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DAC3D" w14:textId="77777777" w:rsidR="00407FEA" w:rsidRDefault="00E221D0" w:rsidP="00AE22DE">
      <w:pPr>
        <w:ind w:left="-567"/>
      </w:pPr>
      <w:r>
        <w:rPr>
          <w:noProof/>
          <w:sz w:val="16"/>
        </w:rPr>
        <w:drawing>
          <wp:inline distT="0" distB="0" distL="0" distR="0" wp14:anchorId="739DB2DB" wp14:editId="739DB2DC">
            <wp:extent cx="5476875" cy="2209800"/>
            <wp:effectExtent l="1905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476875" cy="2209800"/>
                    </a:xfrm>
                    <a:prstGeom prst="rect">
                      <a:avLst/>
                    </a:prstGeom>
                    <a:noFill/>
                    <a:ln w="9525">
                      <a:noFill/>
                      <a:miter lim="800000"/>
                      <a:headEnd/>
                      <a:tailEnd/>
                    </a:ln>
                  </pic:spPr>
                </pic:pic>
              </a:graphicData>
            </a:graphic>
          </wp:inline>
        </w:drawing>
      </w:r>
    </w:p>
    <w:p w14:paraId="739DAC3E" w14:textId="77777777" w:rsidR="00407FEA" w:rsidRDefault="00407FEA" w:rsidP="00407FEA"/>
    <w:p w14:paraId="739DAC3F" w14:textId="77777777" w:rsidR="00407FEA" w:rsidRDefault="00407FEA" w:rsidP="00407FEA"/>
    <w:p w14:paraId="739DAC40" w14:textId="77777777" w:rsidR="00407FEA" w:rsidRDefault="00407FEA" w:rsidP="00407FEA"/>
    <w:p w14:paraId="739DAC41" w14:textId="77777777" w:rsidR="00407FEA" w:rsidRPr="00407FEA" w:rsidRDefault="00407FEA" w:rsidP="00407FEA"/>
    <w:p w14:paraId="739DAC42" w14:textId="77777777" w:rsidR="00870D30" w:rsidRPr="00AE22DE" w:rsidRDefault="00A2744F" w:rsidP="00AE22DE">
      <w:pPr>
        <w:pStyle w:val="Voorwerk2"/>
        <w:keepNext w:val="0"/>
        <w:keepLines w:val="0"/>
        <w:numPr>
          <w:ilvl w:val="0"/>
          <w:numId w:val="0"/>
        </w:numPr>
        <w:spacing w:before="0" w:after="0"/>
        <w:rPr>
          <w:rFonts w:ascii="Arial" w:hAnsi="Arial"/>
        </w:rPr>
      </w:pPr>
      <w:r>
        <w:rPr>
          <w:rFonts w:ascii="Arial" w:hAnsi="Arial"/>
        </w:rPr>
        <w:t xml:space="preserve"> </w:t>
      </w:r>
    </w:p>
    <w:p w14:paraId="0C7358F3" w14:textId="77777777" w:rsidR="00AE58E6" w:rsidRDefault="00870D30" w:rsidP="00AE58E6">
      <w:pPr>
        <w:pStyle w:val="Plattetekst2"/>
        <w:jc w:val="center"/>
        <w:rPr>
          <w:caps/>
          <w:sz w:val="48"/>
        </w:rPr>
      </w:pPr>
      <w:r>
        <w:rPr>
          <w:caps/>
          <w:sz w:val="48"/>
        </w:rPr>
        <w:t>Europese Openbare Aanbesteding</w:t>
      </w:r>
      <w:r w:rsidR="00021CC2">
        <w:rPr>
          <w:caps/>
          <w:sz w:val="48"/>
        </w:rPr>
        <w:t xml:space="preserve"> </w:t>
      </w:r>
    </w:p>
    <w:p w14:paraId="739DAC44" w14:textId="6C383164" w:rsidR="00870D30" w:rsidRDefault="007A7D19">
      <w:pPr>
        <w:pStyle w:val="Plattetekst2"/>
        <w:jc w:val="center"/>
        <w:rPr>
          <w:caps/>
          <w:sz w:val="48"/>
        </w:rPr>
      </w:pPr>
      <w:r w:rsidRPr="007A7D19">
        <w:rPr>
          <w:caps/>
          <w:sz w:val="48"/>
        </w:rPr>
        <w:t>2022-031598</w:t>
      </w:r>
    </w:p>
    <w:p w14:paraId="42CBC1E3" w14:textId="77777777" w:rsidR="007A7D19" w:rsidRDefault="007A7D19">
      <w:pPr>
        <w:pStyle w:val="Plattetekst2"/>
        <w:jc w:val="center"/>
        <w:rPr>
          <w:caps/>
          <w:sz w:val="48"/>
        </w:rPr>
      </w:pPr>
    </w:p>
    <w:p w14:paraId="739DAC45" w14:textId="77777777" w:rsidR="00021CC2" w:rsidRDefault="00021CC2">
      <w:pPr>
        <w:pStyle w:val="Plattetekst2"/>
        <w:jc w:val="center"/>
        <w:rPr>
          <w:caps/>
          <w:sz w:val="48"/>
        </w:rPr>
      </w:pPr>
      <w:r>
        <w:rPr>
          <w:caps/>
          <w:sz w:val="48"/>
        </w:rPr>
        <w:t>beschrijvend document</w:t>
      </w:r>
    </w:p>
    <w:p w14:paraId="739DAC46" w14:textId="77777777" w:rsidR="00870D30" w:rsidRDefault="00870D30" w:rsidP="00021CC2">
      <w:pPr>
        <w:pStyle w:val="Plattetekst2"/>
        <w:rPr>
          <w:sz w:val="16"/>
        </w:rPr>
      </w:pPr>
    </w:p>
    <w:p w14:paraId="6FD4873C" w14:textId="77777777" w:rsidR="00FF5326" w:rsidRDefault="00FF5326" w:rsidP="00FF5326">
      <w:pPr>
        <w:pStyle w:val="Plattetekst2"/>
        <w:jc w:val="center"/>
        <w:rPr>
          <w:caps/>
          <w:sz w:val="48"/>
        </w:rPr>
      </w:pPr>
      <w:r>
        <w:rPr>
          <w:caps/>
          <w:sz w:val="48"/>
        </w:rPr>
        <w:t>aanleg van de ligweide, het terrein en openbaar gebied nieuwe zwembad</w:t>
      </w:r>
    </w:p>
    <w:p w14:paraId="4754F49E" w14:textId="77777777" w:rsidR="00FF5326" w:rsidRDefault="00FF5326" w:rsidP="00FF5326">
      <w:pPr>
        <w:pStyle w:val="Plattetekst2"/>
        <w:jc w:val="center"/>
        <w:rPr>
          <w:sz w:val="36"/>
        </w:rPr>
      </w:pPr>
    </w:p>
    <w:p w14:paraId="213939ED" w14:textId="77777777" w:rsidR="00FF5326" w:rsidRDefault="00FF5326" w:rsidP="00FF5326">
      <w:pPr>
        <w:pStyle w:val="Plattetekst2"/>
        <w:jc w:val="center"/>
        <w:rPr>
          <w:sz w:val="36"/>
        </w:rPr>
      </w:pPr>
      <w:r>
        <w:rPr>
          <w:sz w:val="36"/>
        </w:rPr>
        <w:t>Gemeente Zoetermeer</w:t>
      </w:r>
    </w:p>
    <w:p w14:paraId="739DAC48" w14:textId="77777777" w:rsidR="005D2E32" w:rsidRDefault="005D2E32">
      <w:pPr>
        <w:pStyle w:val="Plattetekst2"/>
        <w:jc w:val="center"/>
        <w:rPr>
          <w:sz w:val="36"/>
        </w:rPr>
      </w:pPr>
    </w:p>
    <w:p w14:paraId="739DAC4A" w14:textId="77777777" w:rsidR="00870D30" w:rsidRDefault="00870D30">
      <w:pPr>
        <w:pStyle w:val="Plattetekst2"/>
        <w:jc w:val="both"/>
      </w:pPr>
    </w:p>
    <w:p w14:paraId="739DAC4B" w14:textId="77777777" w:rsidR="00870D30" w:rsidRDefault="00870D30">
      <w:pPr>
        <w:pStyle w:val="Plattetekst2"/>
        <w:jc w:val="both"/>
      </w:pPr>
    </w:p>
    <w:p w14:paraId="739DAC4C" w14:textId="77777777" w:rsidR="00870D30" w:rsidRDefault="00870D30">
      <w:pPr>
        <w:pStyle w:val="Plattetekst2"/>
        <w:jc w:val="both"/>
      </w:pPr>
    </w:p>
    <w:p w14:paraId="739DAC57" w14:textId="0E3EFDA5" w:rsidR="0040500B" w:rsidRPr="0040500B" w:rsidRDefault="008C330E" w:rsidP="0040500B">
      <w:pPr>
        <w:jc w:val="both"/>
        <w:rPr>
          <w:sz w:val="16"/>
          <w:szCs w:val="16"/>
        </w:rPr>
      </w:pPr>
      <w:r>
        <w:rPr>
          <w:sz w:val="16"/>
          <w:szCs w:val="16"/>
        </w:rPr>
        <w:t>A</w:t>
      </w:r>
      <w:r w:rsidR="0040500B" w:rsidRPr="0040500B">
        <w:rPr>
          <w:sz w:val="16"/>
          <w:szCs w:val="16"/>
        </w:rPr>
        <w:t>uteursrecht</w:t>
      </w:r>
    </w:p>
    <w:p w14:paraId="739DAC7E" w14:textId="2545E9A5" w:rsidR="00870D30" w:rsidRDefault="0040500B">
      <w:pPr>
        <w:jc w:val="both"/>
      </w:pPr>
      <w:r>
        <w:rPr>
          <w:sz w:val="16"/>
        </w:rPr>
        <w:t>Alle rechten voorbehouden aan de gemeente Zoetermeer.</w:t>
      </w:r>
    </w:p>
    <w:p w14:paraId="739DAC83" w14:textId="702ECA31" w:rsidR="006A23F0" w:rsidRDefault="00DE38A1" w:rsidP="005F29E7">
      <w:pPr>
        <w:spacing w:before="360" w:after="120"/>
        <w:rPr>
          <w:b/>
          <w:sz w:val="32"/>
          <w:szCs w:val="32"/>
        </w:rPr>
      </w:pPr>
      <w:r>
        <w:rPr>
          <w:b/>
          <w:sz w:val="32"/>
          <w:szCs w:val="32"/>
        </w:rPr>
        <w:lastRenderedPageBreak/>
        <w:t>I</w:t>
      </w:r>
      <w:r w:rsidR="005F29E7" w:rsidRPr="005F29E7">
        <w:rPr>
          <w:b/>
          <w:sz w:val="32"/>
          <w:szCs w:val="32"/>
        </w:rPr>
        <w:t>nhoudsopgave</w:t>
      </w:r>
    </w:p>
    <w:p w14:paraId="78C4E32C" w14:textId="1C139332" w:rsidR="007429E6" w:rsidRDefault="006D74E9">
      <w:pPr>
        <w:pStyle w:val="Inhopg1"/>
        <w:tabs>
          <w:tab w:val="left" w:pos="600"/>
        </w:tabs>
        <w:rPr>
          <w:rFonts w:asciiTheme="minorHAnsi" w:eastAsiaTheme="minorEastAsia" w:hAnsiTheme="minorHAnsi" w:cstheme="minorBidi"/>
          <w:b w:val="0"/>
          <w:sz w:val="22"/>
          <w:szCs w:val="22"/>
        </w:rPr>
      </w:pPr>
      <w:r>
        <w:rPr>
          <w:b w:val="0"/>
          <w:highlight w:val="green"/>
        </w:rPr>
        <w:fldChar w:fldCharType="begin"/>
      </w:r>
      <w:r w:rsidR="00920D9B">
        <w:rPr>
          <w:b w:val="0"/>
          <w:highlight w:val="green"/>
        </w:rPr>
        <w:instrText xml:space="preserve"> TOC \o "1-3" \h \z \u </w:instrText>
      </w:r>
      <w:r>
        <w:rPr>
          <w:b w:val="0"/>
          <w:highlight w:val="green"/>
        </w:rPr>
        <w:fldChar w:fldCharType="separate"/>
      </w:r>
      <w:hyperlink w:anchor="_Toc100909017" w:history="1">
        <w:r w:rsidR="007429E6" w:rsidRPr="00636020">
          <w:rPr>
            <w:rStyle w:val="Hyperlink"/>
          </w:rPr>
          <w:t>1.</w:t>
        </w:r>
        <w:r w:rsidR="007429E6">
          <w:rPr>
            <w:rFonts w:asciiTheme="minorHAnsi" w:eastAsiaTheme="minorEastAsia" w:hAnsiTheme="minorHAnsi" w:cstheme="minorBidi"/>
            <w:b w:val="0"/>
            <w:sz w:val="22"/>
            <w:szCs w:val="22"/>
          </w:rPr>
          <w:tab/>
        </w:r>
        <w:r w:rsidR="007429E6" w:rsidRPr="00636020">
          <w:rPr>
            <w:rStyle w:val="Hyperlink"/>
          </w:rPr>
          <w:t>Begrippenlijst</w:t>
        </w:r>
        <w:r w:rsidR="007429E6">
          <w:rPr>
            <w:webHidden/>
          </w:rPr>
          <w:tab/>
        </w:r>
        <w:r w:rsidR="007429E6">
          <w:rPr>
            <w:webHidden/>
          </w:rPr>
          <w:fldChar w:fldCharType="begin"/>
        </w:r>
        <w:r w:rsidR="007429E6">
          <w:rPr>
            <w:webHidden/>
          </w:rPr>
          <w:instrText xml:space="preserve"> PAGEREF _Toc100909017 \h </w:instrText>
        </w:r>
        <w:r w:rsidR="007429E6">
          <w:rPr>
            <w:webHidden/>
          </w:rPr>
        </w:r>
        <w:r w:rsidR="007429E6">
          <w:rPr>
            <w:webHidden/>
          </w:rPr>
          <w:fldChar w:fldCharType="separate"/>
        </w:r>
        <w:r w:rsidR="007429E6">
          <w:rPr>
            <w:webHidden/>
          </w:rPr>
          <w:t>4</w:t>
        </w:r>
        <w:r w:rsidR="007429E6">
          <w:rPr>
            <w:webHidden/>
          </w:rPr>
          <w:fldChar w:fldCharType="end"/>
        </w:r>
      </w:hyperlink>
    </w:p>
    <w:p w14:paraId="344BF4BD" w14:textId="788A6678" w:rsidR="007429E6" w:rsidRDefault="00270A2A">
      <w:pPr>
        <w:pStyle w:val="Inhopg1"/>
        <w:tabs>
          <w:tab w:val="left" w:pos="600"/>
        </w:tabs>
        <w:rPr>
          <w:rFonts w:asciiTheme="minorHAnsi" w:eastAsiaTheme="minorEastAsia" w:hAnsiTheme="minorHAnsi" w:cstheme="minorBidi"/>
          <w:b w:val="0"/>
          <w:sz w:val="22"/>
          <w:szCs w:val="22"/>
        </w:rPr>
      </w:pPr>
      <w:hyperlink w:anchor="_Toc100909018" w:history="1">
        <w:r w:rsidR="007429E6" w:rsidRPr="00636020">
          <w:rPr>
            <w:rStyle w:val="Hyperlink"/>
          </w:rPr>
          <w:t>2.</w:t>
        </w:r>
        <w:r w:rsidR="007429E6">
          <w:rPr>
            <w:rFonts w:asciiTheme="minorHAnsi" w:eastAsiaTheme="minorEastAsia" w:hAnsiTheme="minorHAnsi" w:cstheme="minorBidi"/>
            <w:b w:val="0"/>
            <w:sz w:val="22"/>
            <w:szCs w:val="22"/>
          </w:rPr>
          <w:tab/>
        </w:r>
        <w:r w:rsidR="007429E6" w:rsidRPr="00636020">
          <w:rPr>
            <w:rStyle w:val="Hyperlink"/>
          </w:rPr>
          <w:t>Inleiding</w:t>
        </w:r>
        <w:r w:rsidR="007429E6">
          <w:rPr>
            <w:webHidden/>
          </w:rPr>
          <w:tab/>
        </w:r>
        <w:r w:rsidR="007429E6">
          <w:rPr>
            <w:webHidden/>
          </w:rPr>
          <w:fldChar w:fldCharType="begin"/>
        </w:r>
        <w:r w:rsidR="007429E6">
          <w:rPr>
            <w:webHidden/>
          </w:rPr>
          <w:instrText xml:space="preserve"> PAGEREF _Toc100909018 \h </w:instrText>
        </w:r>
        <w:r w:rsidR="007429E6">
          <w:rPr>
            <w:webHidden/>
          </w:rPr>
        </w:r>
        <w:r w:rsidR="007429E6">
          <w:rPr>
            <w:webHidden/>
          </w:rPr>
          <w:fldChar w:fldCharType="separate"/>
        </w:r>
        <w:r w:rsidR="007429E6">
          <w:rPr>
            <w:webHidden/>
          </w:rPr>
          <w:t>7</w:t>
        </w:r>
        <w:r w:rsidR="007429E6">
          <w:rPr>
            <w:webHidden/>
          </w:rPr>
          <w:fldChar w:fldCharType="end"/>
        </w:r>
      </w:hyperlink>
    </w:p>
    <w:p w14:paraId="60F8C3E9" w14:textId="7F75F40D" w:rsidR="007429E6" w:rsidRDefault="00270A2A">
      <w:pPr>
        <w:pStyle w:val="Inhopg1"/>
        <w:tabs>
          <w:tab w:val="left" w:pos="600"/>
        </w:tabs>
        <w:rPr>
          <w:rFonts w:asciiTheme="minorHAnsi" w:eastAsiaTheme="minorEastAsia" w:hAnsiTheme="minorHAnsi" w:cstheme="minorBidi"/>
          <w:b w:val="0"/>
          <w:sz w:val="22"/>
          <w:szCs w:val="22"/>
        </w:rPr>
      </w:pPr>
      <w:hyperlink w:anchor="_Toc100909019" w:history="1">
        <w:r w:rsidR="007429E6" w:rsidRPr="00636020">
          <w:rPr>
            <w:rStyle w:val="Hyperlink"/>
          </w:rPr>
          <w:t>3.</w:t>
        </w:r>
        <w:r w:rsidR="007429E6">
          <w:rPr>
            <w:rFonts w:asciiTheme="minorHAnsi" w:eastAsiaTheme="minorEastAsia" w:hAnsiTheme="minorHAnsi" w:cstheme="minorBidi"/>
            <w:b w:val="0"/>
            <w:sz w:val="22"/>
            <w:szCs w:val="22"/>
          </w:rPr>
          <w:tab/>
        </w:r>
        <w:r w:rsidR="007429E6" w:rsidRPr="00636020">
          <w:rPr>
            <w:rStyle w:val="Hyperlink"/>
          </w:rPr>
          <w:t>Informatie over de gemeente Zoetermeer en de Opdracht</w:t>
        </w:r>
        <w:r w:rsidR="007429E6">
          <w:rPr>
            <w:webHidden/>
          </w:rPr>
          <w:tab/>
        </w:r>
        <w:r w:rsidR="007429E6">
          <w:rPr>
            <w:webHidden/>
          </w:rPr>
          <w:fldChar w:fldCharType="begin"/>
        </w:r>
        <w:r w:rsidR="007429E6">
          <w:rPr>
            <w:webHidden/>
          </w:rPr>
          <w:instrText xml:space="preserve"> PAGEREF _Toc100909019 \h </w:instrText>
        </w:r>
        <w:r w:rsidR="007429E6">
          <w:rPr>
            <w:webHidden/>
          </w:rPr>
        </w:r>
        <w:r w:rsidR="007429E6">
          <w:rPr>
            <w:webHidden/>
          </w:rPr>
          <w:fldChar w:fldCharType="separate"/>
        </w:r>
        <w:r w:rsidR="007429E6">
          <w:rPr>
            <w:webHidden/>
          </w:rPr>
          <w:t>9</w:t>
        </w:r>
        <w:r w:rsidR="007429E6">
          <w:rPr>
            <w:webHidden/>
          </w:rPr>
          <w:fldChar w:fldCharType="end"/>
        </w:r>
      </w:hyperlink>
    </w:p>
    <w:p w14:paraId="4280A5E6" w14:textId="78873A8D" w:rsidR="007429E6" w:rsidRDefault="00270A2A">
      <w:pPr>
        <w:pStyle w:val="Inhopg2"/>
        <w:rPr>
          <w:rFonts w:asciiTheme="minorHAnsi" w:eastAsiaTheme="minorEastAsia" w:hAnsiTheme="minorHAnsi" w:cstheme="minorBidi"/>
          <w:noProof/>
          <w:sz w:val="22"/>
          <w:szCs w:val="22"/>
        </w:rPr>
      </w:pPr>
      <w:hyperlink w:anchor="_Toc100909020" w:history="1">
        <w:r w:rsidR="007429E6" w:rsidRPr="00636020">
          <w:rPr>
            <w:rStyle w:val="Hyperlink"/>
            <w:noProof/>
          </w:rPr>
          <w:t>3.1</w:t>
        </w:r>
        <w:r w:rsidR="007429E6">
          <w:rPr>
            <w:rFonts w:asciiTheme="minorHAnsi" w:eastAsiaTheme="minorEastAsia" w:hAnsiTheme="minorHAnsi" w:cstheme="minorBidi"/>
            <w:noProof/>
            <w:sz w:val="22"/>
            <w:szCs w:val="22"/>
          </w:rPr>
          <w:tab/>
        </w:r>
        <w:r w:rsidR="007429E6" w:rsidRPr="00636020">
          <w:rPr>
            <w:rStyle w:val="Hyperlink"/>
            <w:noProof/>
          </w:rPr>
          <w:t>Gemeente Zoetermeer</w:t>
        </w:r>
        <w:r w:rsidR="007429E6">
          <w:rPr>
            <w:noProof/>
            <w:webHidden/>
          </w:rPr>
          <w:tab/>
        </w:r>
        <w:r w:rsidR="007429E6">
          <w:rPr>
            <w:noProof/>
            <w:webHidden/>
          </w:rPr>
          <w:fldChar w:fldCharType="begin"/>
        </w:r>
        <w:r w:rsidR="007429E6">
          <w:rPr>
            <w:noProof/>
            <w:webHidden/>
          </w:rPr>
          <w:instrText xml:space="preserve"> PAGEREF _Toc100909020 \h </w:instrText>
        </w:r>
        <w:r w:rsidR="007429E6">
          <w:rPr>
            <w:noProof/>
            <w:webHidden/>
          </w:rPr>
        </w:r>
        <w:r w:rsidR="007429E6">
          <w:rPr>
            <w:noProof/>
            <w:webHidden/>
          </w:rPr>
          <w:fldChar w:fldCharType="separate"/>
        </w:r>
        <w:r w:rsidR="007429E6">
          <w:rPr>
            <w:noProof/>
            <w:webHidden/>
          </w:rPr>
          <w:t>9</w:t>
        </w:r>
        <w:r w:rsidR="007429E6">
          <w:rPr>
            <w:noProof/>
            <w:webHidden/>
          </w:rPr>
          <w:fldChar w:fldCharType="end"/>
        </w:r>
      </w:hyperlink>
    </w:p>
    <w:p w14:paraId="5C6943BE" w14:textId="385AD391" w:rsidR="007429E6" w:rsidRDefault="00270A2A">
      <w:pPr>
        <w:pStyle w:val="Inhopg2"/>
        <w:rPr>
          <w:rFonts w:asciiTheme="minorHAnsi" w:eastAsiaTheme="minorEastAsia" w:hAnsiTheme="minorHAnsi" w:cstheme="minorBidi"/>
          <w:noProof/>
          <w:sz w:val="22"/>
          <w:szCs w:val="22"/>
        </w:rPr>
      </w:pPr>
      <w:hyperlink w:anchor="_Toc100909021" w:history="1">
        <w:r w:rsidR="007429E6" w:rsidRPr="00636020">
          <w:rPr>
            <w:rStyle w:val="Hyperlink"/>
            <w:noProof/>
          </w:rPr>
          <w:t>3.2</w:t>
        </w:r>
        <w:r w:rsidR="007429E6">
          <w:rPr>
            <w:rFonts w:asciiTheme="minorHAnsi" w:eastAsiaTheme="minorEastAsia" w:hAnsiTheme="minorHAnsi" w:cstheme="minorBidi"/>
            <w:noProof/>
            <w:sz w:val="22"/>
            <w:szCs w:val="22"/>
          </w:rPr>
          <w:tab/>
        </w:r>
        <w:r w:rsidR="007429E6" w:rsidRPr="00636020">
          <w:rPr>
            <w:rStyle w:val="Hyperlink"/>
            <w:noProof/>
          </w:rPr>
          <w:t>Doel van de aanbesteding</w:t>
        </w:r>
        <w:r w:rsidR="007429E6">
          <w:rPr>
            <w:noProof/>
            <w:webHidden/>
          </w:rPr>
          <w:tab/>
        </w:r>
        <w:r w:rsidR="007429E6">
          <w:rPr>
            <w:noProof/>
            <w:webHidden/>
          </w:rPr>
          <w:fldChar w:fldCharType="begin"/>
        </w:r>
        <w:r w:rsidR="007429E6">
          <w:rPr>
            <w:noProof/>
            <w:webHidden/>
          </w:rPr>
          <w:instrText xml:space="preserve"> PAGEREF _Toc100909021 \h </w:instrText>
        </w:r>
        <w:r w:rsidR="007429E6">
          <w:rPr>
            <w:noProof/>
            <w:webHidden/>
          </w:rPr>
        </w:r>
        <w:r w:rsidR="007429E6">
          <w:rPr>
            <w:noProof/>
            <w:webHidden/>
          </w:rPr>
          <w:fldChar w:fldCharType="separate"/>
        </w:r>
        <w:r w:rsidR="007429E6">
          <w:rPr>
            <w:noProof/>
            <w:webHidden/>
          </w:rPr>
          <w:t>9</w:t>
        </w:r>
        <w:r w:rsidR="007429E6">
          <w:rPr>
            <w:noProof/>
            <w:webHidden/>
          </w:rPr>
          <w:fldChar w:fldCharType="end"/>
        </w:r>
      </w:hyperlink>
    </w:p>
    <w:p w14:paraId="4D58AC09" w14:textId="3FDAF0C4" w:rsidR="007429E6" w:rsidRDefault="00270A2A">
      <w:pPr>
        <w:pStyle w:val="Inhopg2"/>
        <w:rPr>
          <w:rFonts w:asciiTheme="minorHAnsi" w:eastAsiaTheme="minorEastAsia" w:hAnsiTheme="minorHAnsi" w:cstheme="minorBidi"/>
          <w:noProof/>
          <w:sz w:val="22"/>
          <w:szCs w:val="22"/>
        </w:rPr>
      </w:pPr>
      <w:hyperlink w:anchor="_Toc100909022" w:history="1">
        <w:r w:rsidR="007429E6" w:rsidRPr="00636020">
          <w:rPr>
            <w:rStyle w:val="Hyperlink"/>
            <w:noProof/>
          </w:rPr>
          <w:t>3.3</w:t>
        </w:r>
        <w:r w:rsidR="007429E6">
          <w:rPr>
            <w:rFonts w:asciiTheme="minorHAnsi" w:eastAsiaTheme="minorEastAsia" w:hAnsiTheme="minorHAnsi" w:cstheme="minorBidi"/>
            <w:noProof/>
            <w:sz w:val="22"/>
            <w:szCs w:val="22"/>
          </w:rPr>
          <w:tab/>
        </w:r>
        <w:r w:rsidR="007429E6" w:rsidRPr="00636020">
          <w:rPr>
            <w:rStyle w:val="Hyperlink"/>
            <w:noProof/>
          </w:rPr>
          <w:t>Omschrijving van de Opdracht</w:t>
        </w:r>
        <w:r w:rsidR="007429E6">
          <w:rPr>
            <w:noProof/>
            <w:webHidden/>
          </w:rPr>
          <w:tab/>
        </w:r>
        <w:r w:rsidR="007429E6">
          <w:rPr>
            <w:noProof/>
            <w:webHidden/>
          </w:rPr>
          <w:fldChar w:fldCharType="begin"/>
        </w:r>
        <w:r w:rsidR="007429E6">
          <w:rPr>
            <w:noProof/>
            <w:webHidden/>
          </w:rPr>
          <w:instrText xml:space="preserve"> PAGEREF _Toc100909022 \h </w:instrText>
        </w:r>
        <w:r w:rsidR="007429E6">
          <w:rPr>
            <w:noProof/>
            <w:webHidden/>
          </w:rPr>
        </w:r>
        <w:r w:rsidR="007429E6">
          <w:rPr>
            <w:noProof/>
            <w:webHidden/>
          </w:rPr>
          <w:fldChar w:fldCharType="separate"/>
        </w:r>
        <w:r w:rsidR="007429E6">
          <w:rPr>
            <w:noProof/>
            <w:webHidden/>
          </w:rPr>
          <w:t>9</w:t>
        </w:r>
        <w:r w:rsidR="007429E6">
          <w:rPr>
            <w:noProof/>
            <w:webHidden/>
          </w:rPr>
          <w:fldChar w:fldCharType="end"/>
        </w:r>
      </w:hyperlink>
    </w:p>
    <w:p w14:paraId="5DCCB134" w14:textId="73A13125" w:rsidR="007429E6" w:rsidRDefault="00270A2A">
      <w:pPr>
        <w:pStyle w:val="Inhopg2"/>
        <w:rPr>
          <w:rFonts w:asciiTheme="minorHAnsi" w:eastAsiaTheme="minorEastAsia" w:hAnsiTheme="minorHAnsi" w:cstheme="minorBidi"/>
          <w:noProof/>
          <w:sz w:val="22"/>
          <w:szCs w:val="22"/>
        </w:rPr>
      </w:pPr>
      <w:hyperlink w:anchor="_Toc100909023" w:history="1">
        <w:r w:rsidR="007429E6" w:rsidRPr="00636020">
          <w:rPr>
            <w:rStyle w:val="Hyperlink"/>
            <w:noProof/>
          </w:rPr>
          <w:t>3.4</w:t>
        </w:r>
        <w:r w:rsidR="007429E6">
          <w:rPr>
            <w:rFonts w:asciiTheme="minorHAnsi" w:eastAsiaTheme="minorEastAsia" w:hAnsiTheme="minorHAnsi" w:cstheme="minorBidi"/>
            <w:noProof/>
            <w:sz w:val="22"/>
            <w:szCs w:val="22"/>
          </w:rPr>
          <w:tab/>
        </w:r>
        <w:r w:rsidR="007429E6" w:rsidRPr="00636020">
          <w:rPr>
            <w:rStyle w:val="Hyperlink"/>
            <w:noProof/>
          </w:rPr>
          <w:t>Huidige situatie</w:t>
        </w:r>
        <w:r w:rsidR="007429E6">
          <w:rPr>
            <w:noProof/>
            <w:webHidden/>
          </w:rPr>
          <w:tab/>
        </w:r>
        <w:r w:rsidR="007429E6">
          <w:rPr>
            <w:noProof/>
            <w:webHidden/>
          </w:rPr>
          <w:fldChar w:fldCharType="begin"/>
        </w:r>
        <w:r w:rsidR="007429E6">
          <w:rPr>
            <w:noProof/>
            <w:webHidden/>
          </w:rPr>
          <w:instrText xml:space="preserve"> PAGEREF _Toc100909023 \h </w:instrText>
        </w:r>
        <w:r w:rsidR="007429E6">
          <w:rPr>
            <w:noProof/>
            <w:webHidden/>
          </w:rPr>
        </w:r>
        <w:r w:rsidR="007429E6">
          <w:rPr>
            <w:noProof/>
            <w:webHidden/>
          </w:rPr>
          <w:fldChar w:fldCharType="separate"/>
        </w:r>
        <w:r w:rsidR="007429E6">
          <w:rPr>
            <w:noProof/>
            <w:webHidden/>
          </w:rPr>
          <w:t>9</w:t>
        </w:r>
        <w:r w:rsidR="007429E6">
          <w:rPr>
            <w:noProof/>
            <w:webHidden/>
          </w:rPr>
          <w:fldChar w:fldCharType="end"/>
        </w:r>
      </w:hyperlink>
    </w:p>
    <w:p w14:paraId="10B7133A" w14:textId="53362939" w:rsidR="007429E6" w:rsidRDefault="00270A2A">
      <w:pPr>
        <w:pStyle w:val="Inhopg2"/>
        <w:rPr>
          <w:rFonts w:asciiTheme="minorHAnsi" w:eastAsiaTheme="minorEastAsia" w:hAnsiTheme="minorHAnsi" w:cstheme="minorBidi"/>
          <w:noProof/>
          <w:sz w:val="22"/>
          <w:szCs w:val="22"/>
        </w:rPr>
      </w:pPr>
      <w:hyperlink w:anchor="_Toc100909024" w:history="1">
        <w:r w:rsidR="007429E6" w:rsidRPr="00636020">
          <w:rPr>
            <w:rStyle w:val="Hyperlink"/>
            <w:noProof/>
          </w:rPr>
          <w:t>3.5</w:t>
        </w:r>
        <w:r w:rsidR="007429E6">
          <w:rPr>
            <w:rFonts w:asciiTheme="minorHAnsi" w:eastAsiaTheme="minorEastAsia" w:hAnsiTheme="minorHAnsi" w:cstheme="minorBidi"/>
            <w:noProof/>
            <w:sz w:val="22"/>
            <w:szCs w:val="22"/>
          </w:rPr>
          <w:tab/>
        </w:r>
        <w:r w:rsidR="007429E6" w:rsidRPr="00636020">
          <w:rPr>
            <w:rStyle w:val="Hyperlink"/>
            <w:noProof/>
          </w:rPr>
          <w:t>Omvang Opdracht</w:t>
        </w:r>
        <w:r w:rsidR="007429E6">
          <w:rPr>
            <w:noProof/>
            <w:webHidden/>
          </w:rPr>
          <w:tab/>
        </w:r>
        <w:r w:rsidR="007429E6">
          <w:rPr>
            <w:noProof/>
            <w:webHidden/>
          </w:rPr>
          <w:fldChar w:fldCharType="begin"/>
        </w:r>
        <w:r w:rsidR="007429E6">
          <w:rPr>
            <w:noProof/>
            <w:webHidden/>
          </w:rPr>
          <w:instrText xml:space="preserve"> PAGEREF _Toc100909024 \h </w:instrText>
        </w:r>
        <w:r w:rsidR="007429E6">
          <w:rPr>
            <w:noProof/>
            <w:webHidden/>
          </w:rPr>
        </w:r>
        <w:r w:rsidR="007429E6">
          <w:rPr>
            <w:noProof/>
            <w:webHidden/>
          </w:rPr>
          <w:fldChar w:fldCharType="separate"/>
        </w:r>
        <w:r w:rsidR="007429E6">
          <w:rPr>
            <w:noProof/>
            <w:webHidden/>
          </w:rPr>
          <w:t>10</w:t>
        </w:r>
        <w:r w:rsidR="007429E6">
          <w:rPr>
            <w:noProof/>
            <w:webHidden/>
          </w:rPr>
          <w:fldChar w:fldCharType="end"/>
        </w:r>
      </w:hyperlink>
    </w:p>
    <w:p w14:paraId="5A694ACC" w14:textId="3B280FB5" w:rsidR="007429E6" w:rsidRDefault="00270A2A">
      <w:pPr>
        <w:pStyle w:val="Inhopg2"/>
        <w:rPr>
          <w:rFonts w:asciiTheme="minorHAnsi" w:eastAsiaTheme="minorEastAsia" w:hAnsiTheme="minorHAnsi" w:cstheme="minorBidi"/>
          <w:noProof/>
          <w:sz w:val="22"/>
          <w:szCs w:val="22"/>
        </w:rPr>
      </w:pPr>
      <w:hyperlink w:anchor="_Toc100909025" w:history="1">
        <w:r w:rsidR="007429E6" w:rsidRPr="00636020">
          <w:rPr>
            <w:rStyle w:val="Hyperlink"/>
            <w:noProof/>
          </w:rPr>
          <w:t>3.6</w:t>
        </w:r>
        <w:r w:rsidR="007429E6">
          <w:rPr>
            <w:rFonts w:asciiTheme="minorHAnsi" w:eastAsiaTheme="minorEastAsia" w:hAnsiTheme="minorHAnsi" w:cstheme="minorBidi"/>
            <w:noProof/>
            <w:sz w:val="22"/>
            <w:szCs w:val="22"/>
          </w:rPr>
          <w:tab/>
        </w:r>
        <w:r w:rsidR="007429E6" w:rsidRPr="00636020">
          <w:rPr>
            <w:rStyle w:val="Hyperlink"/>
            <w:noProof/>
          </w:rPr>
          <w:t>Gemaakte keuzes</w:t>
        </w:r>
        <w:r w:rsidR="007429E6">
          <w:rPr>
            <w:noProof/>
            <w:webHidden/>
          </w:rPr>
          <w:tab/>
        </w:r>
        <w:r w:rsidR="007429E6">
          <w:rPr>
            <w:noProof/>
            <w:webHidden/>
          </w:rPr>
          <w:fldChar w:fldCharType="begin"/>
        </w:r>
        <w:r w:rsidR="007429E6">
          <w:rPr>
            <w:noProof/>
            <w:webHidden/>
          </w:rPr>
          <w:instrText xml:space="preserve"> PAGEREF _Toc100909025 \h </w:instrText>
        </w:r>
        <w:r w:rsidR="007429E6">
          <w:rPr>
            <w:noProof/>
            <w:webHidden/>
          </w:rPr>
        </w:r>
        <w:r w:rsidR="007429E6">
          <w:rPr>
            <w:noProof/>
            <w:webHidden/>
          </w:rPr>
          <w:fldChar w:fldCharType="separate"/>
        </w:r>
        <w:r w:rsidR="007429E6">
          <w:rPr>
            <w:noProof/>
            <w:webHidden/>
          </w:rPr>
          <w:t>10</w:t>
        </w:r>
        <w:r w:rsidR="007429E6">
          <w:rPr>
            <w:noProof/>
            <w:webHidden/>
          </w:rPr>
          <w:fldChar w:fldCharType="end"/>
        </w:r>
      </w:hyperlink>
    </w:p>
    <w:p w14:paraId="14674CD4" w14:textId="24408C3A" w:rsidR="007429E6" w:rsidRDefault="00270A2A">
      <w:pPr>
        <w:pStyle w:val="Inhopg2"/>
        <w:rPr>
          <w:rFonts w:asciiTheme="minorHAnsi" w:eastAsiaTheme="minorEastAsia" w:hAnsiTheme="minorHAnsi" w:cstheme="minorBidi"/>
          <w:noProof/>
          <w:sz w:val="22"/>
          <w:szCs w:val="22"/>
        </w:rPr>
      </w:pPr>
      <w:hyperlink w:anchor="_Toc100909026" w:history="1">
        <w:r w:rsidR="007429E6" w:rsidRPr="00636020">
          <w:rPr>
            <w:rStyle w:val="Hyperlink"/>
            <w:noProof/>
          </w:rPr>
          <w:t>3.7</w:t>
        </w:r>
        <w:r w:rsidR="007429E6">
          <w:rPr>
            <w:rFonts w:asciiTheme="minorHAnsi" w:eastAsiaTheme="minorEastAsia" w:hAnsiTheme="minorHAnsi" w:cstheme="minorBidi"/>
            <w:noProof/>
            <w:sz w:val="22"/>
            <w:szCs w:val="22"/>
          </w:rPr>
          <w:tab/>
        </w:r>
        <w:r w:rsidR="007429E6" w:rsidRPr="00636020">
          <w:rPr>
            <w:rStyle w:val="Hyperlink"/>
            <w:noProof/>
          </w:rPr>
          <w:t>Duurzaamheid en MVO</w:t>
        </w:r>
        <w:r w:rsidR="007429E6">
          <w:rPr>
            <w:noProof/>
            <w:webHidden/>
          </w:rPr>
          <w:tab/>
        </w:r>
        <w:r w:rsidR="007429E6">
          <w:rPr>
            <w:noProof/>
            <w:webHidden/>
          </w:rPr>
          <w:fldChar w:fldCharType="begin"/>
        </w:r>
        <w:r w:rsidR="007429E6">
          <w:rPr>
            <w:noProof/>
            <w:webHidden/>
          </w:rPr>
          <w:instrText xml:space="preserve"> PAGEREF _Toc100909026 \h </w:instrText>
        </w:r>
        <w:r w:rsidR="007429E6">
          <w:rPr>
            <w:noProof/>
            <w:webHidden/>
          </w:rPr>
        </w:r>
        <w:r w:rsidR="007429E6">
          <w:rPr>
            <w:noProof/>
            <w:webHidden/>
          </w:rPr>
          <w:fldChar w:fldCharType="separate"/>
        </w:r>
        <w:r w:rsidR="007429E6">
          <w:rPr>
            <w:noProof/>
            <w:webHidden/>
          </w:rPr>
          <w:t>10</w:t>
        </w:r>
        <w:r w:rsidR="007429E6">
          <w:rPr>
            <w:noProof/>
            <w:webHidden/>
          </w:rPr>
          <w:fldChar w:fldCharType="end"/>
        </w:r>
      </w:hyperlink>
    </w:p>
    <w:p w14:paraId="59FB16E3" w14:textId="0C3718AB" w:rsidR="007429E6" w:rsidRDefault="00270A2A">
      <w:pPr>
        <w:pStyle w:val="Inhopg2"/>
        <w:rPr>
          <w:rFonts w:asciiTheme="minorHAnsi" w:eastAsiaTheme="minorEastAsia" w:hAnsiTheme="minorHAnsi" w:cstheme="minorBidi"/>
          <w:noProof/>
          <w:sz w:val="22"/>
          <w:szCs w:val="22"/>
        </w:rPr>
      </w:pPr>
      <w:hyperlink w:anchor="_Toc100909027" w:history="1">
        <w:r w:rsidR="007429E6" w:rsidRPr="00636020">
          <w:rPr>
            <w:rStyle w:val="Hyperlink"/>
            <w:noProof/>
          </w:rPr>
          <w:t>3.8</w:t>
        </w:r>
        <w:r w:rsidR="007429E6">
          <w:rPr>
            <w:rFonts w:asciiTheme="minorHAnsi" w:eastAsiaTheme="minorEastAsia" w:hAnsiTheme="minorHAnsi" w:cstheme="minorBidi"/>
            <w:noProof/>
            <w:sz w:val="22"/>
            <w:szCs w:val="22"/>
          </w:rPr>
          <w:tab/>
        </w:r>
        <w:r w:rsidR="007429E6" w:rsidRPr="00636020">
          <w:rPr>
            <w:rStyle w:val="Hyperlink"/>
            <w:noProof/>
          </w:rPr>
          <w:t>Overeenkomst</w:t>
        </w:r>
        <w:r w:rsidR="007429E6">
          <w:rPr>
            <w:noProof/>
            <w:webHidden/>
          </w:rPr>
          <w:tab/>
        </w:r>
        <w:r w:rsidR="007429E6">
          <w:rPr>
            <w:noProof/>
            <w:webHidden/>
          </w:rPr>
          <w:fldChar w:fldCharType="begin"/>
        </w:r>
        <w:r w:rsidR="007429E6">
          <w:rPr>
            <w:noProof/>
            <w:webHidden/>
          </w:rPr>
          <w:instrText xml:space="preserve"> PAGEREF _Toc100909027 \h </w:instrText>
        </w:r>
        <w:r w:rsidR="007429E6">
          <w:rPr>
            <w:noProof/>
            <w:webHidden/>
          </w:rPr>
        </w:r>
        <w:r w:rsidR="007429E6">
          <w:rPr>
            <w:noProof/>
            <w:webHidden/>
          </w:rPr>
          <w:fldChar w:fldCharType="separate"/>
        </w:r>
        <w:r w:rsidR="007429E6">
          <w:rPr>
            <w:noProof/>
            <w:webHidden/>
          </w:rPr>
          <w:t>11</w:t>
        </w:r>
        <w:r w:rsidR="007429E6">
          <w:rPr>
            <w:noProof/>
            <w:webHidden/>
          </w:rPr>
          <w:fldChar w:fldCharType="end"/>
        </w:r>
      </w:hyperlink>
    </w:p>
    <w:p w14:paraId="10A9F34F" w14:textId="0B28F8C7" w:rsidR="007429E6" w:rsidRDefault="00270A2A">
      <w:pPr>
        <w:pStyle w:val="Inhopg1"/>
        <w:tabs>
          <w:tab w:val="left" w:pos="600"/>
        </w:tabs>
        <w:rPr>
          <w:rFonts w:asciiTheme="minorHAnsi" w:eastAsiaTheme="minorEastAsia" w:hAnsiTheme="minorHAnsi" w:cstheme="minorBidi"/>
          <w:b w:val="0"/>
          <w:sz w:val="22"/>
          <w:szCs w:val="22"/>
        </w:rPr>
      </w:pPr>
      <w:hyperlink w:anchor="_Toc100909028" w:history="1">
        <w:r w:rsidR="007429E6" w:rsidRPr="00636020">
          <w:rPr>
            <w:rStyle w:val="Hyperlink"/>
          </w:rPr>
          <w:t>4.</w:t>
        </w:r>
        <w:r w:rsidR="007429E6">
          <w:rPr>
            <w:rFonts w:asciiTheme="minorHAnsi" w:eastAsiaTheme="minorEastAsia" w:hAnsiTheme="minorHAnsi" w:cstheme="minorBidi"/>
            <w:b w:val="0"/>
            <w:sz w:val="22"/>
            <w:szCs w:val="22"/>
          </w:rPr>
          <w:tab/>
        </w:r>
        <w:r w:rsidR="007429E6" w:rsidRPr="00636020">
          <w:rPr>
            <w:rStyle w:val="Hyperlink"/>
          </w:rPr>
          <w:t>De procedure</w:t>
        </w:r>
        <w:r w:rsidR="007429E6">
          <w:rPr>
            <w:webHidden/>
          </w:rPr>
          <w:tab/>
        </w:r>
        <w:r w:rsidR="007429E6">
          <w:rPr>
            <w:webHidden/>
          </w:rPr>
          <w:fldChar w:fldCharType="begin"/>
        </w:r>
        <w:r w:rsidR="007429E6">
          <w:rPr>
            <w:webHidden/>
          </w:rPr>
          <w:instrText xml:space="preserve"> PAGEREF _Toc100909028 \h </w:instrText>
        </w:r>
        <w:r w:rsidR="007429E6">
          <w:rPr>
            <w:webHidden/>
          </w:rPr>
        </w:r>
        <w:r w:rsidR="007429E6">
          <w:rPr>
            <w:webHidden/>
          </w:rPr>
          <w:fldChar w:fldCharType="separate"/>
        </w:r>
        <w:r w:rsidR="007429E6">
          <w:rPr>
            <w:webHidden/>
          </w:rPr>
          <w:t>12</w:t>
        </w:r>
        <w:r w:rsidR="007429E6">
          <w:rPr>
            <w:webHidden/>
          </w:rPr>
          <w:fldChar w:fldCharType="end"/>
        </w:r>
      </w:hyperlink>
    </w:p>
    <w:p w14:paraId="62E7E64E" w14:textId="42B7CE32" w:rsidR="007429E6" w:rsidRDefault="00270A2A">
      <w:pPr>
        <w:pStyle w:val="Inhopg2"/>
        <w:rPr>
          <w:rFonts w:asciiTheme="minorHAnsi" w:eastAsiaTheme="minorEastAsia" w:hAnsiTheme="minorHAnsi" w:cstheme="minorBidi"/>
          <w:noProof/>
          <w:sz w:val="22"/>
          <w:szCs w:val="22"/>
        </w:rPr>
      </w:pPr>
      <w:hyperlink w:anchor="_Toc100909029" w:history="1">
        <w:r w:rsidR="007429E6" w:rsidRPr="00636020">
          <w:rPr>
            <w:rStyle w:val="Hyperlink"/>
            <w:noProof/>
          </w:rPr>
          <w:t>4.1</w:t>
        </w:r>
        <w:r w:rsidR="007429E6">
          <w:rPr>
            <w:rFonts w:asciiTheme="minorHAnsi" w:eastAsiaTheme="minorEastAsia" w:hAnsiTheme="minorHAnsi" w:cstheme="minorBidi"/>
            <w:noProof/>
            <w:sz w:val="22"/>
            <w:szCs w:val="22"/>
          </w:rPr>
          <w:tab/>
        </w:r>
        <w:r w:rsidR="007429E6" w:rsidRPr="00636020">
          <w:rPr>
            <w:rStyle w:val="Hyperlink"/>
            <w:noProof/>
          </w:rPr>
          <w:t>Algemeen</w:t>
        </w:r>
        <w:r w:rsidR="007429E6">
          <w:rPr>
            <w:noProof/>
            <w:webHidden/>
          </w:rPr>
          <w:tab/>
        </w:r>
        <w:r w:rsidR="007429E6">
          <w:rPr>
            <w:noProof/>
            <w:webHidden/>
          </w:rPr>
          <w:fldChar w:fldCharType="begin"/>
        </w:r>
        <w:r w:rsidR="007429E6">
          <w:rPr>
            <w:noProof/>
            <w:webHidden/>
          </w:rPr>
          <w:instrText xml:space="preserve"> PAGEREF _Toc100909029 \h </w:instrText>
        </w:r>
        <w:r w:rsidR="007429E6">
          <w:rPr>
            <w:noProof/>
            <w:webHidden/>
          </w:rPr>
        </w:r>
        <w:r w:rsidR="007429E6">
          <w:rPr>
            <w:noProof/>
            <w:webHidden/>
          </w:rPr>
          <w:fldChar w:fldCharType="separate"/>
        </w:r>
        <w:r w:rsidR="007429E6">
          <w:rPr>
            <w:noProof/>
            <w:webHidden/>
          </w:rPr>
          <w:t>12</w:t>
        </w:r>
        <w:r w:rsidR="007429E6">
          <w:rPr>
            <w:noProof/>
            <w:webHidden/>
          </w:rPr>
          <w:fldChar w:fldCharType="end"/>
        </w:r>
      </w:hyperlink>
    </w:p>
    <w:p w14:paraId="757B188C" w14:textId="625E6D64" w:rsidR="007429E6" w:rsidRDefault="00270A2A">
      <w:pPr>
        <w:pStyle w:val="Inhopg2"/>
        <w:rPr>
          <w:rFonts w:asciiTheme="minorHAnsi" w:eastAsiaTheme="minorEastAsia" w:hAnsiTheme="minorHAnsi" w:cstheme="minorBidi"/>
          <w:noProof/>
          <w:sz w:val="22"/>
          <w:szCs w:val="22"/>
        </w:rPr>
      </w:pPr>
      <w:hyperlink w:anchor="_Toc100909030" w:history="1">
        <w:r w:rsidR="007429E6" w:rsidRPr="00636020">
          <w:rPr>
            <w:rStyle w:val="Hyperlink"/>
            <w:noProof/>
          </w:rPr>
          <w:t>4.2</w:t>
        </w:r>
        <w:r w:rsidR="007429E6">
          <w:rPr>
            <w:rFonts w:asciiTheme="minorHAnsi" w:eastAsiaTheme="minorEastAsia" w:hAnsiTheme="minorHAnsi" w:cstheme="minorBidi"/>
            <w:noProof/>
            <w:sz w:val="22"/>
            <w:szCs w:val="22"/>
          </w:rPr>
          <w:tab/>
        </w:r>
        <w:r w:rsidR="007429E6" w:rsidRPr="00636020">
          <w:rPr>
            <w:rStyle w:val="Hyperlink"/>
            <w:noProof/>
          </w:rPr>
          <w:t>Planning</w:t>
        </w:r>
        <w:r w:rsidR="007429E6">
          <w:rPr>
            <w:noProof/>
            <w:webHidden/>
          </w:rPr>
          <w:tab/>
        </w:r>
        <w:r w:rsidR="007429E6">
          <w:rPr>
            <w:noProof/>
            <w:webHidden/>
          </w:rPr>
          <w:fldChar w:fldCharType="begin"/>
        </w:r>
        <w:r w:rsidR="007429E6">
          <w:rPr>
            <w:noProof/>
            <w:webHidden/>
          </w:rPr>
          <w:instrText xml:space="preserve"> PAGEREF _Toc100909030 \h </w:instrText>
        </w:r>
        <w:r w:rsidR="007429E6">
          <w:rPr>
            <w:noProof/>
            <w:webHidden/>
          </w:rPr>
        </w:r>
        <w:r w:rsidR="007429E6">
          <w:rPr>
            <w:noProof/>
            <w:webHidden/>
          </w:rPr>
          <w:fldChar w:fldCharType="separate"/>
        </w:r>
        <w:r w:rsidR="007429E6">
          <w:rPr>
            <w:noProof/>
            <w:webHidden/>
          </w:rPr>
          <w:t>12</w:t>
        </w:r>
        <w:r w:rsidR="007429E6">
          <w:rPr>
            <w:noProof/>
            <w:webHidden/>
          </w:rPr>
          <w:fldChar w:fldCharType="end"/>
        </w:r>
      </w:hyperlink>
    </w:p>
    <w:p w14:paraId="0E69A760" w14:textId="5241E8A4" w:rsidR="007429E6" w:rsidRDefault="00270A2A">
      <w:pPr>
        <w:pStyle w:val="Inhopg2"/>
        <w:rPr>
          <w:rFonts w:asciiTheme="minorHAnsi" w:eastAsiaTheme="minorEastAsia" w:hAnsiTheme="minorHAnsi" w:cstheme="minorBidi"/>
          <w:noProof/>
          <w:sz w:val="22"/>
          <w:szCs w:val="22"/>
        </w:rPr>
      </w:pPr>
      <w:hyperlink w:anchor="_Toc100909031" w:history="1">
        <w:r w:rsidR="007429E6" w:rsidRPr="00636020">
          <w:rPr>
            <w:rStyle w:val="Hyperlink"/>
            <w:noProof/>
          </w:rPr>
          <w:t>4.3</w:t>
        </w:r>
        <w:r w:rsidR="007429E6">
          <w:rPr>
            <w:rFonts w:asciiTheme="minorHAnsi" w:eastAsiaTheme="minorEastAsia" w:hAnsiTheme="minorHAnsi" w:cstheme="minorBidi"/>
            <w:noProof/>
            <w:sz w:val="22"/>
            <w:szCs w:val="22"/>
          </w:rPr>
          <w:tab/>
        </w:r>
        <w:r w:rsidR="007429E6" w:rsidRPr="00636020">
          <w:rPr>
            <w:rStyle w:val="Hyperlink"/>
            <w:noProof/>
          </w:rPr>
          <w:t>Communicatie</w:t>
        </w:r>
        <w:r w:rsidR="007429E6">
          <w:rPr>
            <w:noProof/>
            <w:webHidden/>
          </w:rPr>
          <w:tab/>
        </w:r>
        <w:r w:rsidR="007429E6">
          <w:rPr>
            <w:noProof/>
            <w:webHidden/>
          </w:rPr>
          <w:fldChar w:fldCharType="begin"/>
        </w:r>
        <w:r w:rsidR="007429E6">
          <w:rPr>
            <w:noProof/>
            <w:webHidden/>
          </w:rPr>
          <w:instrText xml:space="preserve"> PAGEREF _Toc100909031 \h </w:instrText>
        </w:r>
        <w:r w:rsidR="007429E6">
          <w:rPr>
            <w:noProof/>
            <w:webHidden/>
          </w:rPr>
        </w:r>
        <w:r w:rsidR="007429E6">
          <w:rPr>
            <w:noProof/>
            <w:webHidden/>
          </w:rPr>
          <w:fldChar w:fldCharType="separate"/>
        </w:r>
        <w:r w:rsidR="007429E6">
          <w:rPr>
            <w:noProof/>
            <w:webHidden/>
          </w:rPr>
          <w:t>13</w:t>
        </w:r>
        <w:r w:rsidR="007429E6">
          <w:rPr>
            <w:noProof/>
            <w:webHidden/>
          </w:rPr>
          <w:fldChar w:fldCharType="end"/>
        </w:r>
      </w:hyperlink>
    </w:p>
    <w:p w14:paraId="0646D2BD" w14:textId="46B352EB" w:rsidR="007429E6" w:rsidRDefault="00270A2A">
      <w:pPr>
        <w:pStyle w:val="Inhopg2"/>
        <w:rPr>
          <w:rFonts w:asciiTheme="minorHAnsi" w:eastAsiaTheme="minorEastAsia" w:hAnsiTheme="minorHAnsi" w:cstheme="minorBidi"/>
          <w:noProof/>
          <w:sz w:val="22"/>
          <w:szCs w:val="22"/>
        </w:rPr>
      </w:pPr>
      <w:hyperlink w:anchor="_Toc100909032" w:history="1">
        <w:r w:rsidR="007429E6" w:rsidRPr="00636020">
          <w:rPr>
            <w:rStyle w:val="Hyperlink"/>
            <w:noProof/>
          </w:rPr>
          <w:t xml:space="preserve">4.4 </w:t>
        </w:r>
        <w:r w:rsidR="007429E6">
          <w:rPr>
            <w:rFonts w:asciiTheme="minorHAnsi" w:eastAsiaTheme="minorEastAsia" w:hAnsiTheme="minorHAnsi" w:cstheme="minorBidi"/>
            <w:noProof/>
            <w:sz w:val="22"/>
            <w:szCs w:val="22"/>
          </w:rPr>
          <w:tab/>
        </w:r>
        <w:r w:rsidR="007429E6" w:rsidRPr="00636020">
          <w:rPr>
            <w:rStyle w:val="Hyperlink"/>
            <w:noProof/>
          </w:rPr>
          <w:t>Vragen &amp; Nota van Inlichtingen</w:t>
        </w:r>
        <w:r w:rsidR="007429E6">
          <w:rPr>
            <w:noProof/>
            <w:webHidden/>
          </w:rPr>
          <w:tab/>
        </w:r>
        <w:r w:rsidR="007429E6">
          <w:rPr>
            <w:noProof/>
            <w:webHidden/>
          </w:rPr>
          <w:fldChar w:fldCharType="begin"/>
        </w:r>
        <w:r w:rsidR="007429E6">
          <w:rPr>
            <w:noProof/>
            <w:webHidden/>
          </w:rPr>
          <w:instrText xml:space="preserve"> PAGEREF _Toc100909032 \h </w:instrText>
        </w:r>
        <w:r w:rsidR="007429E6">
          <w:rPr>
            <w:noProof/>
            <w:webHidden/>
          </w:rPr>
        </w:r>
        <w:r w:rsidR="007429E6">
          <w:rPr>
            <w:noProof/>
            <w:webHidden/>
          </w:rPr>
          <w:fldChar w:fldCharType="separate"/>
        </w:r>
        <w:r w:rsidR="007429E6">
          <w:rPr>
            <w:noProof/>
            <w:webHidden/>
          </w:rPr>
          <w:t>13</w:t>
        </w:r>
        <w:r w:rsidR="007429E6">
          <w:rPr>
            <w:noProof/>
            <w:webHidden/>
          </w:rPr>
          <w:fldChar w:fldCharType="end"/>
        </w:r>
      </w:hyperlink>
    </w:p>
    <w:p w14:paraId="660F4D5D" w14:textId="1FD26D77" w:rsidR="007429E6" w:rsidRDefault="00270A2A">
      <w:pPr>
        <w:pStyle w:val="Inhopg2"/>
        <w:rPr>
          <w:rFonts w:asciiTheme="minorHAnsi" w:eastAsiaTheme="minorEastAsia" w:hAnsiTheme="minorHAnsi" w:cstheme="minorBidi"/>
          <w:noProof/>
          <w:sz w:val="22"/>
          <w:szCs w:val="22"/>
        </w:rPr>
      </w:pPr>
      <w:hyperlink w:anchor="_Toc100909033" w:history="1">
        <w:r w:rsidR="007429E6" w:rsidRPr="00636020">
          <w:rPr>
            <w:rStyle w:val="Hyperlink"/>
            <w:noProof/>
          </w:rPr>
          <w:t>4.5</w:t>
        </w:r>
        <w:r w:rsidR="007429E6">
          <w:rPr>
            <w:rFonts w:asciiTheme="minorHAnsi" w:eastAsiaTheme="minorEastAsia" w:hAnsiTheme="minorHAnsi" w:cstheme="minorBidi"/>
            <w:noProof/>
            <w:sz w:val="22"/>
            <w:szCs w:val="22"/>
          </w:rPr>
          <w:tab/>
        </w:r>
        <w:r w:rsidR="007429E6" w:rsidRPr="00636020">
          <w:rPr>
            <w:rStyle w:val="Hyperlink"/>
            <w:noProof/>
          </w:rPr>
          <w:t>Tegenstrijdigheden</w:t>
        </w:r>
        <w:r w:rsidR="007429E6">
          <w:rPr>
            <w:noProof/>
            <w:webHidden/>
          </w:rPr>
          <w:tab/>
        </w:r>
        <w:r w:rsidR="007429E6">
          <w:rPr>
            <w:noProof/>
            <w:webHidden/>
          </w:rPr>
          <w:fldChar w:fldCharType="begin"/>
        </w:r>
        <w:r w:rsidR="007429E6">
          <w:rPr>
            <w:noProof/>
            <w:webHidden/>
          </w:rPr>
          <w:instrText xml:space="preserve"> PAGEREF _Toc100909033 \h </w:instrText>
        </w:r>
        <w:r w:rsidR="007429E6">
          <w:rPr>
            <w:noProof/>
            <w:webHidden/>
          </w:rPr>
        </w:r>
        <w:r w:rsidR="007429E6">
          <w:rPr>
            <w:noProof/>
            <w:webHidden/>
          </w:rPr>
          <w:fldChar w:fldCharType="separate"/>
        </w:r>
        <w:r w:rsidR="007429E6">
          <w:rPr>
            <w:noProof/>
            <w:webHidden/>
          </w:rPr>
          <w:t>13</w:t>
        </w:r>
        <w:r w:rsidR="007429E6">
          <w:rPr>
            <w:noProof/>
            <w:webHidden/>
          </w:rPr>
          <w:fldChar w:fldCharType="end"/>
        </w:r>
      </w:hyperlink>
    </w:p>
    <w:p w14:paraId="7417C52B" w14:textId="4E493DC4" w:rsidR="007429E6" w:rsidRDefault="00270A2A">
      <w:pPr>
        <w:pStyle w:val="Inhopg2"/>
        <w:rPr>
          <w:rFonts w:asciiTheme="minorHAnsi" w:eastAsiaTheme="minorEastAsia" w:hAnsiTheme="minorHAnsi" w:cstheme="minorBidi"/>
          <w:noProof/>
          <w:sz w:val="22"/>
          <w:szCs w:val="22"/>
        </w:rPr>
      </w:pPr>
      <w:hyperlink w:anchor="_Toc100909034" w:history="1">
        <w:r w:rsidR="007429E6" w:rsidRPr="00636020">
          <w:rPr>
            <w:rStyle w:val="Hyperlink"/>
            <w:noProof/>
          </w:rPr>
          <w:t>4.6</w:t>
        </w:r>
        <w:r w:rsidR="007429E6">
          <w:rPr>
            <w:rFonts w:asciiTheme="minorHAnsi" w:eastAsiaTheme="minorEastAsia" w:hAnsiTheme="minorHAnsi" w:cstheme="minorBidi"/>
            <w:noProof/>
            <w:sz w:val="22"/>
            <w:szCs w:val="22"/>
          </w:rPr>
          <w:tab/>
        </w:r>
        <w:r w:rsidR="007429E6" w:rsidRPr="00636020">
          <w:rPr>
            <w:rStyle w:val="Hyperlink"/>
            <w:noProof/>
          </w:rPr>
          <w:t>Klachten</w:t>
        </w:r>
        <w:r w:rsidR="007429E6">
          <w:rPr>
            <w:noProof/>
            <w:webHidden/>
          </w:rPr>
          <w:tab/>
        </w:r>
        <w:r w:rsidR="007429E6">
          <w:rPr>
            <w:noProof/>
            <w:webHidden/>
          </w:rPr>
          <w:fldChar w:fldCharType="begin"/>
        </w:r>
        <w:r w:rsidR="007429E6">
          <w:rPr>
            <w:noProof/>
            <w:webHidden/>
          </w:rPr>
          <w:instrText xml:space="preserve"> PAGEREF _Toc100909034 \h </w:instrText>
        </w:r>
        <w:r w:rsidR="007429E6">
          <w:rPr>
            <w:noProof/>
            <w:webHidden/>
          </w:rPr>
        </w:r>
        <w:r w:rsidR="007429E6">
          <w:rPr>
            <w:noProof/>
            <w:webHidden/>
          </w:rPr>
          <w:fldChar w:fldCharType="separate"/>
        </w:r>
        <w:r w:rsidR="007429E6">
          <w:rPr>
            <w:noProof/>
            <w:webHidden/>
          </w:rPr>
          <w:t>13</w:t>
        </w:r>
        <w:r w:rsidR="007429E6">
          <w:rPr>
            <w:noProof/>
            <w:webHidden/>
          </w:rPr>
          <w:fldChar w:fldCharType="end"/>
        </w:r>
      </w:hyperlink>
    </w:p>
    <w:p w14:paraId="4EF40166" w14:textId="188CF6FF" w:rsidR="007429E6" w:rsidRDefault="00270A2A">
      <w:pPr>
        <w:pStyle w:val="Inhopg2"/>
        <w:rPr>
          <w:rFonts w:asciiTheme="minorHAnsi" w:eastAsiaTheme="minorEastAsia" w:hAnsiTheme="minorHAnsi" w:cstheme="minorBidi"/>
          <w:noProof/>
          <w:sz w:val="22"/>
          <w:szCs w:val="22"/>
        </w:rPr>
      </w:pPr>
      <w:hyperlink w:anchor="_Toc100909035" w:history="1">
        <w:r w:rsidR="007429E6" w:rsidRPr="00636020">
          <w:rPr>
            <w:rStyle w:val="Hyperlink"/>
            <w:noProof/>
          </w:rPr>
          <w:t>4.7</w:t>
        </w:r>
        <w:r w:rsidR="007429E6">
          <w:rPr>
            <w:rFonts w:asciiTheme="minorHAnsi" w:eastAsiaTheme="minorEastAsia" w:hAnsiTheme="minorHAnsi" w:cstheme="minorBidi"/>
            <w:noProof/>
            <w:sz w:val="22"/>
            <w:szCs w:val="22"/>
          </w:rPr>
          <w:tab/>
        </w:r>
        <w:r w:rsidR="007429E6" w:rsidRPr="00636020">
          <w:rPr>
            <w:rStyle w:val="Hyperlink"/>
            <w:noProof/>
          </w:rPr>
          <w:t>Voorbehouden voor de Gemeente</w:t>
        </w:r>
        <w:r w:rsidR="007429E6">
          <w:rPr>
            <w:noProof/>
            <w:webHidden/>
          </w:rPr>
          <w:tab/>
        </w:r>
        <w:r w:rsidR="007429E6">
          <w:rPr>
            <w:noProof/>
            <w:webHidden/>
          </w:rPr>
          <w:fldChar w:fldCharType="begin"/>
        </w:r>
        <w:r w:rsidR="007429E6">
          <w:rPr>
            <w:noProof/>
            <w:webHidden/>
          </w:rPr>
          <w:instrText xml:space="preserve"> PAGEREF _Toc100909035 \h </w:instrText>
        </w:r>
        <w:r w:rsidR="007429E6">
          <w:rPr>
            <w:noProof/>
            <w:webHidden/>
          </w:rPr>
        </w:r>
        <w:r w:rsidR="007429E6">
          <w:rPr>
            <w:noProof/>
            <w:webHidden/>
          </w:rPr>
          <w:fldChar w:fldCharType="separate"/>
        </w:r>
        <w:r w:rsidR="007429E6">
          <w:rPr>
            <w:noProof/>
            <w:webHidden/>
          </w:rPr>
          <w:t>14</w:t>
        </w:r>
        <w:r w:rsidR="007429E6">
          <w:rPr>
            <w:noProof/>
            <w:webHidden/>
          </w:rPr>
          <w:fldChar w:fldCharType="end"/>
        </w:r>
      </w:hyperlink>
    </w:p>
    <w:p w14:paraId="01E68CC9" w14:textId="415CEB89" w:rsidR="007429E6" w:rsidRDefault="00270A2A">
      <w:pPr>
        <w:pStyle w:val="Inhopg2"/>
        <w:rPr>
          <w:rFonts w:asciiTheme="minorHAnsi" w:eastAsiaTheme="minorEastAsia" w:hAnsiTheme="minorHAnsi" w:cstheme="minorBidi"/>
          <w:noProof/>
          <w:sz w:val="22"/>
          <w:szCs w:val="22"/>
        </w:rPr>
      </w:pPr>
      <w:hyperlink w:anchor="_Toc100909036" w:history="1">
        <w:r w:rsidR="007429E6" w:rsidRPr="00636020">
          <w:rPr>
            <w:rStyle w:val="Hyperlink"/>
            <w:noProof/>
          </w:rPr>
          <w:t>4.8</w:t>
        </w:r>
        <w:r w:rsidR="007429E6">
          <w:rPr>
            <w:rFonts w:asciiTheme="minorHAnsi" w:eastAsiaTheme="minorEastAsia" w:hAnsiTheme="minorHAnsi" w:cstheme="minorBidi"/>
            <w:noProof/>
            <w:sz w:val="22"/>
            <w:szCs w:val="22"/>
          </w:rPr>
          <w:tab/>
        </w:r>
        <w:r w:rsidR="007429E6" w:rsidRPr="00636020">
          <w:rPr>
            <w:rStyle w:val="Hyperlink"/>
            <w:noProof/>
          </w:rPr>
          <w:t>Toepasselijk recht en geschillen</w:t>
        </w:r>
        <w:r w:rsidR="007429E6">
          <w:rPr>
            <w:noProof/>
            <w:webHidden/>
          </w:rPr>
          <w:tab/>
        </w:r>
        <w:r w:rsidR="007429E6">
          <w:rPr>
            <w:noProof/>
            <w:webHidden/>
          </w:rPr>
          <w:fldChar w:fldCharType="begin"/>
        </w:r>
        <w:r w:rsidR="007429E6">
          <w:rPr>
            <w:noProof/>
            <w:webHidden/>
          </w:rPr>
          <w:instrText xml:space="preserve"> PAGEREF _Toc100909036 \h </w:instrText>
        </w:r>
        <w:r w:rsidR="007429E6">
          <w:rPr>
            <w:noProof/>
            <w:webHidden/>
          </w:rPr>
        </w:r>
        <w:r w:rsidR="007429E6">
          <w:rPr>
            <w:noProof/>
            <w:webHidden/>
          </w:rPr>
          <w:fldChar w:fldCharType="separate"/>
        </w:r>
        <w:r w:rsidR="007429E6">
          <w:rPr>
            <w:noProof/>
            <w:webHidden/>
          </w:rPr>
          <w:t>15</w:t>
        </w:r>
        <w:r w:rsidR="007429E6">
          <w:rPr>
            <w:noProof/>
            <w:webHidden/>
          </w:rPr>
          <w:fldChar w:fldCharType="end"/>
        </w:r>
      </w:hyperlink>
    </w:p>
    <w:p w14:paraId="04B3AFA0" w14:textId="15EBF854" w:rsidR="007429E6" w:rsidRDefault="00270A2A">
      <w:pPr>
        <w:pStyle w:val="Inhopg2"/>
        <w:rPr>
          <w:rFonts w:asciiTheme="minorHAnsi" w:eastAsiaTheme="minorEastAsia" w:hAnsiTheme="minorHAnsi" w:cstheme="minorBidi"/>
          <w:noProof/>
          <w:sz w:val="22"/>
          <w:szCs w:val="22"/>
        </w:rPr>
      </w:pPr>
      <w:hyperlink w:anchor="_Toc100909037" w:history="1">
        <w:r w:rsidR="007429E6" w:rsidRPr="00636020">
          <w:rPr>
            <w:rStyle w:val="Hyperlink"/>
            <w:noProof/>
          </w:rPr>
          <w:t>4.9</w:t>
        </w:r>
        <w:r w:rsidR="007429E6">
          <w:rPr>
            <w:rFonts w:asciiTheme="minorHAnsi" w:eastAsiaTheme="minorEastAsia" w:hAnsiTheme="minorHAnsi" w:cstheme="minorBidi"/>
            <w:noProof/>
            <w:sz w:val="22"/>
            <w:szCs w:val="22"/>
          </w:rPr>
          <w:tab/>
        </w:r>
        <w:r w:rsidR="007429E6" w:rsidRPr="00636020">
          <w:rPr>
            <w:rStyle w:val="Hyperlink"/>
            <w:noProof/>
          </w:rPr>
          <w:t>(Reken)vergoeding</w:t>
        </w:r>
        <w:r w:rsidR="007429E6">
          <w:rPr>
            <w:noProof/>
            <w:webHidden/>
          </w:rPr>
          <w:tab/>
        </w:r>
        <w:r w:rsidR="007429E6">
          <w:rPr>
            <w:noProof/>
            <w:webHidden/>
          </w:rPr>
          <w:fldChar w:fldCharType="begin"/>
        </w:r>
        <w:r w:rsidR="007429E6">
          <w:rPr>
            <w:noProof/>
            <w:webHidden/>
          </w:rPr>
          <w:instrText xml:space="preserve"> PAGEREF _Toc100909037 \h </w:instrText>
        </w:r>
        <w:r w:rsidR="007429E6">
          <w:rPr>
            <w:noProof/>
            <w:webHidden/>
          </w:rPr>
        </w:r>
        <w:r w:rsidR="007429E6">
          <w:rPr>
            <w:noProof/>
            <w:webHidden/>
          </w:rPr>
          <w:fldChar w:fldCharType="separate"/>
        </w:r>
        <w:r w:rsidR="007429E6">
          <w:rPr>
            <w:noProof/>
            <w:webHidden/>
          </w:rPr>
          <w:t>15</w:t>
        </w:r>
        <w:r w:rsidR="007429E6">
          <w:rPr>
            <w:noProof/>
            <w:webHidden/>
          </w:rPr>
          <w:fldChar w:fldCharType="end"/>
        </w:r>
      </w:hyperlink>
    </w:p>
    <w:p w14:paraId="7C652DDE" w14:textId="606A4FF6" w:rsidR="007429E6" w:rsidRDefault="00270A2A">
      <w:pPr>
        <w:pStyle w:val="Inhopg2"/>
        <w:rPr>
          <w:rFonts w:asciiTheme="minorHAnsi" w:eastAsiaTheme="minorEastAsia" w:hAnsiTheme="minorHAnsi" w:cstheme="minorBidi"/>
          <w:noProof/>
          <w:sz w:val="22"/>
          <w:szCs w:val="22"/>
        </w:rPr>
      </w:pPr>
      <w:hyperlink w:anchor="_Toc100909038" w:history="1">
        <w:r w:rsidR="007429E6" w:rsidRPr="00636020">
          <w:rPr>
            <w:rStyle w:val="Hyperlink"/>
            <w:noProof/>
          </w:rPr>
          <w:t>4.10</w:t>
        </w:r>
        <w:r w:rsidR="007429E6">
          <w:rPr>
            <w:rFonts w:asciiTheme="minorHAnsi" w:eastAsiaTheme="minorEastAsia" w:hAnsiTheme="minorHAnsi" w:cstheme="minorBidi"/>
            <w:noProof/>
            <w:sz w:val="22"/>
            <w:szCs w:val="22"/>
          </w:rPr>
          <w:tab/>
        </w:r>
        <w:r w:rsidR="007429E6" w:rsidRPr="00636020">
          <w:rPr>
            <w:rStyle w:val="Hyperlink"/>
            <w:noProof/>
          </w:rPr>
          <w:t>Bankgarantie</w:t>
        </w:r>
        <w:r w:rsidR="007429E6">
          <w:rPr>
            <w:noProof/>
            <w:webHidden/>
          </w:rPr>
          <w:tab/>
        </w:r>
        <w:r w:rsidR="007429E6">
          <w:rPr>
            <w:noProof/>
            <w:webHidden/>
          </w:rPr>
          <w:fldChar w:fldCharType="begin"/>
        </w:r>
        <w:r w:rsidR="007429E6">
          <w:rPr>
            <w:noProof/>
            <w:webHidden/>
          </w:rPr>
          <w:instrText xml:space="preserve"> PAGEREF _Toc100909038 \h </w:instrText>
        </w:r>
        <w:r w:rsidR="007429E6">
          <w:rPr>
            <w:noProof/>
            <w:webHidden/>
          </w:rPr>
        </w:r>
        <w:r w:rsidR="007429E6">
          <w:rPr>
            <w:noProof/>
            <w:webHidden/>
          </w:rPr>
          <w:fldChar w:fldCharType="separate"/>
        </w:r>
        <w:r w:rsidR="007429E6">
          <w:rPr>
            <w:noProof/>
            <w:webHidden/>
          </w:rPr>
          <w:t>15</w:t>
        </w:r>
        <w:r w:rsidR="007429E6">
          <w:rPr>
            <w:noProof/>
            <w:webHidden/>
          </w:rPr>
          <w:fldChar w:fldCharType="end"/>
        </w:r>
      </w:hyperlink>
    </w:p>
    <w:p w14:paraId="509D9CF1" w14:textId="324E8EBA" w:rsidR="007429E6" w:rsidRDefault="00270A2A">
      <w:pPr>
        <w:pStyle w:val="Inhopg2"/>
        <w:rPr>
          <w:rFonts w:asciiTheme="minorHAnsi" w:eastAsiaTheme="minorEastAsia" w:hAnsiTheme="minorHAnsi" w:cstheme="minorBidi"/>
          <w:noProof/>
          <w:sz w:val="22"/>
          <w:szCs w:val="22"/>
        </w:rPr>
      </w:pPr>
      <w:hyperlink w:anchor="_Toc100909039" w:history="1">
        <w:r w:rsidR="007429E6" w:rsidRPr="00636020">
          <w:rPr>
            <w:rStyle w:val="Hyperlink"/>
            <w:noProof/>
          </w:rPr>
          <w:t>4.11</w:t>
        </w:r>
        <w:r w:rsidR="007429E6">
          <w:rPr>
            <w:rFonts w:asciiTheme="minorHAnsi" w:eastAsiaTheme="minorEastAsia" w:hAnsiTheme="minorHAnsi" w:cstheme="minorBidi"/>
            <w:noProof/>
            <w:sz w:val="22"/>
            <w:szCs w:val="22"/>
          </w:rPr>
          <w:tab/>
        </w:r>
        <w:r w:rsidR="007429E6" w:rsidRPr="00636020">
          <w:rPr>
            <w:rStyle w:val="Hyperlink"/>
            <w:noProof/>
          </w:rPr>
          <w:t>Voornemen tot gunning en “standstill” termijn</w:t>
        </w:r>
        <w:r w:rsidR="007429E6">
          <w:rPr>
            <w:noProof/>
            <w:webHidden/>
          </w:rPr>
          <w:tab/>
        </w:r>
        <w:r w:rsidR="007429E6">
          <w:rPr>
            <w:noProof/>
            <w:webHidden/>
          </w:rPr>
          <w:fldChar w:fldCharType="begin"/>
        </w:r>
        <w:r w:rsidR="007429E6">
          <w:rPr>
            <w:noProof/>
            <w:webHidden/>
          </w:rPr>
          <w:instrText xml:space="preserve"> PAGEREF _Toc100909039 \h </w:instrText>
        </w:r>
        <w:r w:rsidR="007429E6">
          <w:rPr>
            <w:noProof/>
            <w:webHidden/>
          </w:rPr>
        </w:r>
        <w:r w:rsidR="007429E6">
          <w:rPr>
            <w:noProof/>
            <w:webHidden/>
          </w:rPr>
          <w:fldChar w:fldCharType="separate"/>
        </w:r>
        <w:r w:rsidR="007429E6">
          <w:rPr>
            <w:noProof/>
            <w:webHidden/>
          </w:rPr>
          <w:t>16</w:t>
        </w:r>
        <w:r w:rsidR="007429E6">
          <w:rPr>
            <w:noProof/>
            <w:webHidden/>
          </w:rPr>
          <w:fldChar w:fldCharType="end"/>
        </w:r>
      </w:hyperlink>
    </w:p>
    <w:p w14:paraId="499AAB7B" w14:textId="138AB736" w:rsidR="007429E6" w:rsidRDefault="00270A2A">
      <w:pPr>
        <w:pStyle w:val="Inhopg1"/>
        <w:tabs>
          <w:tab w:val="left" w:pos="600"/>
        </w:tabs>
        <w:rPr>
          <w:rFonts w:asciiTheme="minorHAnsi" w:eastAsiaTheme="minorEastAsia" w:hAnsiTheme="minorHAnsi" w:cstheme="minorBidi"/>
          <w:b w:val="0"/>
          <w:sz w:val="22"/>
          <w:szCs w:val="22"/>
        </w:rPr>
      </w:pPr>
      <w:hyperlink w:anchor="_Toc100909040" w:history="1">
        <w:r w:rsidR="007429E6" w:rsidRPr="00636020">
          <w:rPr>
            <w:rStyle w:val="Hyperlink"/>
          </w:rPr>
          <w:t>5.</w:t>
        </w:r>
        <w:r w:rsidR="007429E6">
          <w:rPr>
            <w:rFonts w:asciiTheme="minorHAnsi" w:eastAsiaTheme="minorEastAsia" w:hAnsiTheme="minorHAnsi" w:cstheme="minorBidi"/>
            <w:b w:val="0"/>
            <w:sz w:val="22"/>
            <w:szCs w:val="22"/>
          </w:rPr>
          <w:tab/>
        </w:r>
        <w:r w:rsidR="007429E6" w:rsidRPr="00636020">
          <w:rPr>
            <w:rStyle w:val="Hyperlink"/>
          </w:rPr>
          <w:t>Instructies Inschrijving</w:t>
        </w:r>
        <w:r w:rsidR="007429E6">
          <w:rPr>
            <w:webHidden/>
          </w:rPr>
          <w:tab/>
        </w:r>
        <w:r w:rsidR="007429E6">
          <w:rPr>
            <w:webHidden/>
          </w:rPr>
          <w:fldChar w:fldCharType="begin"/>
        </w:r>
        <w:r w:rsidR="007429E6">
          <w:rPr>
            <w:webHidden/>
          </w:rPr>
          <w:instrText xml:space="preserve"> PAGEREF _Toc100909040 \h </w:instrText>
        </w:r>
        <w:r w:rsidR="007429E6">
          <w:rPr>
            <w:webHidden/>
          </w:rPr>
        </w:r>
        <w:r w:rsidR="007429E6">
          <w:rPr>
            <w:webHidden/>
          </w:rPr>
          <w:fldChar w:fldCharType="separate"/>
        </w:r>
        <w:r w:rsidR="007429E6">
          <w:rPr>
            <w:webHidden/>
          </w:rPr>
          <w:t>17</w:t>
        </w:r>
        <w:r w:rsidR="007429E6">
          <w:rPr>
            <w:webHidden/>
          </w:rPr>
          <w:fldChar w:fldCharType="end"/>
        </w:r>
      </w:hyperlink>
    </w:p>
    <w:p w14:paraId="4DB17708" w14:textId="75D0B2E6" w:rsidR="007429E6" w:rsidRDefault="00270A2A">
      <w:pPr>
        <w:pStyle w:val="Inhopg2"/>
        <w:rPr>
          <w:rFonts w:asciiTheme="minorHAnsi" w:eastAsiaTheme="minorEastAsia" w:hAnsiTheme="minorHAnsi" w:cstheme="minorBidi"/>
          <w:noProof/>
          <w:sz w:val="22"/>
          <w:szCs w:val="22"/>
        </w:rPr>
      </w:pPr>
      <w:hyperlink w:anchor="_Toc100909041" w:history="1">
        <w:r w:rsidR="007429E6" w:rsidRPr="00636020">
          <w:rPr>
            <w:rStyle w:val="Hyperlink"/>
            <w:noProof/>
          </w:rPr>
          <w:t>5.1</w:t>
        </w:r>
        <w:r w:rsidR="007429E6">
          <w:rPr>
            <w:rFonts w:asciiTheme="minorHAnsi" w:eastAsiaTheme="minorEastAsia" w:hAnsiTheme="minorHAnsi" w:cstheme="minorBidi"/>
            <w:noProof/>
            <w:sz w:val="22"/>
            <w:szCs w:val="22"/>
          </w:rPr>
          <w:tab/>
        </w:r>
        <w:r w:rsidR="007429E6" w:rsidRPr="00636020">
          <w:rPr>
            <w:rStyle w:val="Hyperlink"/>
            <w:noProof/>
          </w:rPr>
          <w:t>Algemeen</w:t>
        </w:r>
        <w:r w:rsidR="007429E6">
          <w:rPr>
            <w:noProof/>
            <w:webHidden/>
          </w:rPr>
          <w:tab/>
        </w:r>
        <w:r w:rsidR="007429E6">
          <w:rPr>
            <w:noProof/>
            <w:webHidden/>
          </w:rPr>
          <w:fldChar w:fldCharType="begin"/>
        </w:r>
        <w:r w:rsidR="007429E6">
          <w:rPr>
            <w:noProof/>
            <w:webHidden/>
          </w:rPr>
          <w:instrText xml:space="preserve"> PAGEREF _Toc100909041 \h </w:instrText>
        </w:r>
        <w:r w:rsidR="007429E6">
          <w:rPr>
            <w:noProof/>
            <w:webHidden/>
          </w:rPr>
        </w:r>
        <w:r w:rsidR="007429E6">
          <w:rPr>
            <w:noProof/>
            <w:webHidden/>
          </w:rPr>
          <w:fldChar w:fldCharType="separate"/>
        </w:r>
        <w:r w:rsidR="007429E6">
          <w:rPr>
            <w:noProof/>
            <w:webHidden/>
          </w:rPr>
          <w:t>17</w:t>
        </w:r>
        <w:r w:rsidR="007429E6">
          <w:rPr>
            <w:noProof/>
            <w:webHidden/>
          </w:rPr>
          <w:fldChar w:fldCharType="end"/>
        </w:r>
      </w:hyperlink>
    </w:p>
    <w:p w14:paraId="2C305695" w14:textId="3D28A529" w:rsidR="007429E6" w:rsidRDefault="00270A2A">
      <w:pPr>
        <w:pStyle w:val="Inhopg2"/>
        <w:rPr>
          <w:rFonts w:asciiTheme="minorHAnsi" w:eastAsiaTheme="minorEastAsia" w:hAnsiTheme="minorHAnsi" w:cstheme="minorBidi"/>
          <w:noProof/>
          <w:sz w:val="22"/>
          <w:szCs w:val="22"/>
        </w:rPr>
      </w:pPr>
      <w:hyperlink w:anchor="_Toc100909042" w:history="1">
        <w:r w:rsidR="007429E6" w:rsidRPr="00636020">
          <w:rPr>
            <w:rStyle w:val="Hyperlink"/>
            <w:noProof/>
          </w:rPr>
          <w:t>5.2</w:t>
        </w:r>
        <w:r w:rsidR="007429E6">
          <w:rPr>
            <w:rFonts w:asciiTheme="minorHAnsi" w:eastAsiaTheme="minorEastAsia" w:hAnsiTheme="minorHAnsi" w:cstheme="minorBidi"/>
            <w:noProof/>
            <w:sz w:val="22"/>
            <w:szCs w:val="22"/>
          </w:rPr>
          <w:tab/>
        </w:r>
        <w:r w:rsidR="007429E6" w:rsidRPr="00636020">
          <w:rPr>
            <w:rStyle w:val="Hyperlink"/>
            <w:noProof/>
          </w:rPr>
          <w:t>Indienen van de Inschrijving</w:t>
        </w:r>
        <w:r w:rsidR="007429E6">
          <w:rPr>
            <w:noProof/>
            <w:webHidden/>
          </w:rPr>
          <w:tab/>
        </w:r>
        <w:r w:rsidR="007429E6">
          <w:rPr>
            <w:noProof/>
            <w:webHidden/>
          </w:rPr>
          <w:fldChar w:fldCharType="begin"/>
        </w:r>
        <w:r w:rsidR="007429E6">
          <w:rPr>
            <w:noProof/>
            <w:webHidden/>
          </w:rPr>
          <w:instrText xml:space="preserve"> PAGEREF _Toc100909042 \h </w:instrText>
        </w:r>
        <w:r w:rsidR="007429E6">
          <w:rPr>
            <w:noProof/>
            <w:webHidden/>
          </w:rPr>
        </w:r>
        <w:r w:rsidR="007429E6">
          <w:rPr>
            <w:noProof/>
            <w:webHidden/>
          </w:rPr>
          <w:fldChar w:fldCharType="separate"/>
        </w:r>
        <w:r w:rsidR="007429E6">
          <w:rPr>
            <w:noProof/>
            <w:webHidden/>
          </w:rPr>
          <w:t>17</w:t>
        </w:r>
        <w:r w:rsidR="007429E6">
          <w:rPr>
            <w:noProof/>
            <w:webHidden/>
          </w:rPr>
          <w:fldChar w:fldCharType="end"/>
        </w:r>
      </w:hyperlink>
    </w:p>
    <w:p w14:paraId="55766273" w14:textId="19EAB3A8" w:rsidR="007429E6" w:rsidRDefault="00270A2A">
      <w:pPr>
        <w:pStyle w:val="Inhopg2"/>
        <w:rPr>
          <w:rFonts w:asciiTheme="minorHAnsi" w:eastAsiaTheme="minorEastAsia" w:hAnsiTheme="minorHAnsi" w:cstheme="minorBidi"/>
          <w:noProof/>
          <w:sz w:val="22"/>
          <w:szCs w:val="22"/>
        </w:rPr>
      </w:pPr>
      <w:hyperlink w:anchor="_Toc100909043" w:history="1">
        <w:r w:rsidR="007429E6" w:rsidRPr="00636020">
          <w:rPr>
            <w:rStyle w:val="Hyperlink"/>
            <w:noProof/>
          </w:rPr>
          <w:t>5.3</w:t>
        </w:r>
        <w:r w:rsidR="007429E6">
          <w:rPr>
            <w:rFonts w:asciiTheme="minorHAnsi" w:eastAsiaTheme="minorEastAsia" w:hAnsiTheme="minorHAnsi" w:cstheme="minorBidi"/>
            <w:noProof/>
            <w:sz w:val="22"/>
            <w:szCs w:val="22"/>
          </w:rPr>
          <w:tab/>
        </w:r>
        <w:r w:rsidR="007429E6" w:rsidRPr="00636020">
          <w:rPr>
            <w:rStyle w:val="Hyperlink"/>
            <w:noProof/>
          </w:rPr>
          <w:t>Digitale kluis</w:t>
        </w:r>
        <w:r w:rsidR="007429E6">
          <w:rPr>
            <w:noProof/>
            <w:webHidden/>
          </w:rPr>
          <w:tab/>
        </w:r>
        <w:r w:rsidR="007429E6">
          <w:rPr>
            <w:noProof/>
            <w:webHidden/>
          </w:rPr>
          <w:fldChar w:fldCharType="begin"/>
        </w:r>
        <w:r w:rsidR="007429E6">
          <w:rPr>
            <w:noProof/>
            <w:webHidden/>
          </w:rPr>
          <w:instrText xml:space="preserve"> PAGEREF _Toc100909043 \h </w:instrText>
        </w:r>
        <w:r w:rsidR="007429E6">
          <w:rPr>
            <w:noProof/>
            <w:webHidden/>
          </w:rPr>
        </w:r>
        <w:r w:rsidR="007429E6">
          <w:rPr>
            <w:noProof/>
            <w:webHidden/>
          </w:rPr>
          <w:fldChar w:fldCharType="separate"/>
        </w:r>
        <w:r w:rsidR="007429E6">
          <w:rPr>
            <w:noProof/>
            <w:webHidden/>
          </w:rPr>
          <w:t>17</w:t>
        </w:r>
        <w:r w:rsidR="007429E6">
          <w:rPr>
            <w:noProof/>
            <w:webHidden/>
          </w:rPr>
          <w:fldChar w:fldCharType="end"/>
        </w:r>
      </w:hyperlink>
    </w:p>
    <w:p w14:paraId="39ABCB31" w14:textId="7E914D4E" w:rsidR="007429E6" w:rsidRDefault="00270A2A">
      <w:pPr>
        <w:pStyle w:val="Inhopg2"/>
        <w:rPr>
          <w:rFonts w:asciiTheme="minorHAnsi" w:eastAsiaTheme="minorEastAsia" w:hAnsiTheme="minorHAnsi" w:cstheme="minorBidi"/>
          <w:noProof/>
          <w:sz w:val="22"/>
          <w:szCs w:val="22"/>
        </w:rPr>
      </w:pPr>
      <w:hyperlink w:anchor="_Toc100909044" w:history="1">
        <w:r w:rsidR="007429E6" w:rsidRPr="00636020">
          <w:rPr>
            <w:rStyle w:val="Hyperlink"/>
            <w:noProof/>
          </w:rPr>
          <w:t xml:space="preserve">5.4 </w:t>
        </w:r>
        <w:r w:rsidR="007429E6">
          <w:rPr>
            <w:rFonts w:asciiTheme="minorHAnsi" w:eastAsiaTheme="minorEastAsia" w:hAnsiTheme="minorHAnsi" w:cstheme="minorBidi"/>
            <w:noProof/>
            <w:sz w:val="22"/>
            <w:szCs w:val="22"/>
          </w:rPr>
          <w:tab/>
        </w:r>
        <w:r w:rsidR="007429E6" w:rsidRPr="00636020">
          <w:rPr>
            <w:rStyle w:val="Hyperlink"/>
            <w:noProof/>
          </w:rPr>
          <w:t>Taal</w:t>
        </w:r>
        <w:r w:rsidR="007429E6">
          <w:rPr>
            <w:noProof/>
            <w:webHidden/>
          </w:rPr>
          <w:tab/>
        </w:r>
        <w:r w:rsidR="007429E6">
          <w:rPr>
            <w:noProof/>
            <w:webHidden/>
          </w:rPr>
          <w:fldChar w:fldCharType="begin"/>
        </w:r>
        <w:r w:rsidR="007429E6">
          <w:rPr>
            <w:noProof/>
            <w:webHidden/>
          </w:rPr>
          <w:instrText xml:space="preserve"> PAGEREF _Toc100909044 \h </w:instrText>
        </w:r>
        <w:r w:rsidR="007429E6">
          <w:rPr>
            <w:noProof/>
            <w:webHidden/>
          </w:rPr>
        </w:r>
        <w:r w:rsidR="007429E6">
          <w:rPr>
            <w:noProof/>
            <w:webHidden/>
          </w:rPr>
          <w:fldChar w:fldCharType="separate"/>
        </w:r>
        <w:r w:rsidR="007429E6">
          <w:rPr>
            <w:noProof/>
            <w:webHidden/>
          </w:rPr>
          <w:t>17</w:t>
        </w:r>
        <w:r w:rsidR="007429E6">
          <w:rPr>
            <w:noProof/>
            <w:webHidden/>
          </w:rPr>
          <w:fldChar w:fldCharType="end"/>
        </w:r>
      </w:hyperlink>
    </w:p>
    <w:p w14:paraId="0E9EE27B" w14:textId="5B766E28" w:rsidR="007429E6" w:rsidRDefault="00270A2A">
      <w:pPr>
        <w:pStyle w:val="Inhopg2"/>
        <w:rPr>
          <w:rFonts w:asciiTheme="minorHAnsi" w:eastAsiaTheme="minorEastAsia" w:hAnsiTheme="minorHAnsi" w:cstheme="minorBidi"/>
          <w:noProof/>
          <w:sz w:val="22"/>
          <w:szCs w:val="22"/>
        </w:rPr>
      </w:pPr>
      <w:hyperlink w:anchor="_Toc100909045" w:history="1">
        <w:r w:rsidR="007429E6" w:rsidRPr="00636020">
          <w:rPr>
            <w:rStyle w:val="Hyperlink"/>
            <w:noProof/>
          </w:rPr>
          <w:t>5.5</w:t>
        </w:r>
        <w:r w:rsidR="007429E6">
          <w:rPr>
            <w:rFonts w:asciiTheme="minorHAnsi" w:eastAsiaTheme="minorEastAsia" w:hAnsiTheme="minorHAnsi" w:cstheme="minorBidi"/>
            <w:noProof/>
            <w:sz w:val="22"/>
            <w:szCs w:val="22"/>
          </w:rPr>
          <w:tab/>
        </w:r>
        <w:r w:rsidR="007429E6" w:rsidRPr="00636020">
          <w:rPr>
            <w:rStyle w:val="Hyperlink"/>
            <w:noProof/>
          </w:rPr>
          <w:t>Gestanddoeningstermijn</w:t>
        </w:r>
        <w:r w:rsidR="007429E6">
          <w:rPr>
            <w:noProof/>
            <w:webHidden/>
          </w:rPr>
          <w:tab/>
        </w:r>
        <w:r w:rsidR="007429E6">
          <w:rPr>
            <w:noProof/>
            <w:webHidden/>
          </w:rPr>
          <w:fldChar w:fldCharType="begin"/>
        </w:r>
        <w:r w:rsidR="007429E6">
          <w:rPr>
            <w:noProof/>
            <w:webHidden/>
          </w:rPr>
          <w:instrText xml:space="preserve"> PAGEREF _Toc100909045 \h </w:instrText>
        </w:r>
        <w:r w:rsidR="007429E6">
          <w:rPr>
            <w:noProof/>
            <w:webHidden/>
          </w:rPr>
        </w:r>
        <w:r w:rsidR="007429E6">
          <w:rPr>
            <w:noProof/>
            <w:webHidden/>
          </w:rPr>
          <w:fldChar w:fldCharType="separate"/>
        </w:r>
        <w:r w:rsidR="007429E6">
          <w:rPr>
            <w:noProof/>
            <w:webHidden/>
          </w:rPr>
          <w:t>17</w:t>
        </w:r>
        <w:r w:rsidR="007429E6">
          <w:rPr>
            <w:noProof/>
            <w:webHidden/>
          </w:rPr>
          <w:fldChar w:fldCharType="end"/>
        </w:r>
      </w:hyperlink>
    </w:p>
    <w:p w14:paraId="00634DB2" w14:textId="13CBB738" w:rsidR="007429E6" w:rsidRDefault="00270A2A">
      <w:pPr>
        <w:pStyle w:val="Inhopg2"/>
        <w:rPr>
          <w:rFonts w:asciiTheme="minorHAnsi" w:eastAsiaTheme="minorEastAsia" w:hAnsiTheme="minorHAnsi" w:cstheme="minorBidi"/>
          <w:noProof/>
          <w:sz w:val="22"/>
          <w:szCs w:val="22"/>
        </w:rPr>
      </w:pPr>
      <w:hyperlink w:anchor="_Toc100909046" w:history="1">
        <w:r w:rsidR="007429E6" w:rsidRPr="00636020">
          <w:rPr>
            <w:rStyle w:val="Hyperlink"/>
            <w:noProof/>
          </w:rPr>
          <w:t>5.6</w:t>
        </w:r>
        <w:r w:rsidR="007429E6">
          <w:rPr>
            <w:rFonts w:asciiTheme="minorHAnsi" w:eastAsiaTheme="minorEastAsia" w:hAnsiTheme="minorHAnsi" w:cstheme="minorBidi"/>
            <w:noProof/>
            <w:sz w:val="22"/>
            <w:szCs w:val="22"/>
          </w:rPr>
          <w:tab/>
        </w:r>
        <w:r w:rsidR="007429E6" w:rsidRPr="00636020">
          <w:rPr>
            <w:rStyle w:val="Hyperlink"/>
            <w:noProof/>
          </w:rPr>
          <w:t>Gemeente Zoetermeer UAV 2012</w:t>
        </w:r>
        <w:r w:rsidR="007429E6">
          <w:rPr>
            <w:noProof/>
            <w:webHidden/>
          </w:rPr>
          <w:tab/>
        </w:r>
        <w:r w:rsidR="007429E6">
          <w:rPr>
            <w:noProof/>
            <w:webHidden/>
          </w:rPr>
          <w:fldChar w:fldCharType="begin"/>
        </w:r>
        <w:r w:rsidR="007429E6">
          <w:rPr>
            <w:noProof/>
            <w:webHidden/>
          </w:rPr>
          <w:instrText xml:space="preserve"> PAGEREF _Toc100909046 \h </w:instrText>
        </w:r>
        <w:r w:rsidR="007429E6">
          <w:rPr>
            <w:noProof/>
            <w:webHidden/>
          </w:rPr>
        </w:r>
        <w:r w:rsidR="007429E6">
          <w:rPr>
            <w:noProof/>
            <w:webHidden/>
          </w:rPr>
          <w:fldChar w:fldCharType="separate"/>
        </w:r>
        <w:r w:rsidR="007429E6">
          <w:rPr>
            <w:noProof/>
            <w:webHidden/>
          </w:rPr>
          <w:t>18</w:t>
        </w:r>
        <w:r w:rsidR="007429E6">
          <w:rPr>
            <w:noProof/>
            <w:webHidden/>
          </w:rPr>
          <w:fldChar w:fldCharType="end"/>
        </w:r>
      </w:hyperlink>
    </w:p>
    <w:p w14:paraId="7CA8644D" w14:textId="4CF886BC" w:rsidR="007429E6" w:rsidRDefault="00270A2A">
      <w:pPr>
        <w:pStyle w:val="Inhopg2"/>
        <w:rPr>
          <w:rFonts w:asciiTheme="minorHAnsi" w:eastAsiaTheme="minorEastAsia" w:hAnsiTheme="minorHAnsi" w:cstheme="minorBidi"/>
          <w:noProof/>
          <w:sz w:val="22"/>
          <w:szCs w:val="22"/>
        </w:rPr>
      </w:pPr>
      <w:hyperlink w:anchor="_Toc100909047" w:history="1">
        <w:r w:rsidR="007429E6" w:rsidRPr="00636020">
          <w:rPr>
            <w:rStyle w:val="Hyperlink"/>
            <w:noProof/>
          </w:rPr>
          <w:t>5.7</w:t>
        </w:r>
        <w:r w:rsidR="007429E6">
          <w:rPr>
            <w:rFonts w:asciiTheme="minorHAnsi" w:eastAsiaTheme="minorEastAsia" w:hAnsiTheme="minorHAnsi" w:cstheme="minorBidi"/>
            <w:noProof/>
            <w:sz w:val="22"/>
            <w:szCs w:val="22"/>
          </w:rPr>
          <w:tab/>
        </w:r>
        <w:r w:rsidR="007429E6" w:rsidRPr="00636020">
          <w:rPr>
            <w:rStyle w:val="Hyperlink"/>
            <w:noProof/>
          </w:rPr>
          <w:t>Ondertekening</w:t>
        </w:r>
        <w:r w:rsidR="007429E6">
          <w:rPr>
            <w:noProof/>
            <w:webHidden/>
          </w:rPr>
          <w:tab/>
        </w:r>
        <w:r w:rsidR="007429E6">
          <w:rPr>
            <w:noProof/>
            <w:webHidden/>
          </w:rPr>
          <w:fldChar w:fldCharType="begin"/>
        </w:r>
        <w:r w:rsidR="007429E6">
          <w:rPr>
            <w:noProof/>
            <w:webHidden/>
          </w:rPr>
          <w:instrText xml:space="preserve"> PAGEREF _Toc100909047 \h </w:instrText>
        </w:r>
        <w:r w:rsidR="007429E6">
          <w:rPr>
            <w:noProof/>
            <w:webHidden/>
          </w:rPr>
        </w:r>
        <w:r w:rsidR="007429E6">
          <w:rPr>
            <w:noProof/>
            <w:webHidden/>
          </w:rPr>
          <w:fldChar w:fldCharType="separate"/>
        </w:r>
        <w:r w:rsidR="007429E6">
          <w:rPr>
            <w:noProof/>
            <w:webHidden/>
          </w:rPr>
          <w:t>18</w:t>
        </w:r>
        <w:r w:rsidR="007429E6">
          <w:rPr>
            <w:noProof/>
            <w:webHidden/>
          </w:rPr>
          <w:fldChar w:fldCharType="end"/>
        </w:r>
      </w:hyperlink>
    </w:p>
    <w:p w14:paraId="631CD87B" w14:textId="2EE8A211" w:rsidR="007429E6" w:rsidRDefault="00270A2A">
      <w:pPr>
        <w:pStyle w:val="Inhopg2"/>
        <w:rPr>
          <w:rFonts w:asciiTheme="minorHAnsi" w:eastAsiaTheme="minorEastAsia" w:hAnsiTheme="minorHAnsi" w:cstheme="minorBidi"/>
          <w:noProof/>
          <w:sz w:val="22"/>
          <w:szCs w:val="22"/>
        </w:rPr>
      </w:pPr>
      <w:hyperlink w:anchor="_Toc100909048" w:history="1">
        <w:r w:rsidR="007429E6" w:rsidRPr="00636020">
          <w:rPr>
            <w:rStyle w:val="Hyperlink"/>
            <w:noProof/>
          </w:rPr>
          <w:t>5.8</w:t>
        </w:r>
        <w:r w:rsidR="007429E6">
          <w:rPr>
            <w:rFonts w:asciiTheme="minorHAnsi" w:eastAsiaTheme="minorEastAsia" w:hAnsiTheme="minorHAnsi" w:cstheme="minorBidi"/>
            <w:noProof/>
            <w:sz w:val="22"/>
            <w:szCs w:val="22"/>
          </w:rPr>
          <w:tab/>
        </w:r>
        <w:r w:rsidR="007429E6" w:rsidRPr="00636020">
          <w:rPr>
            <w:rStyle w:val="Hyperlink"/>
            <w:noProof/>
          </w:rPr>
          <w:t>Inschrijven in concernverband</w:t>
        </w:r>
        <w:r w:rsidR="007429E6">
          <w:rPr>
            <w:noProof/>
            <w:webHidden/>
          </w:rPr>
          <w:tab/>
        </w:r>
        <w:r w:rsidR="007429E6">
          <w:rPr>
            <w:noProof/>
            <w:webHidden/>
          </w:rPr>
          <w:fldChar w:fldCharType="begin"/>
        </w:r>
        <w:r w:rsidR="007429E6">
          <w:rPr>
            <w:noProof/>
            <w:webHidden/>
          </w:rPr>
          <w:instrText xml:space="preserve"> PAGEREF _Toc100909048 \h </w:instrText>
        </w:r>
        <w:r w:rsidR="007429E6">
          <w:rPr>
            <w:noProof/>
            <w:webHidden/>
          </w:rPr>
        </w:r>
        <w:r w:rsidR="007429E6">
          <w:rPr>
            <w:noProof/>
            <w:webHidden/>
          </w:rPr>
          <w:fldChar w:fldCharType="separate"/>
        </w:r>
        <w:r w:rsidR="007429E6">
          <w:rPr>
            <w:noProof/>
            <w:webHidden/>
          </w:rPr>
          <w:t>19</w:t>
        </w:r>
        <w:r w:rsidR="007429E6">
          <w:rPr>
            <w:noProof/>
            <w:webHidden/>
          </w:rPr>
          <w:fldChar w:fldCharType="end"/>
        </w:r>
      </w:hyperlink>
    </w:p>
    <w:p w14:paraId="64A9CE4F" w14:textId="04A6C708" w:rsidR="007429E6" w:rsidRDefault="00270A2A">
      <w:pPr>
        <w:pStyle w:val="Inhopg2"/>
        <w:rPr>
          <w:rFonts w:asciiTheme="minorHAnsi" w:eastAsiaTheme="minorEastAsia" w:hAnsiTheme="minorHAnsi" w:cstheme="minorBidi"/>
          <w:noProof/>
          <w:sz w:val="22"/>
          <w:szCs w:val="22"/>
        </w:rPr>
      </w:pPr>
      <w:hyperlink w:anchor="_Toc100909049" w:history="1">
        <w:r w:rsidR="007429E6" w:rsidRPr="00636020">
          <w:rPr>
            <w:rStyle w:val="Hyperlink"/>
            <w:noProof/>
          </w:rPr>
          <w:t>5.9</w:t>
        </w:r>
        <w:r w:rsidR="007429E6">
          <w:rPr>
            <w:rFonts w:asciiTheme="minorHAnsi" w:eastAsiaTheme="minorEastAsia" w:hAnsiTheme="minorHAnsi" w:cstheme="minorBidi"/>
            <w:noProof/>
            <w:sz w:val="22"/>
            <w:szCs w:val="22"/>
          </w:rPr>
          <w:tab/>
        </w:r>
        <w:r w:rsidR="007429E6" w:rsidRPr="00636020">
          <w:rPr>
            <w:rStyle w:val="Hyperlink"/>
            <w:noProof/>
          </w:rPr>
          <w:t>Inschrijven in Combinatie</w:t>
        </w:r>
        <w:r w:rsidR="007429E6">
          <w:rPr>
            <w:noProof/>
            <w:webHidden/>
          </w:rPr>
          <w:tab/>
        </w:r>
        <w:r w:rsidR="007429E6">
          <w:rPr>
            <w:noProof/>
            <w:webHidden/>
          </w:rPr>
          <w:fldChar w:fldCharType="begin"/>
        </w:r>
        <w:r w:rsidR="007429E6">
          <w:rPr>
            <w:noProof/>
            <w:webHidden/>
          </w:rPr>
          <w:instrText xml:space="preserve"> PAGEREF _Toc100909049 \h </w:instrText>
        </w:r>
        <w:r w:rsidR="007429E6">
          <w:rPr>
            <w:noProof/>
            <w:webHidden/>
          </w:rPr>
        </w:r>
        <w:r w:rsidR="007429E6">
          <w:rPr>
            <w:noProof/>
            <w:webHidden/>
          </w:rPr>
          <w:fldChar w:fldCharType="separate"/>
        </w:r>
        <w:r w:rsidR="007429E6">
          <w:rPr>
            <w:noProof/>
            <w:webHidden/>
          </w:rPr>
          <w:t>19</w:t>
        </w:r>
        <w:r w:rsidR="007429E6">
          <w:rPr>
            <w:noProof/>
            <w:webHidden/>
          </w:rPr>
          <w:fldChar w:fldCharType="end"/>
        </w:r>
      </w:hyperlink>
    </w:p>
    <w:p w14:paraId="615C8E8E" w14:textId="62373316" w:rsidR="007429E6" w:rsidRDefault="00270A2A">
      <w:pPr>
        <w:pStyle w:val="Inhopg2"/>
        <w:rPr>
          <w:rFonts w:asciiTheme="minorHAnsi" w:eastAsiaTheme="minorEastAsia" w:hAnsiTheme="minorHAnsi" w:cstheme="minorBidi"/>
          <w:noProof/>
          <w:sz w:val="22"/>
          <w:szCs w:val="22"/>
        </w:rPr>
      </w:pPr>
      <w:hyperlink w:anchor="_Toc100909050" w:history="1">
        <w:r w:rsidR="007429E6" w:rsidRPr="00636020">
          <w:rPr>
            <w:rStyle w:val="Hyperlink"/>
            <w:noProof/>
          </w:rPr>
          <w:t>5.10</w:t>
        </w:r>
        <w:r w:rsidR="007429E6">
          <w:rPr>
            <w:rFonts w:asciiTheme="minorHAnsi" w:eastAsiaTheme="minorEastAsia" w:hAnsiTheme="minorHAnsi" w:cstheme="minorBidi"/>
            <w:noProof/>
            <w:sz w:val="22"/>
            <w:szCs w:val="22"/>
          </w:rPr>
          <w:tab/>
        </w:r>
        <w:r w:rsidR="007429E6" w:rsidRPr="00636020">
          <w:rPr>
            <w:rStyle w:val="Hyperlink"/>
            <w:noProof/>
          </w:rPr>
          <w:t>Inschrijven met Onderaannemers en beroep op Derden</w:t>
        </w:r>
        <w:r w:rsidR="007429E6">
          <w:rPr>
            <w:noProof/>
            <w:webHidden/>
          </w:rPr>
          <w:tab/>
        </w:r>
        <w:r w:rsidR="007429E6">
          <w:rPr>
            <w:noProof/>
            <w:webHidden/>
          </w:rPr>
          <w:fldChar w:fldCharType="begin"/>
        </w:r>
        <w:r w:rsidR="007429E6">
          <w:rPr>
            <w:noProof/>
            <w:webHidden/>
          </w:rPr>
          <w:instrText xml:space="preserve"> PAGEREF _Toc100909050 \h </w:instrText>
        </w:r>
        <w:r w:rsidR="007429E6">
          <w:rPr>
            <w:noProof/>
            <w:webHidden/>
          </w:rPr>
        </w:r>
        <w:r w:rsidR="007429E6">
          <w:rPr>
            <w:noProof/>
            <w:webHidden/>
          </w:rPr>
          <w:fldChar w:fldCharType="separate"/>
        </w:r>
        <w:r w:rsidR="007429E6">
          <w:rPr>
            <w:noProof/>
            <w:webHidden/>
          </w:rPr>
          <w:t>20</w:t>
        </w:r>
        <w:r w:rsidR="007429E6">
          <w:rPr>
            <w:noProof/>
            <w:webHidden/>
          </w:rPr>
          <w:fldChar w:fldCharType="end"/>
        </w:r>
      </w:hyperlink>
    </w:p>
    <w:p w14:paraId="36D5BFF8" w14:textId="046EF7F1" w:rsidR="007429E6" w:rsidRDefault="00270A2A">
      <w:pPr>
        <w:pStyle w:val="Inhopg1"/>
        <w:tabs>
          <w:tab w:val="left" w:pos="600"/>
        </w:tabs>
        <w:rPr>
          <w:rFonts w:asciiTheme="minorHAnsi" w:eastAsiaTheme="minorEastAsia" w:hAnsiTheme="minorHAnsi" w:cstheme="minorBidi"/>
          <w:b w:val="0"/>
          <w:sz w:val="22"/>
          <w:szCs w:val="22"/>
        </w:rPr>
      </w:pPr>
      <w:hyperlink w:anchor="_Toc100909051" w:history="1">
        <w:r w:rsidR="007429E6" w:rsidRPr="00636020">
          <w:rPr>
            <w:rStyle w:val="Hyperlink"/>
          </w:rPr>
          <w:t xml:space="preserve">6. </w:t>
        </w:r>
        <w:r w:rsidR="007429E6">
          <w:rPr>
            <w:rFonts w:asciiTheme="minorHAnsi" w:eastAsiaTheme="minorEastAsia" w:hAnsiTheme="minorHAnsi" w:cstheme="minorBidi"/>
            <w:b w:val="0"/>
            <w:sz w:val="22"/>
            <w:szCs w:val="22"/>
          </w:rPr>
          <w:tab/>
        </w:r>
        <w:r w:rsidR="007429E6" w:rsidRPr="00636020">
          <w:rPr>
            <w:rStyle w:val="Hyperlink"/>
          </w:rPr>
          <w:t>Uitsluitingsgronden en Geschiktheidseisen</w:t>
        </w:r>
        <w:r w:rsidR="007429E6">
          <w:rPr>
            <w:webHidden/>
          </w:rPr>
          <w:tab/>
        </w:r>
        <w:r w:rsidR="007429E6">
          <w:rPr>
            <w:webHidden/>
          </w:rPr>
          <w:fldChar w:fldCharType="begin"/>
        </w:r>
        <w:r w:rsidR="007429E6">
          <w:rPr>
            <w:webHidden/>
          </w:rPr>
          <w:instrText xml:space="preserve"> PAGEREF _Toc100909051 \h </w:instrText>
        </w:r>
        <w:r w:rsidR="007429E6">
          <w:rPr>
            <w:webHidden/>
          </w:rPr>
        </w:r>
        <w:r w:rsidR="007429E6">
          <w:rPr>
            <w:webHidden/>
          </w:rPr>
          <w:fldChar w:fldCharType="separate"/>
        </w:r>
        <w:r w:rsidR="007429E6">
          <w:rPr>
            <w:webHidden/>
          </w:rPr>
          <w:t>21</w:t>
        </w:r>
        <w:r w:rsidR="007429E6">
          <w:rPr>
            <w:webHidden/>
          </w:rPr>
          <w:fldChar w:fldCharType="end"/>
        </w:r>
      </w:hyperlink>
    </w:p>
    <w:p w14:paraId="41325387" w14:textId="2BF7CF2B" w:rsidR="007429E6" w:rsidRDefault="00270A2A">
      <w:pPr>
        <w:pStyle w:val="Inhopg2"/>
        <w:rPr>
          <w:rFonts w:asciiTheme="minorHAnsi" w:eastAsiaTheme="minorEastAsia" w:hAnsiTheme="minorHAnsi" w:cstheme="minorBidi"/>
          <w:noProof/>
          <w:sz w:val="22"/>
          <w:szCs w:val="22"/>
        </w:rPr>
      </w:pPr>
      <w:hyperlink w:anchor="_Toc100909052" w:history="1">
        <w:r w:rsidR="007429E6" w:rsidRPr="00636020">
          <w:rPr>
            <w:rStyle w:val="Hyperlink"/>
            <w:noProof/>
          </w:rPr>
          <w:t>6.1</w:t>
        </w:r>
        <w:r w:rsidR="007429E6">
          <w:rPr>
            <w:rFonts w:asciiTheme="minorHAnsi" w:eastAsiaTheme="minorEastAsia" w:hAnsiTheme="minorHAnsi" w:cstheme="minorBidi"/>
            <w:noProof/>
            <w:sz w:val="22"/>
            <w:szCs w:val="22"/>
          </w:rPr>
          <w:tab/>
        </w:r>
        <w:r w:rsidR="007429E6" w:rsidRPr="00636020">
          <w:rPr>
            <w:rStyle w:val="Hyperlink"/>
            <w:noProof/>
          </w:rPr>
          <w:t>Algemeen</w:t>
        </w:r>
        <w:r w:rsidR="007429E6">
          <w:rPr>
            <w:noProof/>
            <w:webHidden/>
          </w:rPr>
          <w:tab/>
        </w:r>
        <w:r w:rsidR="007429E6">
          <w:rPr>
            <w:noProof/>
            <w:webHidden/>
          </w:rPr>
          <w:fldChar w:fldCharType="begin"/>
        </w:r>
        <w:r w:rsidR="007429E6">
          <w:rPr>
            <w:noProof/>
            <w:webHidden/>
          </w:rPr>
          <w:instrText xml:space="preserve"> PAGEREF _Toc100909052 \h </w:instrText>
        </w:r>
        <w:r w:rsidR="007429E6">
          <w:rPr>
            <w:noProof/>
            <w:webHidden/>
          </w:rPr>
        </w:r>
        <w:r w:rsidR="007429E6">
          <w:rPr>
            <w:noProof/>
            <w:webHidden/>
          </w:rPr>
          <w:fldChar w:fldCharType="separate"/>
        </w:r>
        <w:r w:rsidR="007429E6">
          <w:rPr>
            <w:noProof/>
            <w:webHidden/>
          </w:rPr>
          <w:t>21</w:t>
        </w:r>
        <w:r w:rsidR="007429E6">
          <w:rPr>
            <w:noProof/>
            <w:webHidden/>
          </w:rPr>
          <w:fldChar w:fldCharType="end"/>
        </w:r>
      </w:hyperlink>
    </w:p>
    <w:p w14:paraId="42BB31FE" w14:textId="0208B888" w:rsidR="007429E6" w:rsidRDefault="00270A2A">
      <w:pPr>
        <w:pStyle w:val="Inhopg2"/>
        <w:rPr>
          <w:rFonts w:asciiTheme="minorHAnsi" w:eastAsiaTheme="minorEastAsia" w:hAnsiTheme="minorHAnsi" w:cstheme="minorBidi"/>
          <w:noProof/>
          <w:sz w:val="22"/>
          <w:szCs w:val="22"/>
        </w:rPr>
      </w:pPr>
      <w:hyperlink w:anchor="_Toc100909053" w:history="1">
        <w:r w:rsidR="007429E6" w:rsidRPr="00636020">
          <w:rPr>
            <w:rStyle w:val="Hyperlink"/>
            <w:noProof/>
          </w:rPr>
          <w:t>6.2</w:t>
        </w:r>
        <w:r w:rsidR="007429E6">
          <w:rPr>
            <w:rFonts w:asciiTheme="minorHAnsi" w:eastAsiaTheme="minorEastAsia" w:hAnsiTheme="minorHAnsi" w:cstheme="minorBidi"/>
            <w:noProof/>
            <w:sz w:val="22"/>
            <w:szCs w:val="22"/>
          </w:rPr>
          <w:tab/>
        </w:r>
        <w:r w:rsidR="007429E6" w:rsidRPr="00636020">
          <w:rPr>
            <w:rStyle w:val="Hyperlink"/>
            <w:noProof/>
          </w:rPr>
          <w:t>Uitsluitingsgronden</w:t>
        </w:r>
        <w:r w:rsidR="007429E6">
          <w:rPr>
            <w:noProof/>
            <w:webHidden/>
          </w:rPr>
          <w:tab/>
        </w:r>
        <w:r w:rsidR="007429E6">
          <w:rPr>
            <w:noProof/>
            <w:webHidden/>
          </w:rPr>
          <w:fldChar w:fldCharType="begin"/>
        </w:r>
        <w:r w:rsidR="007429E6">
          <w:rPr>
            <w:noProof/>
            <w:webHidden/>
          </w:rPr>
          <w:instrText xml:space="preserve"> PAGEREF _Toc100909053 \h </w:instrText>
        </w:r>
        <w:r w:rsidR="007429E6">
          <w:rPr>
            <w:noProof/>
            <w:webHidden/>
          </w:rPr>
        </w:r>
        <w:r w:rsidR="007429E6">
          <w:rPr>
            <w:noProof/>
            <w:webHidden/>
          </w:rPr>
          <w:fldChar w:fldCharType="separate"/>
        </w:r>
        <w:r w:rsidR="007429E6">
          <w:rPr>
            <w:noProof/>
            <w:webHidden/>
          </w:rPr>
          <w:t>21</w:t>
        </w:r>
        <w:r w:rsidR="007429E6">
          <w:rPr>
            <w:noProof/>
            <w:webHidden/>
          </w:rPr>
          <w:fldChar w:fldCharType="end"/>
        </w:r>
      </w:hyperlink>
    </w:p>
    <w:p w14:paraId="2279AFD9" w14:textId="558FAA6C" w:rsidR="007429E6" w:rsidRDefault="00270A2A">
      <w:pPr>
        <w:pStyle w:val="Inhopg2"/>
        <w:rPr>
          <w:rFonts w:asciiTheme="minorHAnsi" w:eastAsiaTheme="minorEastAsia" w:hAnsiTheme="minorHAnsi" w:cstheme="minorBidi"/>
          <w:noProof/>
          <w:sz w:val="22"/>
          <w:szCs w:val="22"/>
        </w:rPr>
      </w:pPr>
      <w:hyperlink w:anchor="_Toc100909054" w:history="1">
        <w:r w:rsidR="007429E6" w:rsidRPr="00636020">
          <w:rPr>
            <w:rStyle w:val="Hyperlink"/>
            <w:noProof/>
          </w:rPr>
          <w:t>6.3</w:t>
        </w:r>
        <w:r w:rsidR="007429E6">
          <w:rPr>
            <w:rFonts w:asciiTheme="minorHAnsi" w:eastAsiaTheme="minorEastAsia" w:hAnsiTheme="minorHAnsi" w:cstheme="minorBidi"/>
            <w:noProof/>
            <w:sz w:val="22"/>
            <w:szCs w:val="22"/>
          </w:rPr>
          <w:tab/>
        </w:r>
        <w:r w:rsidR="007429E6" w:rsidRPr="00636020">
          <w:rPr>
            <w:rStyle w:val="Hyperlink"/>
            <w:noProof/>
          </w:rPr>
          <w:t>Economisch &amp; financiële draagkracht</w:t>
        </w:r>
        <w:r w:rsidR="007429E6">
          <w:rPr>
            <w:noProof/>
            <w:webHidden/>
          </w:rPr>
          <w:tab/>
        </w:r>
        <w:r w:rsidR="007429E6">
          <w:rPr>
            <w:noProof/>
            <w:webHidden/>
          </w:rPr>
          <w:fldChar w:fldCharType="begin"/>
        </w:r>
        <w:r w:rsidR="007429E6">
          <w:rPr>
            <w:noProof/>
            <w:webHidden/>
          </w:rPr>
          <w:instrText xml:space="preserve"> PAGEREF _Toc100909054 \h </w:instrText>
        </w:r>
        <w:r w:rsidR="007429E6">
          <w:rPr>
            <w:noProof/>
            <w:webHidden/>
          </w:rPr>
        </w:r>
        <w:r w:rsidR="007429E6">
          <w:rPr>
            <w:noProof/>
            <w:webHidden/>
          </w:rPr>
          <w:fldChar w:fldCharType="separate"/>
        </w:r>
        <w:r w:rsidR="007429E6">
          <w:rPr>
            <w:noProof/>
            <w:webHidden/>
          </w:rPr>
          <w:t>22</w:t>
        </w:r>
        <w:r w:rsidR="007429E6">
          <w:rPr>
            <w:noProof/>
            <w:webHidden/>
          </w:rPr>
          <w:fldChar w:fldCharType="end"/>
        </w:r>
      </w:hyperlink>
    </w:p>
    <w:p w14:paraId="315BD1C1" w14:textId="18A54015" w:rsidR="007429E6" w:rsidRDefault="00270A2A">
      <w:pPr>
        <w:pStyle w:val="Inhopg3"/>
        <w:rPr>
          <w:rFonts w:asciiTheme="minorHAnsi" w:eastAsiaTheme="minorEastAsia" w:hAnsiTheme="minorHAnsi" w:cstheme="minorBidi"/>
          <w:bCs w:val="0"/>
          <w:noProof/>
          <w:sz w:val="22"/>
          <w:szCs w:val="22"/>
        </w:rPr>
      </w:pPr>
      <w:hyperlink w:anchor="_Toc100909055" w:history="1">
        <w:r w:rsidR="007429E6" w:rsidRPr="00636020">
          <w:rPr>
            <w:rStyle w:val="Hyperlink"/>
            <w:noProof/>
          </w:rPr>
          <w:t xml:space="preserve">6.3.1 </w:t>
        </w:r>
        <w:r w:rsidR="007429E6">
          <w:rPr>
            <w:rFonts w:asciiTheme="minorHAnsi" w:eastAsiaTheme="minorEastAsia" w:hAnsiTheme="minorHAnsi" w:cstheme="minorBidi"/>
            <w:bCs w:val="0"/>
            <w:noProof/>
            <w:sz w:val="22"/>
            <w:szCs w:val="22"/>
          </w:rPr>
          <w:tab/>
        </w:r>
        <w:r w:rsidR="007429E6" w:rsidRPr="00636020">
          <w:rPr>
            <w:rStyle w:val="Hyperlink"/>
            <w:noProof/>
          </w:rPr>
          <w:t>Verzekering</w:t>
        </w:r>
        <w:r w:rsidR="007429E6">
          <w:rPr>
            <w:noProof/>
            <w:webHidden/>
          </w:rPr>
          <w:tab/>
        </w:r>
        <w:r w:rsidR="007429E6">
          <w:rPr>
            <w:noProof/>
            <w:webHidden/>
          </w:rPr>
          <w:fldChar w:fldCharType="begin"/>
        </w:r>
        <w:r w:rsidR="007429E6">
          <w:rPr>
            <w:noProof/>
            <w:webHidden/>
          </w:rPr>
          <w:instrText xml:space="preserve"> PAGEREF _Toc100909055 \h </w:instrText>
        </w:r>
        <w:r w:rsidR="007429E6">
          <w:rPr>
            <w:noProof/>
            <w:webHidden/>
          </w:rPr>
        </w:r>
        <w:r w:rsidR="007429E6">
          <w:rPr>
            <w:noProof/>
            <w:webHidden/>
          </w:rPr>
          <w:fldChar w:fldCharType="separate"/>
        </w:r>
        <w:r w:rsidR="007429E6">
          <w:rPr>
            <w:noProof/>
            <w:webHidden/>
          </w:rPr>
          <w:t>22</w:t>
        </w:r>
        <w:r w:rsidR="007429E6">
          <w:rPr>
            <w:noProof/>
            <w:webHidden/>
          </w:rPr>
          <w:fldChar w:fldCharType="end"/>
        </w:r>
      </w:hyperlink>
    </w:p>
    <w:p w14:paraId="2A8A9C40" w14:textId="3DD70576" w:rsidR="007429E6" w:rsidRDefault="00270A2A">
      <w:pPr>
        <w:pStyle w:val="Inhopg2"/>
        <w:rPr>
          <w:rFonts w:asciiTheme="minorHAnsi" w:eastAsiaTheme="minorEastAsia" w:hAnsiTheme="minorHAnsi" w:cstheme="minorBidi"/>
          <w:noProof/>
          <w:sz w:val="22"/>
          <w:szCs w:val="22"/>
        </w:rPr>
      </w:pPr>
      <w:hyperlink w:anchor="_Toc100909056" w:history="1">
        <w:r w:rsidR="007429E6" w:rsidRPr="00636020">
          <w:rPr>
            <w:rStyle w:val="Hyperlink"/>
            <w:noProof/>
          </w:rPr>
          <w:t>6.4</w:t>
        </w:r>
        <w:r w:rsidR="007429E6">
          <w:rPr>
            <w:rFonts w:asciiTheme="minorHAnsi" w:eastAsiaTheme="minorEastAsia" w:hAnsiTheme="minorHAnsi" w:cstheme="minorBidi"/>
            <w:noProof/>
            <w:sz w:val="22"/>
            <w:szCs w:val="22"/>
          </w:rPr>
          <w:tab/>
        </w:r>
        <w:r w:rsidR="007429E6" w:rsidRPr="00636020">
          <w:rPr>
            <w:rStyle w:val="Hyperlink"/>
            <w:noProof/>
          </w:rPr>
          <w:t>Technische en beroepsbekwaamheid</w:t>
        </w:r>
        <w:r w:rsidR="007429E6">
          <w:rPr>
            <w:noProof/>
            <w:webHidden/>
          </w:rPr>
          <w:tab/>
        </w:r>
        <w:r w:rsidR="007429E6">
          <w:rPr>
            <w:noProof/>
            <w:webHidden/>
          </w:rPr>
          <w:fldChar w:fldCharType="begin"/>
        </w:r>
        <w:r w:rsidR="007429E6">
          <w:rPr>
            <w:noProof/>
            <w:webHidden/>
          </w:rPr>
          <w:instrText xml:space="preserve"> PAGEREF _Toc100909056 \h </w:instrText>
        </w:r>
        <w:r w:rsidR="007429E6">
          <w:rPr>
            <w:noProof/>
            <w:webHidden/>
          </w:rPr>
        </w:r>
        <w:r w:rsidR="007429E6">
          <w:rPr>
            <w:noProof/>
            <w:webHidden/>
          </w:rPr>
          <w:fldChar w:fldCharType="separate"/>
        </w:r>
        <w:r w:rsidR="007429E6">
          <w:rPr>
            <w:noProof/>
            <w:webHidden/>
          </w:rPr>
          <w:t>22</w:t>
        </w:r>
        <w:r w:rsidR="007429E6">
          <w:rPr>
            <w:noProof/>
            <w:webHidden/>
          </w:rPr>
          <w:fldChar w:fldCharType="end"/>
        </w:r>
      </w:hyperlink>
    </w:p>
    <w:p w14:paraId="22991380" w14:textId="4F886EEB" w:rsidR="007429E6" w:rsidRDefault="00270A2A">
      <w:pPr>
        <w:pStyle w:val="Inhopg3"/>
        <w:rPr>
          <w:rFonts w:asciiTheme="minorHAnsi" w:eastAsiaTheme="minorEastAsia" w:hAnsiTheme="minorHAnsi" w:cstheme="minorBidi"/>
          <w:bCs w:val="0"/>
          <w:noProof/>
          <w:sz w:val="22"/>
          <w:szCs w:val="22"/>
        </w:rPr>
      </w:pPr>
      <w:hyperlink w:anchor="_Toc100909057" w:history="1">
        <w:r w:rsidR="007429E6" w:rsidRPr="00636020">
          <w:rPr>
            <w:rStyle w:val="Hyperlink"/>
            <w:noProof/>
          </w:rPr>
          <w:t>6.4.1</w:t>
        </w:r>
        <w:r w:rsidR="007429E6">
          <w:rPr>
            <w:rFonts w:asciiTheme="minorHAnsi" w:eastAsiaTheme="minorEastAsia" w:hAnsiTheme="minorHAnsi" w:cstheme="minorBidi"/>
            <w:bCs w:val="0"/>
            <w:noProof/>
            <w:sz w:val="22"/>
            <w:szCs w:val="22"/>
          </w:rPr>
          <w:tab/>
        </w:r>
        <w:r w:rsidR="007429E6" w:rsidRPr="00636020">
          <w:rPr>
            <w:rStyle w:val="Hyperlink"/>
            <w:noProof/>
          </w:rPr>
          <w:t>Referenties</w:t>
        </w:r>
        <w:r w:rsidR="007429E6">
          <w:rPr>
            <w:noProof/>
            <w:webHidden/>
          </w:rPr>
          <w:tab/>
        </w:r>
        <w:r w:rsidR="007429E6">
          <w:rPr>
            <w:noProof/>
            <w:webHidden/>
          </w:rPr>
          <w:fldChar w:fldCharType="begin"/>
        </w:r>
        <w:r w:rsidR="007429E6">
          <w:rPr>
            <w:noProof/>
            <w:webHidden/>
          </w:rPr>
          <w:instrText xml:space="preserve"> PAGEREF _Toc100909057 \h </w:instrText>
        </w:r>
        <w:r w:rsidR="007429E6">
          <w:rPr>
            <w:noProof/>
            <w:webHidden/>
          </w:rPr>
        </w:r>
        <w:r w:rsidR="007429E6">
          <w:rPr>
            <w:noProof/>
            <w:webHidden/>
          </w:rPr>
          <w:fldChar w:fldCharType="separate"/>
        </w:r>
        <w:r w:rsidR="007429E6">
          <w:rPr>
            <w:noProof/>
            <w:webHidden/>
          </w:rPr>
          <w:t>22</w:t>
        </w:r>
        <w:r w:rsidR="007429E6">
          <w:rPr>
            <w:noProof/>
            <w:webHidden/>
          </w:rPr>
          <w:fldChar w:fldCharType="end"/>
        </w:r>
      </w:hyperlink>
    </w:p>
    <w:p w14:paraId="658DDD94" w14:textId="319789D4" w:rsidR="007429E6" w:rsidRDefault="00270A2A">
      <w:pPr>
        <w:pStyle w:val="Inhopg3"/>
        <w:rPr>
          <w:rFonts w:asciiTheme="minorHAnsi" w:eastAsiaTheme="minorEastAsia" w:hAnsiTheme="minorHAnsi" w:cstheme="minorBidi"/>
          <w:bCs w:val="0"/>
          <w:noProof/>
          <w:sz w:val="22"/>
          <w:szCs w:val="22"/>
        </w:rPr>
      </w:pPr>
      <w:hyperlink w:anchor="_Toc100909058" w:history="1">
        <w:r w:rsidR="007429E6" w:rsidRPr="00636020">
          <w:rPr>
            <w:rStyle w:val="Hyperlink"/>
            <w:noProof/>
          </w:rPr>
          <w:t>6.4.2</w:t>
        </w:r>
        <w:r w:rsidR="007429E6">
          <w:rPr>
            <w:rFonts w:asciiTheme="minorHAnsi" w:eastAsiaTheme="minorEastAsia" w:hAnsiTheme="minorHAnsi" w:cstheme="minorBidi"/>
            <w:bCs w:val="0"/>
            <w:noProof/>
            <w:sz w:val="22"/>
            <w:szCs w:val="22"/>
          </w:rPr>
          <w:tab/>
        </w:r>
        <w:r w:rsidR="007429E6" w:rsidRPr="00636020">
          <w:rPr>
            <w:rStyle w:val="Hyperlink"/>
            <w:noProof/>
          </w:rPr>
          <w:t>Maatregelen inzake milieubeheer</w:t>
        </w:r>
        <w:r w:rsidR="007429E6">
          <w:rPr>
            <w:noProof/>
            <w:webHidden/>
          </w:rPr>
          <w:tab/>
        </w:r>
        <w:r w:rsidR="007429E6">
          <w:rPr>
            <w:noProof/>
            <w:webHidden/>
          </w:rPr>
          <w:fldChar w:fldCharType="begin"/>
        </w:r>
        <w:r w:rsidR="007429E6">
          <w:rPr>
            <w:noProof/>
            <w:webHidden/>
          </w:rPr>
          <w:instrText xml:space="preserve"> PAGEREF _Toc100909058 \h </w:instrText>
        </w:r>
        <w:r w:rsidR="007429E6">
          <w:rPr>
            <w:noProof/>
            <w:webHidden/>
          </w:rPr>
        </w:r>
        <w:r w:rsidR="007429E6">
          <w:rPr>
            <w:noProof/>
            <w:webHidden/>
          </w:rPr>
          <w:fldChar w:fldCharType="separate"/>
        </w:r>
        <w:r w:rsidR="007429E6">
          <w:rPr>
            <w:noProof/>
            <w:webHidden/>
          </w:rPr>
          <w:t>23</w:t>
        </w:r>
        <w:r w:rsidR="007429E6">
          <w:rPr>
            <w:noProof/>
            <w:webHidden/>
          </w:rPr>
          <w:fldChar w:fldCharType="end"/>
        </w:r>
      </w:hyperlink>
    </w:p>
    <w:p w14:paraId="0E7A6CEE" w14:textId="0DB24147" w:rsidR="007429E6" w:rsidRDefault="00270A2A">
      <w:pPr>
        <w:pStyle w:val="Inhopg3"/>
        <w:rPr>
          <w:rFonts w:asciiTheme="minorHAnsi" w:eastAsiaTheme="minorEastAsia" w:hAnsiTheme="minorHAnsi" w:cstheme="minorBidi"/>
          <w:bCs w:val="0"/>
          <w:noProof/>
          <w:sz w:val="22"/>
          <w:szCs w:val="22"/>
        </w:rPr>
      </w:pPr>
      <w:hyperlink w:anchor="_Toc100909059" w:history="1">
        <w:r w:rsidR="007429E6" w:rsidRPr="00636020">
          <w:rPr>
            <w:rStyle w:val="Hyperlink"/>
            <w:noProof/>
          </w:rPr>
          <w:t>6.4.3</w:t>
        </w:r>
        <w:r w:rsidR="007429E6">
          <w:rPr>
            <w:rFonts w:asciiTheme="minorHAnsi" w:eastAsiaTheme="minorEastAsia" w:hAnsiTheme="minorHAnsi" w:cstheme="minorBidi"/>
            <w:bCs w:val="0"/>
            <w:noProof/>
            <w:sz w:val="22"/>
            <w:szCs w:val="22"/>
          </w:rPr>
          <w:tab/>
        </w:r>
        <w:r w:rsidR="007429E6" w:rsidRPr="00636020">
          <w:rPr>
            <w:rStyle w:val="Hyperlink"/>
            <w:noProof/>
          </w:rPr>
          <w:t>Arbo en veiligheid</w:t>
        </w:r>
        <w:r w:rsidR="007429E6">
          <w:rPr>
            <w:noProof/>
            <w:webHidden/>
          </w:rPr>
          <w:tab/>
        </w:r>
        <w:r w:rsidR="007429E6">
          <w:rPr>
            <w:noProof/>
            <w:webHidden/>
          </w:rPr>
          <w:fldChar w:fldCharType="begin"/>
        </w:r>
        <w:r w:rsidR="007429E6">
          <w:rPr>
            <w:noProof/>
            <w:webHidden/>
          </w:rPr>
          <w:instrText xml:space="preserve"> PAGEREF _Toc100909059 \h </w:instrText>
        </w:r>
        <w:r w:rsidR="007429E6">
          <w:rPr>
            <w:noProof/>
            <w:webHidden/>
          </w:rPr>
        </w:r>
        <w:r w:rsidR="007429E6">
          <w:rPr>
            <w:noProof/>
            <w:webHidden/>
          </w:rPr>
          <w:fldChar w:fldCharType="separate"/>
        </w:r>
        <w:r w:rsidR="007429E6">
          <w:rPr>
            <w:noProof/>
            <w:webHidden/>
          </w:rPr>
          <w:t>24</w:t>
        </w:r>
        <w:r w:rsidR="007429E6">
          <w:rPr>
            <w:noProof/>
            <w:webHidden/>
          </w:rPr>
          <w:fldChar w:fldCharType="end"/>
        </w:r>
      </w:hyperlink>
    </w:p>
    <w:p w14:paraId="09B1AB19" w14:textId="77D199F3" w:rsidR="007429E6" w:rsidRDefault="00270A2A">
      <w:pPr>
        <w:pStyle w:val="Inhopg3"/>
        <w:rPr>
          <w:rFonts w:asciiTheme="minorHAnsi" w:eastAsiaTheme="minorEastAsia" w:hAnsiTheme="minorHAnsi" w:cstheme="minorBidi"/>
          <w:bCs w:val="0"/>
          <w:noProof/>
          <w:sz w:val="22"/>
          <w:szCs w:val="22"/>
        </w:rPr>
      </w:pPr>
      <w:hyperlink w:anchor="_Toc100909060" w:history="1">
        <w:r w:rsidR="007429E6" w:rsidRPr="00636020">
          <w:rPr>
            <w:rStyle w:val="Hyperlink"/>
            <w:noProof/>
          </w:rPr>
          <w:t>6.5</w:t>
        </w:r>
        <w:r w:rsidR="007429E6">
          <w:rPr>
            <w:rFonts w:asciiTheme="minorHAnsi" w:eastAsiaTheme="minorEastAsia" w:hAnsiTheme="minorHAnsi" w:cstheme="minorBidi"/>
            <w:bCs w:val="0"/>
            <w:noProof/>
            <w:sz w:val="22"/>
            <w:szCs w:val="22"/>
          </w:rPr>
          <w:tab/>
        </w:r>
        <w:r w:rsidR="007429E6" w:rsidRPr="00636020">
          <w:rPr>
            <w:rStyle w:val="Hyperlink"/>
            <w:noProof/>
          </w:rPr>
          <w:t>Beroepsbevoegdheid</w:t>
        </w:r>
        <w:r w:rsidR="007429E6">
          <w:rPr>
            <w:noProof/>
            <w:webHidden/>
          </w:rPr>
          <w:tab/>
        </w:r>
        <w:r w:rsidR="007429E6">
          <w:rPr>
            <w:noProof/>
            <w:webHidden/>
          </w:rPr>
          <w:fldChar w:fldCharType="begin"/>
        </w:r>
        <w:r w:rsidR="007429E6">
          <w:rPr>
            <w:noProof/>
            <w:webHidden/>
          </w:rPr>
          <w:instrText xml:space="preserve"> PAGEREF _Toc100909060 \h </w:instrText>
        </w:r>
        <w:r w:rsidR="007429E6">
          <w:rPr>
            <w:noProof/>
            <w:webHidden/>
          </w:rPr>
        </w:r>
        <w:r w:rsidR="007429E6">
          <w:rPr>
            <w:noProof/>
            <w:webHidden/>
          </w:rPr>
          <w:fldChar w:fldCharType="separate"/>
        </w:r>
        <w:r w:rsidR="007429E6">
          <w:rPr>
            <w:noProof/>
            <w:webHidden/>
          </w:rPr>
          <w:t>24</w:t>
        </w:r>
        <w:r w:rsidR="007429E6">
          <w:rPr>
            <w:noProof/>
            <w:webHidden/>
          </w:rPr>
          <w:fldChar w:fldCharType="end"/>
        </w:r>
      </w:hyperlink>
    </w:p>
    <w:p w14:paraId="7FFDA03D" w14:textId="20F6A758" w:rsidR="007429E6" w:rsidRDefault="00270A2A">
      <w:pPr>
        <w:pStyle w:val="Inhopg1"/>
        <w:tabs>
          <w:tab w:val="left" w:pos="600"/>
        </w:tabs>
        <w:rPr>
          <w:rFonts w:asciiTheme="minorHAnsi" w:eastAsiaTheme="minorEastAsia" w:hAnsiTheme="minorHAnsi" w:cstheme="minorBidi"/>
          <w:b w:val="0"/>
          <w:sz w:val="22"/>
          <w:szCs w:val="22"/>
        </w:rPr>
      </w:pPr>
      <w:hyperlink w:anchor="_Toc100909061" w:history="1">
        <w:r w:rsidR="007429E6" w:rsidRPr="00636020">
          <w:rPr>
            <w:rStyle w:val="Hyperlink"/>
          </w:rPr>
          <w:t>7.</w:t>
        </w:r>
        <w:r w:rsidR="007429E6">
          <w:rPr>
            <w:rFonts w:asciiTheme="minorHAnsi" w:eastAsiaTheme="minorEastAsia" w:hAnsiTheme="minorHAnsi" w:cstheme="minorBidi"/>
            <w:b w:val="0"/>
            <w:sz w:val="22"/>
            <w:szCs w:val="22"/>
          </w:rPr>
          <w:tab/>
        </w:r>
        <w:r w:rsidR="007429E6" w:rsidRPr="00636020">
          <w:rPr>
            <w:rStyle w:val="Hyperlink"/>
          </w:rPr>
          <w:t>Beoordelingsproces</w:t>
        </w:r>
        <w:r w:rsidR="007429E6">
          <w:rPr>
            <w:webHidden/>
          </w:rPr>
          <w:tab/>
        </w:r>
        <w:r w:rsidR="007429E6">
          <w:rPr>
            <w:webHidden/>
          </w:rPr>
          <w:fldChar w:fldCharType="begin"/>
        </w:r>
        <w:r w:rsidR="007429E6">
          <w:rPr>
            <w:webHidden/>
          </w:rPr>
          <w:instrText xml:space="preserve"> PAGEREF _Toc100909061 \h </w:instrText>
        </w:r>
        <w:r w:rsidR="007429E6">
          <w:rPr>
            <w:webHidden/>
          </w:rPr>
        </w:r>
        <w:r w:rsidR="007429E6">
          <w:rPr>
            <w:webHidden/>
          </w:rPr>
          <w:fldChar w:fldCharType="separate"/>
        </w:r>
        <w:r w:rsidR="007429E6">
          <w:rPr>
            <w:webHidden/>
          </w:rPr>
          <w:t>25</w:t>
        </w:r>
        <w:r w:rsidR="007429E6">
          <w:rPr>
            <w:webHidden/>
          </w:rPr>
          <w:fldChar w:fldCharType="end"/>
        </w:r>
      </w:hyperlink>
    </w:p>
    <w:p w14:paraId="3FF95346" w14:textId="7B315B98" w:rsidR="007429E6" w:rsidRDefault="00270A2A">
      <w:pPr>
        <w:pStyle w:val="Inhopg1"/>
        <w:tabs>
          <w:tab w:val="left" w:pos="600"/>
        </w:tabs>
        <w:rPr>
          <w:rFonts w:asciiTheme="minorHAnsi" w:eastAsiaTheme="minorEastAsia" w:hAnsiTheme="minorHAnsi" w:cstheme="minorBidi"/>
          <w:b w:val="0"/>
          <w:sz w:val="22"/>
          <w:szCs w:val="22"/>
        </w:rPr>
      </w:pPr>
      <w:hyperlink w:anchor="_Toc100909062" w:history="1">
        <w:r w:rsidR="007429E6" w:rsidRPr="00636020">
          <w:rPr>
            <w:rStyle w:val="Hyperlink"/>
          </w:rPr>
          <w:t>8.</w:t>
        </w:r>
        <w:r w:rsidR="007429E6">
          <w:rPr>
            <w:rFonts w:asciiTheme="minorHAnsi" w:eastAsiaTheme="minorEastAsia" w:hAnsiTheme="minorHAnsi" w:cstheme="minorBidi"/>
            <w:b w:val="0"/>
            <w:sz w:val="22"/>
            <w:szCs w:val="22"/>
          </w:rPr>
          <w:tab/>
        </w:r>
        <w:r w:rsidR="007429E6" w:rsidRPr="00636020">
          <w:rPr>
            <w:rStyle w:val="Hyperlink"/>
          </w:rPr>
          <w:t>Gunningscriterium laagste prijs</w:t>
        </w:r>
        <w:r w:rsidR="007429E6">
          <w:rPr>
            <w:webHidden/>
          </w:rPr>
          <w:tab/>
        </w:r>
        <w:r w:rsidR="007429E6">
          <w:rPr>
            <w:webHidden/>
          </w:rPr>
          <w:fldChar w:fldCharType="begin"/>
        </w:r>
        <w:r w:rsidR="007429E6">
          <w:rPr>
            <w:webHidden/>
          </w:rPr>
          <w:instrText xml:space="preserve"> PAGEREF _Toc100909062 \h </w:instrText>
        </w:r>
        <w:r w:rsidR="007429E6">
          <w:rPr>
            <w:webHidden/>
          </w:rPr>
        </w:r>
        <w:r w:rsidR="007429E6">
          <w:rPr>
            <w:webHidden/>
          </w:rPr>
          <w:fldChar w:fldCharType="separate"/>
        </w:r>
        <w:r w:rsidR="007429E6">
          <w:rPr>
            <w:webHidden/>
          </w:rPr>
          <w:t>28</w:t>
        </w:r>
        <w:r w:rsidR="007429E6">
          <w:rPr>
            <w:webHidden/>
          </w:rPr>
          <w:fldChar w:fldCharType="end"/>
        </w:r>
      </w:hyperlink>
    </w:p>
    <w:p w14:paraId="5AFC7BDF" w14:textId="21FD7BB2" w:rsidR="007429E6" w:rsidRDefault="00270A2A">
      <w:pPr>
        <w:pStyle w:val="Inhopg2"/>
        <w:rPr>
          <w:rFonts w:asciiTheme="minorHAnsi" w:eastAsiaTheme="minorEastAsia" w:hAnsiTheme="minorHAnsi" w:cstheme="minorBidi"/>
          <w:noProof/>
          <w:sz w:val="22"/>
          <w:szCs w:val="22"/>
        </w:rPr>
      </w:pPr>
      <w:hyperlink w:anchor="_Toc100909063" w:history="1">
        <w:r w:rsidR="007429E6" w:rsidRPr="00636020">
          <w:rPr>
            <w:rStyle w:val="Hyperlink"/>
            <w:b/>
            <w:noProof/>
          </w:rPr>
          <w:t>8.1</w:t>
        </w:r>
        <w:r w:rsidR="007429E6">
          <w:rPr>
            <w:rFonts w:asciiTheme="minorHAnsi" w:eastAsiaTheme="minorEastAsia" w:hAnsiTheme="minorHAnsi" w:cstheme="minorBidi"/>
            <w:noProof/>
            <w:sz w:val="22"/>
            <w:szCs w:val="22"/>
          </w:rPr>
          <w:tab/>
        </w:r>
        <w:r w:rsidR="007429E6" w:rsidRPr="00636020">
          <w:rPr>
            <w:rStyle w:val="Hyperlink"/>
            <w:b/>
            <w:noProof/>
          </w:rPr>
          <w:t>Algemeen</w:t>
        </w:r>
        <w:r w:rsidR="007429E6">
          <w:rPr>
            <w:noProof/>
            <w:webHidden/>
          </w:rPr>
          <w:tab/>
        </w:r>
        <w:r w:rsidR="007429E6">
          <w:rPr>
            <w:noProof/>
            <w:webHidden/>
          </w:rPr>
          <w:fldChar w:fldCharType="begin"/>
        </w:r>
        <w:r w:rsidR="007429E6">
          <w:rPr>
            <w:noProof/>
            <w:webHidden/>
          </w:rPr>
          <w:instrText xml:space="preserve"> PAGEREF _Toc100909063 \h </w:instrText>
        </w:r>
        <w:r w:rsidR="007429E6">
          <w:rPr>
            <w:noProof/>
            <w:webHidden/>
          </w:rPr>
        </w:r>
        <w:r w:rsidR="007429E6">
          <w:rPr>
            <w:noProof/>
            <w:webHidden/>
          </w:rPr>
          <w:fldChar w:fldCharType="separate"/>
        </w:r>
        <w:r w:rsidR="007429E6">
          <w:rPr>
            <w:noProof/>
            <w:webHidden/>
          </w:rPr>
          <w:t>28</w:t>
        </w:r>
        <w:r w:rsidR="007429E6">
          <w:rPr>
            <w:noProof/>
            <w:webHidden/>
          </w:rPr>
          <w:fldChar w:fldCharType="end"/>
        </w:r>
      </w:hyperlink>
    </w:p>
    <w:p w14:paraId="2328F2E1" w14:textId="7DB5F00A" w:rsidR="007429E6" w:rsidRDefault="00270A2A">
      <w:pPr>
        <w:pStyle w:val="Inhopg1"/>
        <w:tabs>
          <w:tab w:val="left" w:pos="1200"/>
        </w:tabs>
        <w:rPr>
          <w:rFonts w:asciiTheme="minorHAnsi" w:eastAsiaTheme="minorEastAsia" w:hAnsiTheme="minorHAnsi" w:cstheme="minorBidi"/>
          <w:b w:val="0"/>
          <w:sz w:val="22"/>
          <w:szCs w:val="22"/>
        </w:rPr>
      </w:pPr>
      <w:hyperlink w:anchor="_Toc100909064" w:history="1">
        <w:r w:rsidR="007429E6" w:rsidRPr="00636020">
          <w:rPr>
            <w:rStyle w:val="Hyperlink"/>
            <w:lang w:val="nl"/>
          </w:rPr>
          <w:t>Bijlage 1</w:t>
        </w:r>
        <w:r w:rsidR="007429E6">
          <w:rPr>
            <w:rFonts w:asciiTheme="minorHAnsi" w:eastAsiaTheme="minorEastAsia" w:hAnsiTheme="minorHAnsi" w:cstheme="minorBidi"/>
            <w:b w:val="0"/>
            <w:sz w:val="22"/>
            <w:szCs w:val="22"/>
          </w:rPr>
          <w:tab/>
        </w:r>
        <w:r w:rsidR="007429E6" w:rsidRPr="00636020">
          <w:rPr>
            <w:rStyle w:val="Hyperlink"/>
            <w:lang w:val="nl"/>
          </w:rPr>
          <w:t>Formulier t.b.v. referenties</w:t>
        </w:r>
        <w:r w:rsidR="007429E6">
          <w:rPr>
            <w:webHidden/>
          </w:rPr>
          <w:tab/>
        </w:r>
        <w:r w:rsidR="007429E6">
          <w:rPr>
            <w:webHidden/>
          </w:rPr>
          <w:fldChar w:fldCharType="begin"/>
        </w:r>
        <w:r w:rsidR="007429E6">
          <w:rPr>
            <w:webHidden/>
          </w:rPr>
          <w:instrText xml:space="preserve"> PAGEREF _Toc100909064 \h </w:instrText>
        </w:r>
        <w:r w:rsidR="007429E6">
          <w:rPr>
            <w:webHidden/>
          </w:rPr>
        </w:r>
        <w:r w:rsidR="007429E6">
          <w:rPr>
            <w:webHidden/>
          </w:rPr>
          <w:fldChar w:fldCharType="separate"/>
        </w:r>
        <w:r w:rsidR="007429E6">
          <w:rPr>
            <w:webHidden/>
          </w:rPr>
          <w:t>31</w:t>
        </w:r>
        <w:r w:rsidR="007429E6">
          <w:rPr>
            <w:webHidden/>
          </w:rPr>
          <w:fldChar w:fldCharType="end"/>
        </w:r>
      </w:hyperlink>
    </w:p>
    <w:p w14:paraId="74FA658C" w14:textId="6CFC2974" w:rsidR="007429E6" w:rsidRDefault="00270A2A">
      <w:pPr>
        <w:pStyle w:val="Inhopg1"/>
        <w:tabs>
          <w:tab w:val="left" w:pos="1200"/>
        </w:tabs>
        <w:rPr>
          <w:rFonts w:asciiTheme="minorHAnsi" w:eastAsiaTheme="minorEastAsia" w:hAnsiTheme="minorHAnsi" w:cstheme="minorBidi"/>
          <w:b w:val="0"/>
          <w:sz w:val="22"/>
          <w:szCs w:val="22"/>
        </w:rPr>
      </w:pPr>
      <w:hyperlink w:anchor="_Toc100909065" w:history="1">
        <w:r w:rsidR="007429E6" w:rsidRPr="00636020">
          <w:rPr>
            <w:rStyle w:val="Hyperlink"/>
            <w:lang w:val="nl"/>
          </w:rPr>
          <w:t>Bijlage 2</w:t>
        </w:r>
        <w:r w:rsidR="007429E6">
          <w:rPr>
            <w:rFonts w:asciiTheme="minorHAnsi" w:eastAsiaTheme="minorEastAsia" w:hAnsiTheme="minorHAnsi" w:cstheme="minorBidi"/>
            <w:b w:val="0"/>
            <w:sz w:val="22"/>
            <w:szCs w:val="22"/>
          </w:rPr>
          <w:tab/>
        </w:r>
        <w:r w:rsidR="007429E6" w:rsidRPr="00636020">
          <w:rPr>
            <w:rStyle w:val="Hyperlink"/>
          </w:rPr>
          <w:t>Uitvoering SROI</w:t>
        </w:r>
        <w:r w:rsidR="007429E6">
          <w:rPr>
            <w:webHidden/>
          </w:rPr>
          <w:tab/>
        </w:r>
        <w:r w:rsidR="007429E6">
          <w:rPr>
            <w:webHidden/>
          </w:rPr>
          <w:fldChar w:fldCharType="begin"/>
        </w:r>
        <w:r w:rsidR="007429E6">
          <w:rPr>
            <w:webHidden/>
          </w:rPr>
          <w:instrText xml:space="preserve"> PAGEREF _Toc100909065 \h </w:instrText>
        </w:r>
        <w:r w:rsidR="007429E6">
          <w:rPr>
            <w:webHidden/>
          </w:rPr>
        </w:r>
        <w:r w:rsidR="007429E6">
          <w:rPr>
            <w:webHidden/>
          </w:rPr>
          <w:fldChar w:fldCharType="separate"/>
        </w:r>
        <w:r w:rsidR="007429E6">
          <w:rPr>
            <w:webHidden/>
          </w:rPr>
          <w:t>33</w:t>
        </w:r>
        <w:r w:rsidR="007429E6">
          <w:rPr>
            <w:webHidden/>
          </w:rPr>
          <w:fldChar w:fldCharType="end"/>
        </w:r>
      </w:hyperlink>
    </w:p>
    <w:p w14:paraId="45169476" w14:textId="55D8F5B0" w:rsidR="007429E6" w:rsidRDefault="00270A2A">
      <w:pPr>
        <w:pStyle w:val="Inhopg1"/>
        <w:tabs>
          <w:tab w:val="left" w:pos="1200"/>
        </w:tabs>
        <w:rPr>
          <w:rFonts w:asciiTheme="minorHAnsi" w:eastAsiaTheme="minorEastAsia" w:hAnsiTheme="minorHAnsi" w:cstheme="minorBidi"/>
          <w:b w:val="0"/>
          <w:sz w:val="22"/>
          <w:szCs w:val="22"/>
        </w:rPr>
      </w:pPr>
      <w:hyperlink w:anchor="_Toc100909066" w:history="1">
        <w:r w:rsidR="007429E6" w:rsidRPr="00636020">
          <w:rPr>
            <w:rStyle w:val="Hyperlink"/>
            <w:lang w:val="nl"/>
          </w:rPr>
          <w:t>Bijlage 3</w:t>
        </w:r>
        <w:r w:rsidR="007429E6">
          <w:rPr>
            <w:rFonts w:asciiTheme="minorHAnsi" w:eastAsiaTheme="minorEastAsia" w:hAnsiTheme="minorHAnsi" w:cstheme="minorBidi"/>
            <w:b w:val="0"/>
            <w:sz w:val="22"/>
            <w:szCs w:val="22"/>
          </w:rPr>
          <w:tab/>
        </w:r>
        <w:r w:rsidR="007429E6" w:rsidRPr="00636020">
          <w:rPr>
            <w:rStyle w:val="Hyperlink"/>
          </w:rPr>
          <w:t>Verklaring gezamenlijke &amp; hoofdelijke aansprakelijkheid</w:t>
        </w:r>
        <w:r w:rsidR="007429E6">
          <w:rPr>
            <w:webHidden/>
          </w:rPr>
          <w:tab/>
        </w:r>
        <w:r w:rsidR="007429E6">
          <w:rPr>
            <w:webHidden/>
          </w:rPr>
          <w:fldChar w:fldCharType="begin"/>
        </w:r>
        <w:r w:rsidR="007429E6">
          <w:rPr>
            <w:webHidden/>
          </w:rPr>
          <w:instrText xml:space="preserve"> PAGEREF _Toc100909066 \h </w:instrText>
        </w:r>
        <w:r w:rsidR="007429E6">
          <w:rPr>
            <w:webHidden/>
          </w:rPr>
        </w:r>
        <w:r w:rsidR="007429E6">
          <w:rPr>
            <w:webHidden/>
          </w:rPr>
          <w:fldChar w:fldCharType="separate"/>
        </w:r>
        <w:r w:rsidR="007429E6">
          <w:rPr>
            <w:webHidden/>
          </w:rPr>
          <w:t>36</w:t>
        </w:r>
        <w:r w:rsidR="007429E6">
          <w:rPr>
            <w:webHidden/>
          </w:rPr>
          <w:fldChar w:fldCharType="end"/>
        </w:r>
      </w:hyperlink>
    </w:p>
    <w:p w14:paraId="0E4A3C3A" w14:textId="5F0CE029" w:rsidR="007429E6" w:rsidRDefault="00270A2A">
      <w:pPr>
        <w:pStyle w:val="Inhopg1"/>
        <w:tabs>
          <w:tab w:val="left" w:pos="1200"/>
        </w:tabs>
        <w:rPr>
          <w:rFonts w:asciiTheme="minorHAnsi" w:eastAsiaTheme="minorEastAsia" w:hAnsiTheme="minorHAnsi" w:cstheme="minorBidi"/>
          <w:b w:val="0"/>
          <w:sz w:val="22"/>
          <w:szCs w:val="22"/>
        </w:rPr>
      </w:pPr>
      <w:hyperlink w:anchor="_Toc100909067" w:history="1">
        <w:r w:rsidR="007429E6" w:rsidRPr="00636020">
          <w:rPr>
            <w:rStyle w:val="Hyperlink"/>
            <w:lang w:val="nl"/>
          </w:rPr>
          <w:t>Bijlage 4</w:t>
        </w:r>
        <w:r w:rsidR="007429E6">
          <w:rPr>
            <w:rFonts w:asciiTheme="minorHAnsi" w:eastAsiaTheme="minorEastAsia" w:hAnsiTheme="minorHAnsi" w:cstheme="minorBidi"/>
            <w:b w:val="0"/>
            <w:sz w:val="22"/>
            <w:szCs w:val="22"/>
          </w:rPr>
          <w:tab/>
        </w:r>
        <w:r w:rsidR="007429E6" w:rsidRPr="00636020">
          <w:rPr>
            <w:rStyle w:val="Hyperlink"/>
            <w:lang w:val="nl"/>
          </w:rPr>
          <w:t>Technische specificaties</w:t>
        </w:r>
        <w:r w:rsidR="007429E6">
          <w:rPr>
            <w:webHidden/>
          </w:rPr>
          <w:tab/>
        </w:r>
        <w:r w:rsidR="007429E6">
          <w:rPr>
            <w:webHidden/>
          </w:rPr>
          <w:fldChar w:fldCharType="begin"/>
        </w:r>
        <w:r w:rsidR="007429E6">
          <w:rPr>
            <w:webHidden/>
          </w:rPr>
          <w:instrText xml:space="preserve"> PAGEREF _Toc100909067 \h </w:instrText>
        </w:r>
        <w:r w:rsidR="007429E6">
          <w:rPr>
            <w:webHidden/>
          </w:rPr>
        </w:r>
        <w:r w:rsidR="007429E6">
          <w:rPr>
            <w:webHidden/>
          </w:rPr>
          <w:fldChar w:fldCharType="separate"/>
        </w:r>
        <w:r w:rsidR="007429E6">
          <w:rPr>
            <w:webHidden/>
          </w:rPr>
          <w:t>37</w:t>
        </w:r>
        <w:r w:rsidR="007429E6">
          <w:rPr>
            <w:webHidden/>
          </w:rPr>
          <w:fldChar w:fldCharType="end"/>
        </w:r>
      </w:hyperlink>
    </w:p>
    <w:p w14:paraId="50F529E0" w14:textId="494F0E59" w:rsidR="007429E6" w:rsidRDefault="00270A2A">
      <w:pPr>
        <w:pStyle w:val="Inhopg1"/>
        <w:tabs>
          <w:tab w:val="left" w:pos="1200"/>
        </w:tabs>
        <w:rPr>
          <w:rFonts w:asciiTheme="minorHAnsi" w:eastAsiaTheme="minorEastAsia" w:hAnsiTheme="minorHAnsi" w:cstheme="minorBidi"/>
          <w:b w:val="0"/>
          <w:sz w:val="22"/>
          <w:szCs w:val="22"/>
        </w:rPr>
      </w:pPr>
      <w:hyperlink w:anchor="_Toc100909068" w:history="1">
        <w:r w:rsidR="007429E6" w:rsidRPr="00636020">
          <w:rPr>
            <w:rStyle w:val="Hyperlink"/>
          </w:rPr>
          <w:t>Bijlage 5</w:t>
        </w:r>
        <w:r w:rsidR="007429E6">
          <w:rPr>
            <w:rFonts w:asciiTheme="minorHAnsi" w:eastAsiaTheme="minorEastAsia" w:hAnsiTheme="minorHAnsi" w:cstheme="minorBidi"/>
            <w:b w:val="0"/>
            <w:sz w:val="22"/>
            <w:szCs w:val="22"/>
          </w:rPr>
          <w:tab/>
        </w:r>
        <w:r w:rsidR="007429E6" w:rsidRPr="00636020">
          <w:rPr>
            <w:rStyle w:val="Hyperlink"/>
          </w:rPr>
          <w:t>Inschrijfbiljet</w:t>
        </w:r>
        <w:r w:rsidR="007429E6">
          <w:rPr>
            <w:webHidden/>
          </w:rPr>
          <w:tab/>
        </w:r>
        <w:r w:rsidR="007429E6">
          <w:rPr>
            <w:webHidden/>
          </w:rPr>
          <w:fldChar w:fldCharType="begin"/>
        </w:r>
        <w:r w:rsidR="007429E6">
          <w:rPr>
            <w:webHidden/>
          </w:rPr>
          <w:instrText xml:space="preserve"> PAGEREF _Toc100909068 \h </w:instrText>
        </w:r>
        <w:r w:rsidR="007429E6">
          <w:rPr>
            <w:webHidden/>
          </w:rPr>
        </w:r>
        <w:r w:rsidR="007429E6">
          <w:rPr>
            <w:webHidden/>
          </w:rPr>
          <w:fldChar w:fldCharType="separate"/>
        </w:r>
        <w:r w:rsidR="007429E6">
          <w:rPr>
            <w:webHidden/>
          </w:rPr>
          <w:t>39</w:t>
        </w:r>
        <w:r w:rsidR="007429E6">
          <w:rPr>
            <w:webHidden/>
          </w:rPr>
          <w:fldChar w:fldCharType="end"/>
        </w:r>
      </w:hyperlink>
    </w:p>
    <w:p w14:paraId="6854680A" w14:textId="607918D6" w:rsidR="007429E6" w:rsidRDefault="00270A2A">
      <w:pPr>
        <w:pStyle w:val="Inhopg1"/>
        <w:rPr>
          <w:rFonts w:asciiTheme="minorHAnsi" w:eastAsiaTheme="minorEastAsia" w:hAnsiTheme="minorHAnsi" w:cstheme="minorBidi"/>
          <w:b w:val="0"/>
          <w:sz w:val="22"/>
          <w:szCs w:val="22"/>
        </w:rPr>
      </w:pPr>
      <w:hyperlink w:anchor="_Toc100909069" w:history="1">
        <w:r w:rsidR="007429E6" w:rsidRPr="00636020">
          <w:rPr>
            <w:rStyle w:val="Hyperlink"/>
          </w:rPr>
          <w:t xml:space="preserve">Bijlage 6 </w:t>
        </w:r>
        <w:r w:rsidR="007429E6">
          <w:rPr>
            <w:rStyle w:val="Hyperlink"/>
          </w:rPr>
          <w:t xml:space="preserve">      </w:t>
        </w:r>
        <w:r w:rsidR="007429E6" w:rsidRPr="00636020">
          <w:rPr>
            <w:rStyle w:val="Hyperlink"/>
          </w:rPr>
          <w:t>Prijzenbladen P01248 TERREIN EN OPENBAAR</w:t>
        </w:r>
        <w:r w:rsidR="007429E6">
          <w:rPr>
            <w:webHidden/>
          </w:rPr>
          <w:tab/>
        </w:r>
        <w:r w:rsidR="007429E6">
          <w:rPr>
            <w:webHidden/>
          </w:rPr>
          <w:fldChar w:fldCharType="begin"/>
        </w:r>
        <w:r w:rsidR="007429E6">
          <w:rPr>
            <w:webHidden/>
          </w:rPr>
          <w:instrText xml:space="preserve"> PAGEREF _Toc100909069 \h </w:instrText>
        </w:r>
        <w:r w:rsidR="007429E6">
          <w:rPr>
            <w:webHidden/>
          </w:rPr>
        </w:r>
        <w:r w:rsidR="007429E6">
          <w:rPr>
            <w:webHidden/>
          </w:rPr>
          <w:fldChar w:fldCharType="separate"/>
        </w:r>
        <w:r w:rsidR="007429E6">
          <w:rPr>
            <w:webHidden/>
          </w:rPr>
          <w:t>41</w:t>
        </w:r>
        <w:r w:rsidR="007429E6">
          <w:rPr>
            <w:webHidden/>
          </w:rPr>
          <w:fldChar w:fldCharType="end"/>
        </w:r>
      </w:hyperlink>
    </w:p>
    <w:p w14:paraId="09283688" w14:textId="64E5E8F6" w:rsidR="007429E6" w:rsidRDefault="00270A2A">
      <w:pPr>
        <w:pStyle w:val="Inhopg1"/>
        <w:rPr>
          <w:rFonts w:asciiTheme="minorHAnsi" w:eastAsiaTheme="minorEastAsia" w:hAnsiTheme="minorHAnsi" w:cstheme="minorBidi"/>
          <w:b w:val="0"/>
          <w:sz w:val="22"/>
          <w:szCs w:val="22"/>
        </w:rPr>
      </w:pPr>
      <w:hyperlink w:anchor="_Toc100909070" w:history="1">
        <w:r w:rsidR="007429E6" w:rsidRPr="00636020">
          <w:rPr>
            <w:rStyle w:val="Hyperlink"/>
          </w:rPr>
          <w:t xml:space="preserve">Bijlage 7 </w:t>
        </w:r>
        <w:r w:rsidR="007429E6">
          <w:rPr>
            <w:rStyle w:val="Hyperlink"/>
          </w:rPr>
          <w:t xml:space="preserve">      </w:t>
        </w:r>
        <w:r w:rsidR="007429E6" w:rsidRPr="00636020">
          <w:rPr>
            <w:rStyle w:val="Hyperlink"/>
          </w:rPr>
          <w:t>Optimalisaties opdrachtgever en Inschrijver</w:t>
        </w:r>
        <w:r w:rsidR="007429E6">
          <w:rPr>
            <w:webHidden/>
          </w:rPr>
          <w:tab/>
        </w:r>
        <w:r w:rsidR="007429E6">
          <w:rPr>
            <w:webHidden/>
          </w:rPr>
          <w:fldChar w:fldCharType="begin"/>
        </w:r>
        <w:r w:rsidR="007429E6">
          <w:rPr>
            <w:webHidden/>
          </w:rPr>
          <w:instrText xml:space="preserve"> PAGEREF _Toc100909070 \h </w:instrText>
        </w:r>
        <w:r w:rsidR="007429E6">
          <w:rPr>
            <w:webHidden/>
          </w:rPr>
        </w:r>
        <w:r w:rsidR="007429E6">
          <w:rPr>
            <w:webHidden/>
          </w:rPr>
          <w:fldChar w:fldCharType="separate"/>
        </w:r>
        <w:r w:rsidR="007429E6">
          <w:rPr>
            <w:webHidden/>
          </w:rPr>
          <w:t>42</w:t>
        </w:r>
        <w:r w:rsidR="007429E6">
          <w:rPr>
            <w:webHidden/>
          </w:rPr>
          <w:fldChar w:fldCharType="end"/>
        </w:r>
      </w:hyperlink>
    </w:p>
    <w:p w14:paraId="66C0AC49" w14:textId="1153C740" w:rsidR="007429E6" w:rsidRDefault="00270A2A">
      <w:pPr>
        <w:pStyle w:val="Inhopg1"/>
        <w:tabs>
          <w:tab w:val="left" w:pos="1200"/>
        </w:tabs>
        <w:rPr>
          <w:rFonts w:asciiTheme="minorHAnsi" w:eastAsiaTheme="minorEastAsia" w:hAnsiTheme="minorHAnsi" w:cstheme="minorBidi"/>
          <w:b w:val="0"/>
          <w:sz w:val="22"/>
          <w:szCs w:val="22"/>
        </w:rPr>
      </w:pPr>
      <w:hyperlink w:anchor="_Toc100909071" w:history="1">
        <w:r w:rsidR="007429E6" w:rsidRPr="00636020">
          <w:rPr>
            <w:rStyle w:val="Hyperlink"/>
          </w:rPr>
          <w:t>Bijlage 8</w:t>
        </w:r>
        <w:r w:rsidR="007429E6">
          <w:rPr>
            <w:rFonts w:asciiTheme="minorHAnsi" w:eastAsiaTheme="minorEastAsia" w:hAnsiTheme="minorHAnsi" w:cstheme="minorBidi"/>
            <w:b w:val="0"/>
            <w:sz w:val="22"/>
            <w:szCs w:val="22"/>
          </w:rPr>
          <w:tab/>
        </w:r>
        <w:r w:rsidR="007429E6" w:rsidRPr="00636020">
          <w:rPr>
            <w:rStyle w:val="Hyperlink"/>
          </w:rPr>
          <w:t>Model bankgarantie</w:t>
        </w:r>
        <w:r w:rsidR="007429E6">
          <w:rPr>
            <w:webHidden/>
          </w:rPr>
          <w:tab/>
        </w:r>
        <w:r w:rsidR="007429E6">
          <w:rPr>
            <w:webHidden/>
          </w:rPr>
          <w:fldChar w:fldCharType="begin"/>
        </w:r>
        <w:r w:rsidR="007429E6">
          <w:rPr>
            <w:webHidden/>
          </w:rPr>
          <w:instrText xml:space="preserve"> PAGEREF _Toc100909071 \h </w:instrText>
        </w:r>
        <w:r w:rsidR="007429E6">
          <w:rPr>
            <w:webHidden/>
          </w:rPr>
        </w:r>
        <w:r w:rsidR="007429E6">
          <w:rPr>
            <w:webHidden/>
          </w:rPr>
          <w:fldChar w:fldCharType="separate"/>
        </w:r>
        <w:r w:rsidR="007429E6">
          <w:rPr>
            <w:webHidden/>
          </w:rPr>
          <w:t>43</w:t>
        </w:r>
        <w:r w:rsidR="007429E6">
          <w:rPr>
            <w:webHidden/>
          </w:rPr>
          <w:fldChar w:fldCharType="end"/>
        </w:r>
      </w:hyperlink>
    </w:p>
    <w:p w14:paraId="089E6528" w14:textId="45E051D7" w:rsidR="007429E6" w:rsidRDefault="00270A2A">
      <w:pPr>
        <w:pStyle w:val="Inhopg1"/>
        <w:tabs>
          <w:tab w:val="left" w:pos="1200"/>
        </w:tabs>
        <w:rPr>
          <w:rFonts w:asciiTheme="minorHAnsi" w:eastAsiaTheme="minorEastAsia" w:hAnsiTheme="minorHAnsi" w:cstheme="minorBidi"/>
          <w:b w:val="0"/>
          <w:sz w:val="22"/>
          <w:szCs w:val="22"/>
        </w:rPr>
      </w:pPr>
      <w:hyperlink w:anchor="_Toc100909072" w:history="1">
        <w:r w:rsidR="007429E6" w:rsidRPr="00636020">
          <w:rPr>
            <w:rStyle w:val="Hyperlink"/>
            <w:lang w:val="nl"/>
          </w:rPr>
          <w:t>Bijlage 9</w:t>
        </w:r>
        <w:r w:rsidR="007429E6">
          <w:rPr>
            <w:rFonts w:asciiTheme="minorHAnsi" w:eastAsiaTheme="minorEastAsia" w:hAnsiTheme="minorHAnsi" w:cstheme="minorBidi"/>
            <w:b w:val="0"/>
            <w:sz w:val="22"/>
            <w:szCs w:val="22"/>
          </w:rPr>
          <w:tab/>
        </w:r>
        <w:r w:rsidR="007429E6" w:rsidRPr="00636020">
          <w:rPr>
            <w:rStyle w:val="Hyperlink"/>
            <w:lang w:val="nl"/>
          </w:rPr>
          <w:t>Concept Overeenkomst</w:t>
        </w:r>
        <w:r w:rsidR="007429E6">
          <w:rPr>
            <w:webHidden/>
          </w:rPr>
          <w:tab/>
        </w:r>
        <w:r w:rsidR="007429E6">
          <w:rPr>
            <w:webHidden/>
          </w:rPr>
          <w:fldChar w:fldCharType="begin"/>
        </w:r>
        <w:r w:rsidR="007429E6">
          <w:rPr>
            <w:webHidden/>
          </w:rPr>
          <w:instrText xml:space="preserve"> PAGEREF _Toc100909072 \h </w:instrText>
        </w:r>
        <w:r w:rsidR="007429E6">
          <w:rPr>
            <w:webHidden/>
          </w:rPr>
        </w:r>
        <w:r w:rsidR="007429E6">
          <w:rPr>
            <w:webHidden/>
          </w:rPr>
          <w:fldChar w:fldCharType="separate"/>
        </w:r>
        <w:r w:rsidR="007429E6">
          <w:rPr>
            <w:webHidden/>
          </w:rPr>
          <w:t>45</w:t>
        </w:r>
        <w:r w:rsidR="007429E6">
          <w:rPr>
            <w:webHidden/>
          </w:rPr>
          <w:fldChar w:fldCharType="end"/>
        </w:r>
      </w:hyperlink>
    </w:p>
    <w:p w14:paraId="3F9B73F1" w14:textId="1176E695" w:rsidR="007429E6" w:rsidRDefault="00270A2A">
      <w:pPr>
        <w:pStyle w:val="Inhopg1"/>
        <w:tabs>
          <w:tab w:val="left" w:pos="1200"/>
        </w:tabs>
        <w:rPr>
          <w:rFonts w:asciiTheme="minorHAnsi" w:eastAsiaTheme="minorEastAsia" w:hAnsiTheme="minorHAnsi" w:cstheme="minorBidi"/>
          <w:b w:val="0"/>
          <w:sz w:val="22"/>
          <w:szCs w:val="22"/>
        </w:rPr>
      </w:pPr>
      <w:hyperlink w:anchor="_Toc100909073" w:history="1">
        <w:r w:rsidR="007429E6" w:rsidRPr="00636020">
          <w:rPr>
            <w:rStyle w:val="Hyperlink"/>
          </w:rPr>
          <w:t>Bijlage 10</w:t>
        </w:r>
        <w:r w:rsidR="007429E6">
          <w:rPr>
            <w:rFonts w:asciiTheme="minorHAnsi" w:eastAsiaTheme="minorEastAsia" w:hAnsiTheme="minorHAnsi" w:cstheme="minorBidi"/>
            <w:b w:val="0"/>
            <w:sz w:val="22"/>
            <w:szCs w:val="22"/>
          </w:rPr>
          <w:tab/>
        </w:r>
        <w:r w:rsidR="007429E6" w:rsidRPr="00636020">
          <w:rPr>
            <w:rStyle w:val="Hyperlink"/>
          </w:rPr>
          <w:t>Concept wachtkamerovereenkomst</w:t>
        </w:r>
        <w:r w:rsidR="007429E6">
          <w:rPr>
            <w:webHidden/>
          </w:rPr>
          <w:tab/>
        </w:r>
        <w:r w:rsidR="007429E6">
          <w:rPr>
            <w:webHidden/>
          </w:rPr>
          <w:fldChar w:fldCharType="begin"/>
        </w:r>
        <w:r w:rsidR="007429E6">
          <w:rPr>
            <w:webHidden/>
          </w:rPr>
          <w:instrText xml:space="preserve"> PAGEREF _Toc100909073 \h </w:instrText>
        </w:r>
        <w:r w:rsidR="007429E6">
          <w:rPr>
            <w:webHidden/>
          </w:rPr>
        </w:r>
        <w:r w:rsidR="007429E6">
          <w:rPr>
            <w:webHidden/>
          </w:rPr>
          <w:fldChar w:fldCharType="separate"/>
        </w:r>
        <w:r w:rsidR="007429E6">
          <w:rPr>
            <w:webHidden/>
          </w:rPr>
          <w:t>46</w:t>
        </w:r>
        <w:r w:rsidR="007429E6">
          <w:rPr>
            <w:webHidden/>
          </w:rPr>
          <w:fldChar w:fldCharType="end"/>
        </w:r>
      </w:hyperlink>
    </w:p>
    <w:p w14:paraId="49BBB82C" w14:textId="0E803257" w:rsidR="007429E6" w:rsidRDefault="00270A2A">
      <w:pPr>
        <w:pStyle w:val="Inhopg1"/>
        <w:tabs>
          <w:tab w:val="left" w:pos="1200"/>
        </w:tabs>
        <w:rPr>
          <w:rFonts w:asciiTheme="minorHAnsi" w:eastAsiaTheme="minorEastAsia" w:hAnsiTheme="minorHAnsi" w:cstheme="minorBidi"/>
          <w:b w:val="0"/>
          <w:sz w:val="22"/>
          <w:szCs w:val="22"/>
        </w:rPr>
      </w:pPr>
      <w:hyperlink w:anchor="_Toc100909074" w:history="1">
        <w:r w:rsidR="007429E6" w:rsidRPr="00636020">
          <w:rPr>
            <w:rStyle w:val="Hyperlink"/>
          </w:rPr>
          <w:t>Bijlage 11</w:t>
        </w:r>
        <w:r w:rsidR="007429E6">
          <w:rPr>
            <w:rFonts w:asciiTheme="minorHAnsi" w:eastAsiaTheme="minorEastAsia" w:hAnsiTheme="minorHAnsi" w:cstheme="minorBidi"/>
            <w:b w:val="0"/>
            <w:sz w:val="22"/>
            <w:szCs w:val="22"/>
          </w:rPr>
          <w:tab/>
        </w:r>
        <w:r w:rsidR="007429E6" w:rsidRPr="00636020">
          <w:rPr>
            <w:rStyle w:val="Hyperlink"/>
          </w:rPr>
          <w:t>Checklist</w:t>
        </w:r>
        <w:r w:rsidR="007429E6">
          <w:rPr>
            <w:webHidden/>
          </w:rPr>
          <w:tab/>
        </w:r>
        <w:r w:rsidR="007429E6">
          <w:rPr>
            <w:webHidden/>
          </w:rPr>
          <w:fldChar w:fldCharType="begin"/>
        </w:r>
        <w:r w:rsidR="007429E6">
          <w:rPr>
            <w:webHidden/>
          </w:rPr>
          <w:instrText xml:space="preserve"> PAGEREF _Toc100909074 \h </w:instrText>
        </w:r>
        <w:r w:rsidR="007429E6">
          <w:rPr>
            <w:webHidden/>
          </w:rPr>
        </w:r>
        <w:r w:rsidR="007429E6">
          <w:rPr>
            <w:webHidden/>
          </w:rPr>
          <w:fldChar w:fldCharType="separate"/>
        </w:r>
        <w:r w:rsidR="007429E6">
          <w:rPr>
            <w:webHidden/>
          </w:rPr>
          <w:t>50</w:t>
        </w:r>
        <w:r w:rsidR="007429E6">
          <w:rPr>
            <w:webHidden/>
          </w:rPr>
          <w:fldChar w:fldCharType="end"/>
        </w:r>
      </w:hyperlink>
    </w:p>
    <w:p w14:paraId="739DACC6" w14:textId="41953EBC" w:rsidR="00D7118B" w:rsidRPr="00296686" w:rsidRDefault="006D74E9" w:rsidP="005F29E7">
      <w:pPr>
        <w:spacing w:before="360" w:after="120"/>
        <w:rPr>
          <w:b/>
        </w:rPr>
      </w:pPr>
      <w:r>
        <w:rPr>
          <w:b/>
          <w:noProof/>
          <w:highlight w:val="green"/>
        </w:rPr>
        <w:fldChar w:fldCharType="end"/>
      </w:r>
      <w:r w:rsidR="00FF3D43">
        <w:rPr>
          <w:b/>
        </w:rPr>
        <w:t xml:space="preserve"> </w:t>
      </w:r>
    </w:p>
    <w:p w14:paraId="739DACC7" w14:textId="77777777" w:rsidR="00AB5CF1" w:rsidRPr="003D1B6B" w:rsidRDefault="003D1B6B" w:rsidP="003D1B6B">
      <w:pPr>
        <w:pStyle w:val="Kop11"/>
      </w:pPr>
      <w:bookmarkStart w:id="0" w:name="_Toc275245234"/>
      <w:bookmarkStart w:id="1" w:name="_Toc275245915"/>
      <w:bookmarkStart w:id="2" w:name="_Toc275249806"/>
      <w:bookmarkStart w:id="3" w:name="_Toc278793157"/>
      <w:bookmarkStart w:id="4" w:name="_Toc280015548"/>
      <w:bookmarkStart w:id="5" w:name="_Toc280088012"/>
      <w:bookmarkStart w:id="6" w:name="_Toc285436838"/>
      <w:bookmarkStart w:id="7" w:name="_Toc285437425"/>
      <w:bookmarkStart w:id="8" w:name="_Toc285525627"/>
      <w:bookmarkStart w:id="9" w:name="_Toc285525735"/>
      <w:bookmarkStart w:id="10" w:name="_Toc285541142"/>
      <w:bookmarkStart w:id="11" w:name="_Toc285541611"/>
      <w:bookmarkStart w:id="12" w:name="_Toc285547152"/>
      <w:bookmarkStart w:id="13" w:name="_Toc289803568"/>
      <w:bookmarkStart w:id="14" w:name="_Toc313527806"/>
      <w:bookmarkStart w:id="15" w:name="_Toc313528510"/>
      <w:bookmarkStart w:id="16" w:name="_Toc313528582"/>
      <w:bookmarkStart w:id="17" w:name="_Toc313535481"/>
      <w:bookmarkStart w:id="18" w:name="_Toc338065410"/>
      <w:bookmarkStart w:id="19" w:name="_Toc338081579"/>
      <w:bookmarkStart w:id="20" w:name="_Toc347476559"/>
      <w:bookmarkStart w:id="21" w:name="_Toc350513616"/>
      <w:bookmarkStart w:id="22" w:name="_Toc350513960"/>
      <w:bookmarkStart w:id="23" w:name="_Toc350514059"/>
      <w:bookmarkStart w:id="24" w:name="_Toc350860175"/>
      <w:bookmarkStart w:id="25" w:name="_Toc350865289"/>
      <w:bookmarkStart w:id="26" w:name="_Toc351544492"/>
      <w:bookmarkStart w:id="27" w:name="_Toc351545413"/>
      <w:bookmarkStart w:id="28" w:name="_Toc352931438"/>
      <w:bookmarkStart w:id="29" w:name="_Toc354400136"/>
      <w:bookmarkStart w:id="30" w:name="_Toc354409798"/>
      <w:bookmarkStart w:id="31" w:name="_Toc100909017"/>
      <w:bookmarkStart w:id="32" w:name="_Toc182982222"/>
      <w:bookmarkStart w:id="33" w:name="_Toc183582658"/>
      <w:bookmarkStart w:id="34" w:name="_Toc183582733"/>
      <w:bookmarkStart w:id="35" w:name="_Toc183594765"/>
      <w:bookmarkStart w:id="36" w:name="_Toc183837487"/>
      <w:bookmarkStart w:id="37" w:name="_Toc183837560"/>
      <w:bookmarkStart w:id="38" w:name="_Toc178060049"/>
      <w:r w:rsidRPr="003D1B6B">
        <w:lastRenderedPageBreak/>
        <w:t>1.</w:t>
      </w:r>
      <w:r>
        <w:tab/>
      </w:r>
      <w:r w:rsidR="00AB5CF1" w:rsidRPr="003D1B6B">
        <w:t>Begrippenlijst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39DACC8" w14:textId="77777777" w:rsidR="003D1B6B" w:rsidRDefault="003D1B6B" w:rsidP="00AB5CF1">
      <w:pPr>
        <w:tabs>
          <w:tab w:val="clear" w:pos="-567"/>
          <w:tab w:val="left" w:pos="0"/>
        </w:tabs>
      </w:pPr>
    </w:p>
    <w:p w14:paraId="739DACC9" w14:textId="77777777" w:rsidR="00870D30" w:rsidRDefault="00AB5CF1" w:rsidP="00AB5CF1">
      <w:pPr>
        <w:tabs>
          <w:tab w:val="clear" w:pos="-567"/>
          <w:tab w:val="left" w:pos="0"/>
        </w:tabs>
      </w:pPr>
      <w:r w:rsidRPr="00AB5CF1">
        <w:t>I</w:t>
      </w:r>
      <w:r w:rsidR="00870D30" w:rsidRPr="00AB5CF1">
        <w:t>n d</w:t>
      </w:r>
      <w:r w:rsidR="00004B3E" w:rsidRPr="00AB5CF1">
        <w:t>it Beschrijvend document</w:t>
      </w:r>
      <w:r w:rsidR="00870D30" w:rsidRPr="00AB5CF1">
        <w:t xml:space="preserve"> wordt gebruik gemaakt van de navolgende begrippen. Begrippen worden met een hoofdletter geschreven. Als de definitie in enkelvoud is gegeven, wordt ook het meervoud daaronder begrepen. Als de definitie in meervoud is gegeven, wordt ook het enkelvoud daaronder begrepen.</w:t>
      </w:r>
    </w:p>
    <w:p w14:paraId="739DACCA" w14:textId="77777777" w:rsidR="003C005C" w:rsidRDefault="003C005C" w:rsidP="00BA2D02">
      <w:pPr>
        <w:rPr>
          <w:bCs/>
          <w:spacing w:val="-2"/>
        </w:rPr>
      </w:pPr>
    </w:p>
    <w:p w14:paraId="739DACCB" w14:textId="77777777" w:rsidR="00870D30" w:rsidRDefault="00870D30" w:rsidP="00B90858">
      <w:pPr>
        <w:tabs>
          <w:tab w:val="clear" w:pos="-567"/>
          <w:tab w:val="left" w:pos="0"/>
        </w:tabs>
        <w:rPr>
          <w:bCs/>
          <w:spacing w:val="-2"/>
          <w:u w:val="single"/>
        </w:rPr>
      </w:pPr>
      <w:r>
        <w:rPr>
          <w:bCs/>
          <w:spacing w:val="-2"/>
          <w:u w:val="single"/>
        </w:rPr>
        <w:t>Aanbestedingsdocumenten</w:t>
      </w:r>
    </w:p>
    <w:p w14:paraId="739DACCC" w14:textId="19E8AD66" w:rsidR="00870D30" w:rsidRDefault="00870D30" w:rsidP="00B90858">
      <w:pPr>
        <w:tabs>
          <w:tab w:val="clear" w:pos="-567"/>
          <w:tab w:val="left" w:pos="0"/>
        </w:tabs>
        <w:rPr>
          <w:bCs/>
          <w:spacing w:val="-2"/>
        </w:rPr>
      </w:pPr>
      <w:r>
        <w:rPr>
          <w:bCs/>
          <w:spacing w:val="-2"/>
        </w:rPr>
        <w:t>De documenten die door of namens</w:t>
      </w:r>
      <w:r w:rsidR="00F53EF7">
        <w:rPr>
          <w:bCs/>
          <w:spacing w:val="-2"/>
        </w:rPr>
        <w:t xml:space="preserve"> de</w:t>
      </w:r>
      <w:r>
        <w:rPr>
          <w:bCs/>
          <w:spacing w:val="-2"/>
        </w:rPr>
        <w:t xml:space="preserve"> </w:t>
      </w:r>
      <w:r w:rsidR="00F53EF7">
        <w:rPr>
          <w:bCs/>
          <w:spacing w:val="-2"/>
        </w:rPr>
        <w:t>G</w:t>
      </w:r>
      <w:r w:rsidR="00EB3341">
        <w:rPr>
          <w:bCs/>
          <w:spacing w:val="-2"/>
        </w:rPr>
        <w:t>emeente</w:t>
      </w:r>
      <w:r>
        <w:rPr>
          <w:bCs/>
          <w:spacing w:val="-2"/>
        </w:rPr>
        <w:t xml:space="preserve"> zijn opgesteld ten behoeve van de aanbestedingsprocedure. Deze bestaan uit:</w:t>
      </w:r>
    </w:p>
    <w:p w14:paraId="739DACCD" w14:textId="77777777" w:rsidR="00870D30" w:rsidRDefault="00870D30" w:rsidP="00B90858">
      <w:pPr>
        <w:tabs>
          <w:tab w:val="clear" w:pos="-567"/>
          <w:tab w:val="left" w:pos="0"/>
        </w:tabs>
        <w:rPr>
          <w:bCs/>
          <w:spacing w:val="-2"/>
        </w:rPr>
      </w:pPr>
      <w:r>
        <w:rPr>
          <w:bCs/>
          <w:spacing w:val="-2"/>
        </w:rPr>
        <w:t>- de Aankondiging;</w:t>
      </w:r>
    </w:p>
    <w:p w14:paraId="739DACCE" w14:textId="77777777" w:rsidR="00870D30" w:rsidRPr="00950AE7" w:rsidRDefault="00870D30" w:rsidP="00B90858">
      <w:pPr>
        <w:tabs>
          <w:tab w:val="clear" w:pos="-567"/>
          <w:tab w:val="left" w:pos="0"/>
        </w:tabs>
        <w:rPr>
          <w:bCs/>
          <w:spacing w:val="-2"/>
        </w:rPr>
      </w:pPr>
      <w:r w:rsidRPr="00950AE7">
        <w:rPr>
          <w:bCs/>
          <w:spacing w:val="-2"/>
        </w:rPr>
        <w:t xml:space="preserve">- </w:t>
      </w:r>
      <w:r w:rsidR="007D2666" w:rsidRPr="00C82D0C">
        <w:rPr>
          <w:bCs/>
          <w:spacing w:val="-2"/>
        </w:rPr>
        <w:t>het Beschrijvend document</w:t>
      </w:r>
      <w:r w:rsidR="00184F85" w:rsidRPr="00C82D0C">
        <w:rPr>
          <w:bCs/>
          <w:spacing w:val="-2"/>
        </w:rPr>
        <w:t xml:space="preserve">, inclusief </w:t>
      </w:r>
      <w:r w:rsidR="00134BB4">
        <w:rPr>
          <w:bCs/>
          <w:spacing w:val="-2"/>
        </w:rPr>
        <w:t>B</w:t>
      </w:r>
      <w:r w:rsidR="00184F85" w:rsidRPr="00C82D0C">
        <w:rPr>
          <w:bCs/>
          <w:spacing w:val="-2"/>
        </w:rPr>
        <w:t>ijlagen</w:t>
      </w:r>
      <w:r w:rsidRPr="00C82D0C">
        <w:rPr>
          <w:bCs/>
          <w:spacing w:val="-2"/>
        </w:rPr>
        <w:t>;</w:t>
      </w:r>
    </w:p>
    <w:p w14:paraId="739DACCF" w14:textId="77777777" w:rsidR="00870D30" w:rsidRDefault="00870D30" w:rsidP="00B90858">
      <w:pPr>
        <w:tabs>
          <w:tab w:val="clear" w:pos="-567"/>
          <w:tab w:val="left" w:pos="0"/>
        </w:tabs>
        <w:rPr>
          <w:bCs/>
          <w:spacing w:val="-2"/>
        </w:rPr>
      </w:pPr>
      <w:r>
        <w:rPr>
          <w:bCs/>
          <w:spacing w:val="-2"/>
        </w:rPr>
        <w:t>- eventuele Nota</w:t>
      </w:r>
      <w:r w:rsidR="0087303A">
        <w:rPr>
          <w:bCs/>
          <w:spacing w:val="-2"/>
        </w:rPr>
        <w:t>(</w:t>
      </w:r>
      <w:r>
        <w:rPr>
          <w:bCs/>
          <w:spacing w:val="-2"/>
        </w:rPr>
        <w:t>’s</w:t>
      </w:r>
      <w:r w:rsidR="0087303A">
        <w:rPr>
          <w:bCs/>
          <w:spacing w:val="-2"/>
        </w:rPr>
        <w:t>)</w:t>
      </w:r>
      <w:r>
        <w:rPr>
          <w:bCs/>
          <w:spacing w:val="-2"/>
        </w:rPr>
        <w:t xml:space="preserve"> van Inlichtingen.</w:t>
      </w:r>
    </w:p>
    <w:p w14:paraId="739DACD0" w14:textId="77777777" w:rsidR="00870D30" w:rsidRDefault="00870D30" w:rsidP="00B90858">
      <w:pPr>
        <w:tabs>
          <w:tab w:val="clear" w:pos="-567"/>
          <w:tab w:val="left" w:pos="0"/>
        </w:tabs>
        <w:rPr>
          <w:bCs/>
          <w:spacing w:val="-2"/>
        </w:rPr>
      </w:pPr>
    </w:p>
    <w:p w14:paraId="739DACD1" w14:textId="77777777" w:rsidR="00870D30" w:rsidRDefault="00870D30" w:rsidP="00B90858">
      <w:pPr>
        <w:tabs>
          <w:tab w:val="clear" w:pos="-567"/>
          <w:tab w:val="left" w:pos="0"/>
        </w:tabs>
        <w:rPr>
          <w:bCs/>
          <w:spacing w:val="-2"/>
          <w:u w:val="single"/>
        </w:rPr>
      </w:pPr>
      <w:r>
        <w:rPr>
          <w:bCs/>
          <w:spacing w:val="-2"/>
          <w:u w:val="single"/>
        </w:rPr>
        <w:t>Aankondiging</w:t>
      </w:r>
    </w:p>
    <w:p w14:paraId="739DACD2" w14:textId="77777777" w:rsidR="00870D30" w:rsidRDefault="00870D30" w:rsidP="00B90858">
      <w:pPr>
        <w:tabs>
          <w:tab w:val="clear" w:pos="-567"/>
          <w:tab w:val="left" w:pos="0"/>
        </w:tabs>
        <w:rPr>
          <w:bCs/>
          <w:spacing w:val="-2"/>
          <w:lang w:val="fr-FR"/>
        </w:rPr>
      </w:pPr>
      <w:r>
        <w:rPr>
          <w:bCs/>
          <w:spacing w:val="-2"/>
        </w:rPr>
        <w:t xml:space="preserve">De formele Aankondiging van de Opdracht in het Supplement op het Publicatieblad van de Europese </w:t>
      </w:r>
      <w:r>
        <w:rPr>
          <w:bCs/>
          <w:spacing w:val="-2"/>
          <w:lang w:val="fr-FR"/>
        </w:rPr>
        <w:t>Unie (</w:t>
      </w:r>
      <w:hyperlink r:id="rId13" w:history="1">
        <w:r>
          <w:rPr>
            <w:bCs/>
            <w:spacing w:val="-2"/>
            <w:lang w:val="fr-FR"/>
          </w:rPr>
          <w:t>http://ted.europa.eu</w:t>
        </w:r>
      </w:hyperlink>
      <w:r>
        <w:rPr>
          <w:bCs/>
          <w:spacing w:val="-2"/>
          <w:lang w:val="fr-FR"/>
        </w:rPr>
        <w:t xml:space="preserve">) en </w:t>
      </w:r>
      <w:r w:rsidR="00773BBE">
        <w:rPr>
          <w:bCs/>
          <w:spacing w:val="-2"/>
          <w:lang w:val="fr-FR"/>
        </w:rPr>
        <w:t xml:space="preserve">op </w:t>
      </w:r>
      <w:r>
        <w:rPr>
          <w:bCs/>
          <w:spacing w:val="-2"/>
          <w:lang w:val="fr-FR"/>
        </w:rPr>
        <w:t>http://www.</w:t>
      </w:r>
      <w:r w:rsidR="00D952DC">
        <w:rPr>
          <w:bCs/>
          <w:spacing w:val="-2"/>
          <w:lang w:val="fr-FR"/>
        </w:rPr>
        <w:t>TenderNed</w:t>
      </w:r>
      <w:r>
        <w:rPr>
          <w:bCs/>
          <w:spacing w:val="-2"/>
          <w:lang w:val="fr-FR"/>
        </w:rPr>
        <w:t>.nl.</w:t>
      </w:r>
    </w:p>
    <w:p w14:paraId="739DACD3" w14:textId="77777777" w:rsidR="009560B0" w:rsidRPr="00F87AD4" w:rsidRDefault="009560B0" w:rsidP="00B90858">
      <w:pPr>
        <w:tabs>
          <w:tab w:val="clear" w:pos="-567"/>
          <w:tab w:val="left" w:pos="0"/>
        </w:tabs>
        <w:rPr>
          <w:bCs/>
          <w:spacing w:val="-2"/>
          <w:lang w:val="fr-FR"/>
        </w:rPr>
      </w:pPr>
    </w:p>
    <w:p w14:paraId="739DACD4" w14:textId="77777777" w:rsidR="009560B0" w:rsidRPr="00F41C56" w:rsidRDefault="009560B0" w:rsidP="00B90858">
      <w:pPr>
        <w:tabs>
          <w:tab w:val="clear" w:pos="-567"/>
          <w:tab w:val="left" w:pos="0"/>
        </w:tabs>
        <w:rPr>
          <w:u w:val="single"/>
        </w:rPr>
      </w:pPr>
      <w:r w:rsidRPr="00F41C56">
        <w:rPr>
          <w:u w:val="single"/>
        </w:rPr>
        <w:t xml:space="preserve">Beschrijvend </w:t>
      </w:r>
      <w:r w:rsidR="00773BBE">
        <w:rPr>
          <w:u w:val="single"/>
        </w:rPr>
        <w:t>d</w:t>
      </w:r>
      <w:r w:rsidRPr="00F41C56">
        <w:rPr>
          <w:u w:val="single"/>
        </w:rPr>
        <w:t xml:space="preserve">ocument </w:t>
      </w:r>
    </w:p>
    <w:p w14:paraId="739DACD5" w14:textId="243DF1FE" w:rsidR="009560B0" w:rsidRDefault="009560B0" w:rsidP="00B90858">
      <w:pPr>
        <w:tabs>
          <w:tab w:val="clear" w:pos="-567"/>
          <w:tab w:val="left" w:pos="0"/>
        </w:tabs>
        <w:rPr>
          <w:bCs/>
          <w:spacing w:val="-2"/>
          <w:lang w:val="fr-FR"/>
        </w:rPr>
      </w:pPr>
      <w:r w:rsidRPr="00C82D0C">
        <w:t xml:space="preserve">Document waarin </w:t>
      </w:r>
      <w:r w:rsidR="00F53EF7">
        <w:t>de G</w:t>
      </w:r>
      <w:r w:rsidR="00732A5D" w:rsidRPr="00C82D0C">
        <w:t xml:space="preserve">emeente </w:t>
      </w:r>
      <w:r w:rsidRPr="00C82D0C">
        <w:t xml:space="preserve">de </w:t>
      </w:r>
      <w:r w:rsidR="003D6F33" w:rsidRPr="00C82D0C">
        <w:t>O</w:t>
      </w:r>
      <w:r w:rsidRPr="00C82D0C">
        <w:t>pdracht</w:t>
      </w:r>
      <w:r w:rsidR="003D6F33" w:rsidRPr="00C82D0C">
        <w:t>,</w:t>
      </w:r>
      <w:r w:rsidR="003C005C" w:rsidRPr="00C82D0C">
        <w:t xml:space="preserve"> </w:t>
      </w:r>
      <w:r w:rsidR="00732A5D" w:rsidRPr="00C82D0C">
        <w:t>de te volgen aanbestedingsprocedure</w:t>
      </w:r>
      <w:r w:rsidR="00732A5D">
        <w:t>,</w:t>
      </w:r>
      <w:r w:rsidR="00732A5D" w:rsidRPr="00C82D0C">
        <w:t xml:space="preserve"> de </w:t>
      </w:r>
      <w:r w:rsidR="00E605FB">
        <w:t>Geschiktheidseisen</w:t>
      </w:r>
      <w:r w:rsidR="00732A5D">
        <w:t>,</w:t>
      </w:r>
      <w:r w:rsidR="00732A5D" w:rsidRPr="00C82D0C">
        <w:t xml:space="preserve"> </w:t>
      </w:r>
      <w:r w:rsidR="000F4E18">
        <w:t>Technische specificaties</w:t>
      </w:r>
      <w:r w:rsidR="004C3F6D">
        <w:t xml:space="preserve"> en </w:t>
      </w:r>
      <w:r w:rsidR="00C82D0C" w:rsidRPr="00C82D0C">
        <w:t>Gunningscriteria</w:t>
      </w:r>
      <w:r w:rsidRPr="00C82D0C">
        <w:t xml:space="preserve"> </w:t>
      </w:r>
      <w:r w:rsidR="00E10FA3">
        <w:t>heeft</w:t>
      </w:r>
      <w:r w:rsidR="005D2E32" w:rsidRPr="00C82D0C">
        <w:t xml:space="preserve"> </w:t>
      </w:r>
      <w:r w:rsidRPr="00C82D0C">
        <w:t>beschreven en toegelicht.</w:t>
      </w:r>
    </w:p>
    <w:p w14:paraId="630DC664" w14:textId="77777777" w:rsidR="009B6E47" w:rsidRDefault="009B6E47" w:rsidP="009B6E47">
      <w:pPr>
        <w:tabs>
          <w:tab w:val="clear" w:pos="-567"/>
          <w:tab w:val="left" w:pos="0"/>
        </w:tabs>
        <w:rPr>
          <w:bCs/>
          <w:spacing w:val="-2"/>
        </w:rPr>
      </w:pPr>
    </w:p>
    <w:p w14:paraId="45567BBB" w14:textId="77777777" w:rsidR="009B6E47" w:rsidRPr="001666BD" w:rsidRDefault="009B6E47" w:rsidP="009B6E47">
      <w:pPr>
        <w:tabs>
          <w:tab w:val="clear" w:pos="-567"/>
          <w:tab w:val="left" w:pos="0"/>
        </w:tabs>
        <w:rPr>
          <w:bCs/>
          <w:spacing w:val="-2"/>
          <w:u w:val="single"/>
          <w:lang w:val="fr-FR"/>
        </w:rPr>
      </w:pPr>
      <w:r w:rsidRPr="001666BD">
        <w:rPr>
          <w:bCs/>
          <w:spacing w:val="-2"/>
          <w:u w:val="single"/>
          <w:lang w:val="fr-FR"/>
        </w:rPr>
        <w:t>Bestek</w:t>
      </w:r>
    </w:p>
    <w:p w14:paraId="21D5852F" w14:textId="128E2CD1" w:rsidR="009B6E47" w:rsidRDefault="009B6E47" w:rsidP="009B6E47">
      <w:pPr>
        <w:tabs>
          <w:tab w:val="clear" w:pos="-567"/>
          <w:tab w:val="left" w:pos="0"/>
        </w:tabs>
        <w:rPr>
          <w:bCs/>
          <w:spacing w:val="-2"/>
        </w:rPr>
      </w:pPr>
      <w:r w:rsidRPr="001666BD">
        <w:rPr>
          <w:bCs/>
          <w:spacing w:val="-2"/>
        </w:rPr>
        <w:t>De beschrijving van het werk, de daarbij behorende tekeningen, de voor het werk geldende voorwaarden, de nota van inlichtingen en</w:t>
      </w:r>
      <w:r w:rsidR="0023013F" w:rsidRPr="001666BD">
        <w:rPr>
          <w:bCs/>
          <w:spacing w:val="-2"/>
        </w:rPr>
        <w:t xml:space="preserve"> het proces verbaal van aanwijz</w:t>
      </w:r>
      <w:r w:rsidRPr="001666BD">
        <w:rPr>
          <w:bCs/>
          <w:spacing w:val="-2"/>
        </w:rPr>
        <w:t>ing</w:t>
      </w:r>
      <w:r w:rsidR="0023013F" w:rsidRPr="001666BD">
        <w:rPr>
          <w:bCs/>
          <w:spacing w:val="-2"/>
        </w:rPr>
        <w:t>.</w:t>
      </w:r>
    </w:p>
    <w:p w14:paraId="482798F4" w14:textId="77777777" w:rsidR="00D63367" w:rsidRPr="003D6F33" w:rsidRDefault="00D63367" w:rsidP="00B90858">
      <w:pPr>
        <w:tabs>
          <w:tab w:val="clear" w:pos="-567"/>
          <w:tab w:val="left" w:pos="0"/>
        </w:tabs>
        <w:rPr>
          <w:bCs/>
          <w:spacing w:val="-2"/>
          <w:lang w:val="fr-FR"/>
        </w:rPr>
      </w:pPr>
    </w:p>
    <w:p w14:paraId="739DACD7" w14:textId="77777777" w:rsidR="00870D30" w:rsidRDefault="000A796C" w:rsidP="00B90858">
      <w:pPr>
        <w:tabs>
          <w:tab w:val="clear" w:pos="-567"/>
          <w:tab w:val="left" w:pos="0"/>
        </w:tabs>
        <w:rPr>
          <w:bCs/>
          <w:spacing w:val="-2"/>
          <w:u w:val="single"/>
        </w:rPr>
      </w:pPr>
      <w:r>
        <w:rPr>
          <w:bCs/>
          <w:spacing w:val="-2"/>
          <w:u w:val="single"/>
        </w:rPr>
        <w:t>Bijlage</w:t>
      </w:r>
    </w:p>
    <w:p w14:paraId="739DACD8" w14:textId="77777777" w:rsidR="00870D30" w:rsidRDefault="00870D30" w:rsidP="00B90858">
      <w:pPr>
        <w:tabs>
          <w:tab w:val="clear" w:pos="-567"/>
          <w:tab w:val="left" w:pos="0"/>
        </w:tabs>
        <w:rPr>
          <w:bCs/>
          <w:spacing w:val="-2"/>
        </w:rPr>
      </w:pPr>
      <w:r w:rsidRPr="00C82D0C">
        <w:rPr>
          <w:bCs/>
          <w:spacing w:val="-2"/>
        </w:rPr>
        <w:t xml:space="preserve">Aanhangsel bij het </w:t>
      </w:r>
      <w:r w:rsidR="003D6F33" w:rsidRPr="00C82D0C">
        <w:rPr>
          <w:bCs/>
          <w:spacing w:val="-2"/>
        </w:rPr>
        <w:t xml:space="preserve">Beschrijvend </w:t>
      </w:r>
      <w:r w:rsidRPr="00C82D0C">
        <w:rPr>
          <w:bCs/>
          <w:spacing w:val="-2"/>
        </w:rPr>
        <w:t xml:space="preserve">document </w:t>
      </w:r>
      <w:r w:rsidR="006C6EF1">
        <w:rPr>
          <w:bCs/>
          <w:spacing w:val="-2"/>
        </w:rPr>
        <w:t>dat</w:t>
      </w:r>
      <w:r w:rsidRPr="00C82D0C">
        <w:rPr>
          <w:bCs/>
          <w:spacing w:val="-2"/>
        </w:rPr>
        <w:t xml:space="preserve"> volledig deel uitmaakt van </w:t>
      </w:r>
      <w:r w:rsidR="0087303A">
        <w:rPr>
          <w:bCs/>
          <w:spacing w:val="-2"/>
        </w:rPr>
        <w:t>de Aanbestedingsdocumenten</w:t>
      </w:r>
      <w:r w:rsidRPr="00C82D0C">
        <w:rPr>
          <w:bCs/>
          <w:spacing w:val="-2"/>
        </w:rPr>
        <w:t xml:space="preserve"> als ook van de Overeenkomst.</w:t>
      </w:r>
    </w:p>
    <w:p w14:paraId="739DACDD" w14:textId="77777777" w:rsidR="00CD1B1E" w:rsidRDefault="00CD1B1E" w:rsidP="00B90858">
      <w:pPr>
        <w:tabs>
          <w:tab w:val="clear" w:pos="-567"/>
          <w:tab w:val="left" w:pos="0"/>
        </w:tabs>
        <w:rPr>
          <w:bCs/>
          <w:spacing w:val="-2"/>
        </w:rPr>
      </w:pPr>
    </w:p>
    <w:p w14:paraId="739DACDE" w14:textId="77777777" w:rsidR="00870D30" w:rsidRDefault="00870D30" w:rsidP="00B90858">
      <w:pPr>
        <w:tabs>
          <w:tab w:val="clear" w:pos="-567"/>
          <w:tab w:val="left" w:pos="0"/>
        </w:tabs>
        <w:rPr>
          <w:bCs/>
          <w:spacing w:val="-2"/>
          <w:u w:val="single"/>
        </w:rPr>
      </w:pPr>
      <w:r>
        <w:rPr>
          <w:bCs/>
          <w:spacing w:val="-2"/>
          <w:u w:val="single"/>
        </w:rPr>
        <w:t>Combinatie</w:t>
      </w:r>
    </w:p>
    <w:p w14:paraId="739DACDF" w14:textId="77777777" w:rsidR="00870D30" w:rsidRPr="00C32F15" w:rsidRDefault="00870D30" w:rsidP="00B90858">
      <w:pPr>
        <w:tabs>
          <w:tab w:val="clear" w:pos="-567"/>
          <w:tab w:val="left" w:pos="0"/>
        </w:tabs>
        <w:rPr>
          <w:bCs/>
          <w:spacing w:val="-2"/>
        </w:rPr>
      </w:pPr>
      <w:r>
        <w:rPr>
          <w:bCs/>
          <w:spacing w:val="-2"/>
        </w:rPr>
        <w:t xml:space="preserve">Twee of meer </w:t>
      </w:r>
      <w:r w:rsidR="00307507">
        <w:rPr>
          <w:bCs/>
          <w:spacing w:val="-2"/>
        </w:rPr>
        <w:t>Onderneming</w:t>
      </w:r>
      <w:r>
        <w:rPr>
          <w:bCs/>
          <w:spacing w:val="-2"/>
        </w:rPr>
        <w:t xml:space="preserve">en die een gezamenlijke Inschrijving indienen, waarbij de </w:t>
      </w:r>
      <w:r w:rsidR="00307507">
        <w:rPr>
          <w:bCs/>
          <w:spacing w:val="-2"/>
        </w:rPr>
        <w:t>Onderneming</w:t>
      </w:r>
      <w:r>
        <w:rPr>
          <w:bCs/>
          <w:spacing w:val="-2"/>
        </w:rPr>
        <w:t xml:space="preserve">en ieder hoofdelijk aansprakelijk zijn voor het juist en volledig voldoen aan </w:t>
      </w:r>
      <w:r w:rsidR="009E0B3A">
        <w:rPr>
          <w:bCs/>
          <w:spacing w:val="-2"/>
        </w:rPr>
        <w:t>alle</w:t>
      </w:r>
      <w:r>
        <w:rPr>
          <w:bCs/>
          <w:spacing w:val="-2"/>
        </w:rPr>
        <w:t xml:space="preserve"> verplichtingen, </w:t>
      </w:r>
      <w:r w:rsidRPr="00C32F15">
        <w:rPr>
          <w:bCs/>
          <w:spacing w:val="-2"/>
        </w:rPr>
        <w:t xml:space="preserve">voortvloeiend uit de Overeenkomst. De Combinatie dient te voldoen aan de wettelijke vereisten en </w:t>
      </w:r>
      <w:r w:rsidR="00C32F15" w:rsidRPr="00C32F15">
        <w:rPr>
          <w:bCs/>
          <w:spacing w:val="-2"/>
        </w:rPr>
        <w:t>de</w:t>
      </w:r>
      <w:r w:rsidRPr="00C32F15">
        <w:rPr>
          <w:bCs/>
          <w:spacing w:val="-2"/>
        </w:rPr>
        <w:t xml:space="preserve"> </w:t>
      </w:r>
      <w:r w:rsidR="00C32F15" w:rsidRPr="00C32F15">
        <w:rPr>
          <w:rFonts w:cs="Arial"/>
        </w:rPr>
        <w:t>Beleidsregels combinatieovereenkomsten</w:t>
      </w:r>
      <w:r w:rsidRPr="00C32F15">
        <w:rPr>
          <w:bCs/>
          <w:spacing w:val="-2"/>
        </w:rPr>
        <w:t>.</w:t>
      </w:r>
    </w:p>
    <w:p w14:paraId="4A0D2901" w14:textId="77777777" w:rsidR="001B391E" w:rsidRDefault="001B391E" w:rsidP="001B391E">
      <w:pPr>
        <w:tabs>
          <w:tab w:val="clear" w:pos="-567"/>
          <w:tab w:val="left" w:pos="0"/>
        </w:tabs>
        <w:rPr>
          <w:bCs/>
          <w:spacing w:val="-2"/>
        </w:rPr>
      </w:pPr>
    </w:p>
    <w:p w14:paraId="75EAE81F" w14:textId="77777777" w:rsidR="001B391E" w:rsidRDefault="001B391E" w:rsidP="001B391E">
      <w:pPr>
        <w:tabs>
          <w:tab w:val="clear" w:pos="-567"/>
          <w:tab w:val="left" w:pos="0"/>
        </w:tabs>
        <w:rPr>
          <w:bCs/>
          <w:spacing w:val="-2"/>
          <w:u w:val="single"/>
        </w:rPr>
      </w:pPr>
      <w:r>
        <w:rPr>
          <w:bCs/>
          <w:spacing w:val="-2"/>
          <w:u w:val="single"/>
        </w:rPr>
        <w:t>Contractant</w:t>
      </w:r>
    </w:p>
    <w:p w14:paraId="4FD7E885" w14:textId="77777777" w:rsidR="001B391E" w:rsidRDefault="001B391E" w:rsidP="001B391E">
      <w:pPr>
        <w:tabs>
          <w:tab w:val="clear" w:pos="-567"/>
          <w:tab w:val="left" w:pos="0"/>
        </w:tabs>
        <w:rPr>
          <w:bCs/>
          <w:spacing w:val="-2"/>
        </w:rPr>
      </w:pPr>
      <w:r>
        <w:rPr>
          <w:bCs/>
          <w:spacing w:val="-2"/>
        </w:rPr>
        <w:t>De opdrachtnemer van de Overeenkomst, zijnde de Inschrijver aan wie de Opdracht is gegund.</w:t>
      </w:r>
    </w:p>
    <w:p w14:paraId="739DACE0" w14:textId="77777777" w:rsidR="00691919" w:rsidRDefault="00691919" w:rsidP="00B90858">
      <w:pPr>
        <w:tabs>
          <w:tab w:val="clear" w:pos="-567"/>
          <w:tab w:val="left" w:pos="0"/>
        </w:tabs>
        <w:rPr>
          <w:bCs/>
          <w:spacing w:val="-2"/>
          <w:u w:val="single"/>
        </w:rPr>
      </w:pPr>
    </w:p>
    <w:p w14:paraId="739DACE1" w14:textId="77777777" w:rsidR="00EC2992" w:rsidRPr="00F24914" w:rsidRDefault="00EC2992" w:rsidP="00EC2992">
      <w:pPr>
        <w:spacing w:line="312" w:lineRule="auto"/>
        <w:rPr>
          <w:szCs w:val="22"/>
          <w:u w:val="single"/>
        </w:rPr>
      </w:pPr>
      <w:r w:rsidRPr="00F24914">
        <w:rPr>
          <w:szCs w:val="22"/>
          <w:u w:val="single"/>
        </w:rPr>
        <w:t>Derde</w:t>
      </w:r>
    </w:p>
    <w:p w14:paraId="739DACE2" w14:textId="77777777" w:rsidR="00EC2992" w:rsidRDefault="00EC2992" w:rsidP="00EC2992">
      <w:pPr>
        <w:tabs>
          <w:tab w:val="clear" w:pos="-567"/>
          <w:tab w:val="left" w:pos="0"/>
        </w:tabs>
        <w:rPr>
          <w:bCs/>
          <w:spacing w:val="-2"/>
          <w:u w:val="single"/>
        </w:rPr>
      </w:pPr>
      <w:r>
        <w:rPr>
          <w:szCs w:val="22"/>
        </w:rPr>
        <w:t>Elke natuurlijke</w:t>
      </w:r>
      <w:r w:rsidR="009E0B3A">
        <w:rPr>
          <w:szCs w:val="22"/>
        </w:rPr>
        <w:t>-</w:t>
      </w:r>
      <w:r>
        <w:rPr>
          <w:szCs w:val="22"/>
        </w:rPr>
        <w:t xml:space="preserve"> of rechtspersoon, ongeacht de juridische aard van de banden met die natuurlijke persoon of rechtspersoon</w:t>
      </w:r>
    </w:p>
    <w:p w14:paraId="3AF2FDD8" w14:textId="77777777" w:rsidR="00F53EF7" w:rsidRDefault="00F53EF7" w:rsidP="00F53EF7">
      <w:pPr>
        <w:tabs>
          <w:tab w:val="clear" w:pos="-567"/>
          <w:tab w:val="left" w:pos="0"/>
        </w:tabs>
        <w:rPr>
          <w:bCs/>
          <w:spacing w:val="-2"/>
        </w:rPr>
      </w:pPr>
    </w:p>
    <w:p w14:paraId="17010836" w14:textId="77777777" w:rsidR="00F53EF7" w:rsidRDefault="00F53EF7" w:rsidP="00F53EF7">
      <w:pPr>
        <w:tabs>
          <w:tab w:val="clear" w:pos="-567"/>
          <w:tab w:val="left" w:pos="0"/>
        </w:tabs>
        <w:rPr>
          <w:bCs/>
          <w:spacing w:val="-2"/>
          <w:u w:val="single"/>
        </w:rPr>
      </w:pPr>
      <w:r>
        <w:rPr>
          <w:bCs/>
          <w:spacing w:val="-2"/>
          <w:u w:val="single"/>
        </w:rPr>
        <w:t>Gemeente</w:t>
      </w:r>
    </w:p>
    <w:p w14:paraId="1DA4B0B3" w14:textId="30A732C1" w:rsidR="00F53EF7" w:rsidRDefault="001B391E" w:rsidP="00F53EF7">
      <w:pPr>
        <w:tabs>
          <w:tab w:val="clear" w:pos="-567"/>
          <w:tab w:val="left" w:pos="0"/>
        </w:tabs>
        <w:rPr>
          <w:bCs/>
          <w:spacing w:val="-2"/>
        </w:rPr>
      </w:pPr>
      <w:r>
        <w:rPr>
          <w:bCs/>
          <w:spacing w:val="-2"/>
        </w:rPr>
        <w:t>De o</w:t>
      </w:r>
      <w:r w:rsidR="00F53EF7">
        <w:rPr>
          <w:bCs/>
          <w:spacing w:val="-2"/>
        </w:rPr>
        <w:t>pdrachtgever van de Overeenkomst, zijnde de gemeente Zoetermeer.</w:t>
      </w:r>
    </w:p>
    <w:p w14:paraId="739DACE6" w14:textId="77777777" w:rsidR="00184F7F" w:rsidRDefault="00184F7F" w:rsidP="00B90858">
      <w:pPr>
        <w:tabs>
          <w:tab w:val="clear" w:pos="-567"/>
          <w:tab w:val="left" w:pos="0"/>
        </w:tabs>
        <w:rPr>
          <w:bCs/>
          <w:spacing w:val="-2"/>
          <w:u w:val="single"/>
        </w:rPr>
      </w:pPr>
    </w:p>
    <w:p w14:paraId="739DACE7" w14:textId="3973433B" w:rsidR="00717155" w:rsidRPr="00C82D0C" w:rsidRDefault="0030198F" w:rsidP="00717155">
      <w:pPr>
        <w:tabs>
          <w:tab w:val="clear" w:pos="-567"/>
          <w:tab w:val="left" w:pos="0"/>
        </w:tabs>
        <w:rPr>
          <w:bCs/>
          <w:spacing w:val="-2"/>
          <w:u w:val="single"/>
        </w:rPr>
      </w:pPr>
      <w:r>
        <w:rPr>
          <w:bCs/>
          <w:spacing w:val="-2"/>
          <w:u w:val="single"/>
        </w:rPr>
        <w:lastRenderedPageBreak/>
        <w:t>Geschiktheidseis</w:t>
      </w:r>
    </w:p>
    <w:p w14:paraId="739DACE8" w14:textId="77777777" w:rsidR="00717155" w:rsidRDefault="00717155" w:rsidP="00717155">
      <w:pPr>
        <w:tabs>
          <w:tab w:val="clear" w:pos="-567"/>
          <w:tab w:val="left" w:pos="0"/>
        </w:tabs>
        <w:rPr>
          <w:szCs w:val="18"/>
        </w:rPr>
      </w:pPr>
      <w:r w:rsidRPr="00717155">
        <w:rPr>
          <w:bCs/>
          <w:spacing w:val="-2"/>
        </w:rPr>
        <w:t>Eisen waaraan een Inschrijver minimaal dient te voldoen om voor gunning in aanmerking te komen. Geschiktheidseisen zien op de kwalitatieve beoordeling van de Inschrijver.</w:t>
      </w:r>
      <w:r>
        <w:rPr>
          <w:bCs/>
          <w:spacing w:val="-2"/>
        </w:rPr>
        <w:t xml:space="preserve"> </w:t>
      </w:r>
    </w:p>
    <w:p w14:paraId="739DACE9" w14:textId="77777777" w:rsidR="009560B0" w:rsidRDefault="009560B0" w:rsidP="00B90858">
      <w:pPr>
        <w:tabs>
          <w:tab w:val="clear" w:pos="-567"/>
          <w:tab w:val="left" w:pos="0"/>
        </w:tabs>
        <w:rPr>
          <w:bCs/>
          <w:spacing w:val="-2"/>
        </w:rPr>
      </w:pPr>
    </w:p>
    <w:p w14:paraId="739DACEA" w14:textId="2BBFDDDE" w:rsidR="00870D30" w:rsidRDefault="00101761" w:rsidP="00B90858">
      <w:pPr>
        <w:tabs>
          <w:tab w:val="clear" w:pos="-567"/>
          <w:tab w:val="left" w:pos="0"/>
        </w:tabs>
        <w:rPr>
          <w:bCs/>
          <w:spacing w:val="-2"/>
          <w:u w:val="single"/>
        </w:rPr>
      </w:pPr>
      <w:r>
        <w:rPr>
          <w:bCs/>
          <w:spacing w:val="-2"/>
          <w:u w:val="single"/>
        </w:rPr>
        <w:t>Gunning</w:t>
      </w:r>
      <w:r w:rsidR="00EB3341">
        <w:rPr>
          <w:bCs/>
          <w:spacing w:val="-2"/>
          <w:u w:val="single"/>
        </w:rPr>
        <w:t>s</w:t>
      </w:r>
      <w:r>
        <w:rPr>
          <w:bCs/>
          <w:spacing w:val="-2"/>
          <w:u w:val="single"/>
        </w:rPr>
        <w:t>criterium</w:t>
      </w:r>
    </w:p>
    <w:p w14:paraId="739DACEB" w14:textId="77777777" w:rsidR="00870D30" w:rsidRDefault="00773BBE" w:rsidP="00B90858">
      <w:pPr>
        <w:tabs>
          <w:tab w:val="clear" w:pos="-567"/>
          <w:tab w:val="left" w:pos="0"/>
        </w:tabs>
        <w:rPr>
          <w:bCs/>
          <w:spacing w:val="-2"/>
        </w:rPr>
      </w:pPr>
      <w:r>
        <w:rPr>
          <w:bCs/>
          <w:spacing w:val="-2"/>
        </w:rPr>
        <w:t xml:space="preserve">Het </w:t>
      </w:r>
      <w:r w:rsidR="00870D30">
        <w:rPr>
          <w:bCs/>
          <w:spacing w:val="-2"/>
        </w:rPr>
        <w:t>inhoudelijke criteri</w:t>
      </w:r>
      <w:r>
        <w:rPr>
          <w:bCs/>
          <w:spacing w:val="-2"/>
        </w:rPr>
        <w:t>um</w:t>
      </w:r>
      <w:r w:rsidR="00870D30">
        <w:rPr>
          <w:bCs/>
          <w:spacing w:val="-2"/>
        </w:rPr>
        <w:t xml:space="preserve"> voor de keuze van de </w:t>
      </w:r>
      <w:r w:rsidR="005D2196">
        <w:rPr>
          <w:bCs/>
          <w:spacing w:val="-2"/>
        </w:rPr>
        <w:t xml:space="preserve">winnende </w:t>
      </w:r>
      <w:r w:rsidR="00101761">
        <w:rPr>
          <w:bCs/>
          <w:spacing w:val="-2"/>
        </w:rPr>
        <w:t>Inschrijver</w:t>
      </w:r>
      <w:r w:rsidR="00870D30">
        <w:rPr>
          <w:bCs/>
          <w:spacing w:val="-2"/>
        </w:rPr>
        <w:t>.</w:t>
      </w:r>
    </w:p>
    <w:p w14:paraId="739DACEC" w14:textId="77777777" w:rsidR="00D5102A" w:rsidRDefault="00D5102A" w:rsidP="007844C3">
      <w:pPr>
        <w:tabs>
          <w:tab w:val="clear" w:pos="-567"/>
          <w:tab w:val="left" w:pos="0"/>
        </w:tabs>
        <w:rPr>
          <w:bCs/>
          <w:spacing w:val="-2"/>
          <w:u w:val="single"/>
        </w:rPr>
      </w:pPr>
    </w:p>
    <w:p w14:paraId="739DACED" w14:textId="77777777" w:rsidR="00870D30" w:rsidRDefault="00870D30" w:rsidP="007844C3">
      <w:pPr>
        <w:tabs>
          <w:tab w:val="clear" w:pos="-567"/>
          <w:tab w:val="left" w:pos="0"/>
        </w:tabs>
        <w:rPr>
          <w:bCs/>
          <w:spacing w:val="-2"/>
          <w:u w:val="single"/>
        </w:rPr>
      </w:pPr>
      <w:r>
        <w:rPr>
          <w:bCs/>
          <w:spacing w:val="-2"/>
          <w:u w:val="single"/>
        </w:rPr>
        <w:t>Inschrijver</w:t>
      </w:r>
    </w:p>
    <w:p w14:paraId="452EED0D" w14:textId="77777777" w:rsidR="003D4C99" w:rsidRDefault="003D4C99" w:rsidP="003D4C99">
      <w:pPr>
        <w:tabs>
          <w:tab w:val="clear" w:pos="-567"/>
          <w:tab w:val="left" w:pos="0"/>
        </w:tabs>
        <w:rPr>
          <w:bCs/>
          <w:spacing w:val="-2"/>
        </w:rPr>
      </w:pPr>
      <w:r>
        <w:rPr>
          <w:bCs/>
          <w:spacing w:val="-2"/>
        </w:rPr>
        <w:t>De Onderneming die een Inschrijving indient die gebaseerd is op de Aanbestedingsdocumenten.</w:t>
      </w:r>
    </w:p>
    <w:p w14:paraId="739DACEF" w14:textId="77777777" w:rsidR="00870D30" w:rsidRDefault="00870D30" w:rsidP="000F4E18">
      <w:pPr>
        <w:tabs>
          <w:tab w:val="clear" w:pos="-567"/>
          <w:tab w:val="left" w:pos="0"/>
        </w:tabs>
        <w:rPr>
          <w:bCs/>
          <w:spacing w:val="-2"/>
        </w:rPr>
      </w:pPr>
    </w:p>
    <w:p w14:paraId="739DACF0" w14:textId="77777777" w:rsidR="00870D30" w:rsidRDefault="00870D30" w:rsidP="000F4E18">
      <w:pPr>
        <w:tabs>
          <w:tab w:val="clear" w:pos="-567"/>
          <w:tab w:val="left" w:pos="0"/>
        </w:tabs>
        <w:rPr>
          <w:bCs/>
          <w:spacing w:val="-2"/>
          <w:u w:val="single"/>
        </w:rPr>
      </w:pPr>
      <w:r>
        <w:rPr>
          <w:bCs/>
          <w:spacing w:val="-2"/>
          <w:u w:val="single"/>
        </w:rPr>
        <w:t>Inschrijving</w:t>
      </w:r>
    </w:p>
    <w:p w14:paraId="739DACF1" w14:textId="0BED8C06" w:rsidR="00870D30" w:rsidRDefault="00870D30" w:rsidP="000F4E18">
      <w:pPr>
        <w:tabs>
          <w:tab w:val="clear" w:pos="-567"/>
          <w:tab w:val="left" w:pos="0"/>
        </w:tabs>
        <w:rPr>
          <w:bCs/>
          <w:spacing w:val="-2"/>
        </w:rPr>
      </w:pPr>
      <w:r w:rsidRPr="00C82D0C">
        <w:rPr>
          <w:bCs/>
          <w:spacing w:val="-2"/>
        </w:rPr>
        <w:t xml:space="preserve">De </w:t>
      </w:r>
      <w:r w:rsidR="00184F85" w:rsidRPr="00C82D0C">
        <w:rPr>
          <w:bCs/>
          <w:spacing w:val="-2"/>
        </w:rPr>
        <w:t xml:space="preserve">aanbieding c.q. offerte </w:t>
      </w:r>
      <w:r w:rsidRPr="00C82D0C">
        <w:rPr>
          <w:bCs/>
          <w:spacing w:val="-2"/>
        </w:rPr>
        <w:t xml:space="preserve">van de Inschrijver </w:t>
      </w:r>
      <w:r w:rsidR="0096359F" w:rsidRPr="00C82D0C">
        <w:rPr>
          <w:bCs/>
          <w:spacing w:val="-2"/>
        </w:rPr>
        <w:t xml:space="preserve">die is </w:t>
      </w:r>
      <w:r w:rsidR="00184F85" w:rsidRPr="00C82D0C">
        <w:rPr>
          <w:bCs/>
          <w:spacing w:val="-2"/>
        </w:rPr>
        <w:t xml:space="preserve">gebaseerd op de Aanbestedingsdocumenten, inclusief alle </w:t>
      </w:r>
      <w:r w:rsidR="00EC2992">
        <w:rPr>
          <w:bCs/>
          <w:spacing w:val="-2"/>
        </w:rPr>
        <w:t>Bijlage</w:t>
      </w:r>
      <w:r w:rsidR="00184F85" w:rsidRPr="00C82D0C">
        <w:rPr>
          <w:bCs/>
          <w:spacing w:val="-2"/>
        </w:rPr>
        <w:t>n en documenten die zijn ingediend ten behoeve van de aanbesteding om de Opdracht gegund te krijgen</w:t>
      </w:r>
      <w:r w:rsidRPr="00C82D0C">
        <w:rPr>
          <w:bCs/>
          <w:spacing w:val="-2"/>
        </w:rPr>
        <w:t>.</w:t>
      </w:r>
    </w:p>
    <w:p w14:paraId="739DACF2" w14:textId="77777777" w:rsidR="00870D30" w:rsidRDefault="00870D30" w:rsidP="000F4E18">
      <w:pPr>
        <w:tabs>
          <w:tab w:val="clear" w:pos="-567"/>
          <w:tab w:val="left" w:pos="0"/>
        </w:tabs>
        <w:rPr>
          <w:bCs/>
          <w:spacing w:val="-2"/>
        </w:rPr>
      </w:pPr>
    </w:p>
    <w:p w14:paraId="739DACF3" w14:textId="77777777" w:rsidR="00870D30" w:rsidRDefault="00870D30" w:rsidP="000F4E18">
      <w:pPr>
        <w:tabs>
          <w:tab w:val="clear" w:pos="-567"/>
          <w:tab w:val="left" w:pos="0"/>
        </w:tabs>
        <w:rPr>
          <w:bCs/>
          <w:spacing w:val="-2"/>
          <w:u w:val="single"/>
        </w:rPr>
      </w:pPr>
      <w:r>
        <w:rPr>
          <w:bCs/>
          <w:spacing w:val="-2"/>
          <w:u w:val="single"/>
        </w:rPr>
        <w:t>Nota van Inlichtingen</w:t>
      </w:r>
    </w:p>
    <w:p w14:paraId="739DACF4" w14:textId="77777777" w:rsidR="005551BA" w:rsidRPr="00C93BE3" w:rsidRDefault="005551BA" w:rsidP="000F4E18">
      <w:pPr>
        <w:autoSpaceDE w:val="0"/>
        <w:autoSpaceDN w:val="0"/>
        <w:adjustRightInd w:val="0"/>
        <w:rPr>
          <w:rFonts w:cs="Tahoma"/>
          <w:szCs w:val="22"/>
        </w:rPr>
      </w:pPr>
      <w:r w:rsidRPr="00C93BE3">
        <w:rPr>
          <w:rFonts w:cs="Tahoma"/>
          <w:szCs w:val="22"/>
        </w:rPr>
        <w:t xml:space="preserve">Document waarin de geanonimiseerde vragen en antwoorden op vragen van </w:t>
      </w:r>
      <w:r>
        <w:rPr>
          <w:rFonts w:cs="Tahoma"/>
          <w:szCs w:val="22"/>
        </w:rPr>
        <w:t>Inschrijvers</w:t>
      </w:r>
      <w:r w:rsidRPr="00C93BE3">
        <w:rPr>
          <w:rFonts w:cs="Tahoma"/>
          <w:szCs w:val="22"/>
        </w:rPr>
        <w:t xml:space="preserve"> zijn opgenomen, evenals eventuele wijzigingen van </w:t>
      </w:r>
      <w:r>
        <w:rPr>
          <w:rFonts w:cs="Tahoma"/>
          <w:szCs w:val="22"/>
        </w:rPr>
        <w:t>het Aanbestedingsdocument</w:t>
      </w:r>
      <w:r w:rsidRPr="00C93BE3">
        <w:rPr>
          <w:rFonts w:cs="Tahoma"/>
          <w:szCs w:val="22"/>
        </w:rPr>
        <w:t xml:space="preserve">. De </w:t>
      </w:r>
      <w:r>
        <w:rPr>
          <w:rFonts w:cs="Tahoma"/>
          <w:szCs w:val="22"/>
        </w:rPr>
        <w:t xml:space="preserve">Nota van </w:t>
      </w:r>
      <w:r w:rsidR="000C2CB5">
        <w:rPr>
          <w:rFonts w:cs="Tahoma"/>
          <w:szCs w:val="22"/>
        </w:rPr>
        <w:t>I</w:t>
      </w:r>
      <w:r>
        <w:rPr>
          <w:rFonts w:cs="Tahoma"/>
          <w:szCs w:val="22"/>
        </w:rPr>
        <w:t>nlichtingen</w:t>
      </w:r>
      <w:r w:rsidRPr="00C93BE3">
        <w:rPr>
          <w:rFonts w:cs="Tahoma"/>
          <w:szCs w:val="22"/>
        </w:rPr>
        <w:t xml:space="preserve"> maakt integraal en bindend onderdeel uit van </w:t>
      </w:r>
      <w:r>
        <w:rPr>
          <w:rFonts w:cs="Tahoma"/>
          <w:szCs w:val="22"/>
        </w:rPr>
        <w:t xml:space="preserve">het Aanbestedingsdocument en prevaleert </w:t>
      </w:r>
      <w:r w:rsidRPr="00C93BE3">
        <w:rPr>
          <w:rFonts w:cs="Tahoma"/>
          <w:szCs w:val="22"/>
        </w:rPr>
        <w:t xml:space="preserve">boven </w:t>
      </w:r>
      <w:r>
        <w:rPr>
          <w:rFonts w:cs="Tahoma"/>
          <w:szCs w:val="22"/>
        </w:rPr>
        <w:t>het Beschrijvend document</w:t>
      </w:r>
      <w:r w:rsidRPr="00C93BE3">
        <w:rPr>
          <w:rFonts w:cs="Tahoma"/>
          <w:szCs w:val="22"/>
        </w:rPr>
        <w:t xml:space="preserve">. </w:t>
      </w:r>
    </w:p>
    <w:p w14:paraId="739DACF5" w14:textId="77777777" w:rsidR="00BA2D02" w:rsidRDefault="00BA2D02" w:rsidP="003F7534">
      <w:pPr>
        <w:tabs>
          <w:tab w:val="clear" w:pos="-567"/>
          <w:tab w:val="left" w:pos="0"/>
        </w:tabs>
        <w:spacing w:line="22" w:lineRule="atLeast"/>
        <w:rPr>
          <w:bCs/>
          <w:spacing w:val="-2"/>
        </w:rPr>
      </w:pPr>
    </w:p>
    <w:p w14:paraId="739DACF6" w14:textId="77777777" w:rsidR="00BA2D02" w:rsidRDefault="00BA2D02" w:rsidP="003F7534">
      <w:pPr>
        <w:tabs>
          <w:tab w:val="clear" w:pos="-567"/>
          <w:tab w:val="left" w:pos="0"/>
        </w:tabs>
        <w:spacing w:line="22" w:lineRule="atLeast"/>
        <w:rPr>
          <w:u w:val="single"/>
        </w:rPr>
      </w:pPr>
      <w:r>
        <w:rPr>
          <w:u w:val="single"/>
        </w:rPr>
        <w:t>Onderaannemer</w:t>
      </w:r>
    </w:p>
    <w:p w14:paraId="739DACF7" w14:textId="094F4B18" w:rsidR="00BA2D02" w:rsidRDefault="00BA2D02" w:rsidP="00B90858">
      <w:pPr>
        <w:tabs>
          <w:tab w:val="clear" w:pos="-567"/>
          <w:tab w:val="left" w:pos="0"/>
        </w:tabs>
      </w:pPr>
      <w:r>
        <w:t xml:space="preserve">Een Ondernemer die in opdracht van </w:t>
      </w:r>
      <w:r w:rsidR="000F4E18">
        <w:t>Contractant</w:t>
      </w:r>
      <w:r>
        <w:t xml:space="preserve">, zonder voor hen in dienst te zijn, onderdelen van de aanbestede </w:t>
      </w:r>
      <w:r w:rsidR="0000161C">
        <w:t>O</w:t>
      </w:r>
      <w:r>
        <w:t>pdracht uitvoert.</w:t>
      </w:r>
    </w:p>
    <w:p w14:paraId="739DACF8" w14:textId="77777777" w:rsidR="00870D30" w:rsidRDefault="00870D30" w:rsidP="00B90858">
      <w:pPr>
        <w:tabs>
          <w:tab w:val="clear" w:pos="-567"/>
          <w:tab w:val="left" w:pos="0"/>
        </w:tabs>
        <w:rPr>
          <w:bCs/>
          <w:spacing w:val="-2"/>
        </w:rPr>
      </w:pPr>
    </w:p>
    <w:p w14:paraId="739DACF9" w14:textId="77777777" w:rsidR="00307507" w:rsidRPr="00635C18" w:rsidRDefault="00307507" w:rsidP="00B75FD8">
      <w:pPr>
        <w:autoSpaceDE w:val="0"/>
        <w:autoSpaceDN w:val="0"/>
        <w:adjustRightInd w:val="0"/>
        <w:jc w:val="both"/>
        <w:rPr>
          <w:rFonts w:cs="Tahoma"/>
          <w:szCs w:val="22"/>
          <w:u w:val="single"/>
        </w:rPr>
      </w:pPr>
      <w:r>
        <w:rPr>
          <w:rFonts w:cs="Tahoma"/>
          <w:szCs w:val="22"/>
          <w:u w:val="single"/>
        </w:rPr>
        <w:t>Onderneming/Ondernemer</w:t>
      </w:r>
    </w:p>
    <w:p w14:paraId="739DACFA" w14:textId="77777777" w:rsidR="00D2281F" w:rsidRDefault="00D2281F" w:rsidP="00D2281F">
      <w:r>
        <w:t>Een aannemer, leverancier of dienstverlener. De termen „aannemer”, „leverancier” of „dienstverlener” omvatten elke natuurlijke</w:t>
      </w:r>
      <w:r w:rsidR="00947D9D">
        <w:t>-</w:t>
      </w:r>
      <w:r>
        <w:t xml:space="preserve"> of rechtspersoon of elk openbaar lichaam of elke combinatie van deze personen en/of lichamen die </w:t>
      </w:r>
      <w:r w:rsidRPr="0058674F">
        <w:t>respectievelijk de uitvoering van werken,</w:t>
      </w:r>
      <w:r>
        <w:rPr>
          <w:color w:val="1F497D"/>
        </w:rPr>
        <w:t xml:space="preserve"> </w:t>
      </w:r>
      <w:r>
        <w:t>de levering van producten of uitvoering van diensten op de markt aanbiedt.</w:t>
      </w:r>
    </w:p>
    <w:p w14:paraId="739DACFB" w14:textId="77777777" w:rsidR="00307507" w:rsidRDefault="00307507" w:rsidP="00B90858">
      <w:pPr>
        <w:tabs>
          <w:tab w:val="clear" w:pos="-567"/>
          <w:tab w:val="left" w:pos="0"/>
        </w:tabs>
        <w:rPr>
          <w:bCs/>
          <w:spacing w:val="-2"/>
        </w:rPr>
      </w:pPr>
    </w:p>
    <w:p w14:paraId="739DACFC" w14:textId="77777777" w:rsidR="00870D30" w:rsidRDefault="00870D30" w:rsidP="00B90858">
      <w:pPr>
        <w:tabs>
          <w:tab w:val="clear" w:pos="-567"/>
          <w:tab w:val="left" w:pos="0"/>
        </w:tabs>
        <w:rPr>
          <w:bCs/>
          <w:spacing w:val="-2"/>
          <w:u w:val="single"/>
        </w:rPr>
      </w:pPr>
      <w:r>
        <w:rPr>
          <w:bCs/>
          <w:spacing w:val="-2"/>
          <w:u w:val="single"/>
        </w:rPr>
        <w:t>Opdracht</w:t>
      </w:r>
    </w:p>
    <w:p w14:paraId="739DACFD" w14:textId="526989DA" w:rsidR="00870D30" w:rsidRDefault="00870D30" w:rsidP="00B90858">
      <w:pPr>
        <w:tabs>
          <w:tab w:val="clear" w:pos="-567"/>
          <w:tab w:val="left" w:pos="0"/>
        </w:tabs>
        <w:rPr>
          <w:bCs/>
          <w:spacing w:val="-2"/>
        </w:rPr>
      </w:pPr>
      <w:r>
        <w:rPr>
          <w:bCs/>
          <w:spacing w:val="-2"/>
        </w:rPr>
        <w:t>De Opdracht die onderwerp is van de Overeenkomst, die gesloten zal worden tussen</w:t>
      </w:r>
      <w:r w:rsidR="00920E16">
        <w:rPr>
          <w:bCs/>
          <w:spacing w:val="-2"/>
        </w:rPr>
        <w:t xml:space="preserve"> </w:t>
      </w:r>
      <w:r w:rsidR="001B391E">
        <w:rPr>
          <w:bCs/>
          <w:spacing w:val="-2"/>
        </w:rPr>
        <w:t>de Gemeente</w:t>
      </w:r>
      <w:r>
        <w:rPr>
          <w:bCs/>
          <w:spacing w:val="-2"/>
        </w:rPr>
        <w:t xml:space="preserve"> en </w:t>
      </w:r>
      <w:r w:rsidR="001B391E">
        <w:rPr>
          <w:bCs/>
          <w:spacing w:val="-2"/>
        </w:rPr>
        <w:t>Contractant</w:t>
      </w:r>
      <w:r>
        <w:rPr>
          <w:bCs/>
          <w:spacing w:val="-2"/>
        </w:rPr>
        <w:t>.</w:t>
      </w:r>
    </w:p>
    <w:p w14:paraId="739DAD04" w14:textId="77777777" w:rsidR="00870D30" w:rsidRDefault="00870D30" w:rsidP="00B90858">
      <w:pPr>
        <w:tabs>
          <w:tab w:val="clear" w:pos="-567"/>
          <w:tab w:val="left" w:pos="0"/>
        </w:tabs>
        <w:rPr>
          <w:bCs/>
          <w:spacing w:val="-2"/>
        </w:rPr>
      </w:pPr>
    </w:p>
    <w:p w14:paraId="739DAD05" w14:textId="77777777" w:rsidR="00870D30" w:rsidRDefault="00870D30" w:rsidP="00B90858">
      <w:pPr>
        <w:tabs>
          <w:tab w:val="clear" w:pos="-567"/>
          <w:tab w:val="left" w:pos="0"/>
        </w:tabs>
        <w:rPr>
          <w:bCs/>
          <w:spacing w:val="-2"/>
          <w:u w:val="single"/>
        </w:rPr>
      </w:pPr>
      <w:r>
        <w:rPr>
          <w:bCs/>
          <w:spacing w:val="-2"/>
          <w:u w:val="single"/>
        </w:rPr>
        <w:t>Overeenkomst</w:t>
      </w:r>
    </w:p>
    <w:p w14:paraId="739DAD06" w14:textId="105CD7B4" w:rsidR="00870D30" w:rsidRDefault="00004B3E" w:rsidP="00B90858">
      <w:pPr>
        <w:tabs>
          <w:tab w:val="clear" w:pos="-567"/>
          <w:tab w:val="left" w:pos="0"/>
        </w:tabs>
        <w:rPr>
          <w:bCs/>
          <w:spacing w:val="-2"/>
        </w:rPr>
      </w:pPr>
      <w:r>
        <w:rPr>
          <w:bCs/>
          <w:spacing w:val="-2"/>
        </w:rPr>
        <w:t xml:space="preserve">Schriftelijk vastgelegde afspraken tussen </w:t>
      </w:r>
      <w:r w:rsidR="001B391E">
        <w:rPr>
          <w:bCs/>
          <w:spacing w:val="-2"/>
        </w:rPr>
        <w:t>de Gemeente</w:t>
      </w:r>
      <w:r>
        <w:rPr>
          <w:bCs/>
          <w:spacing w:val="-2"/>
        </w:rPr>
        <w:t xml:space="preserve"> e</w:t>
      </w:r>
      <w:r w:rsidR="00870D30">
        <w:rPr>
          <w:bCs/>
          <w:spacing w:val="-2"/>
        </w:rPr>
        <w:t xml:space="preserve">n </w:t>
      </w:r>
      <w:r w:rsidR="001B391E">
        <w:rPr>
          <w:bCs/>
          <w:spacing w:val="-2"/>
        </w:rPr>
        <w:t>Contractant</w:t>
      </w:r>
      <w:r w:rsidR="0025378F">
        <w:rPr>
          <w:bCs/>
          <w:spacing w:val="-2"/>
        </w:rPr>
        <w:t xml:space="preserve">, gebaseerd </w:t>
      </w:r>
      <w:r w:rsidR="00870D30">
        <w:rPr>
          <w:bCs/>
          <w:spacing w:val="-2"/>
        </w:rPr>
        <w:t>op</w:t>
      </w:r>
      <w:r w:rsidR="0025378F">
        <w:rPr>
          <w:bCs/>
          <w:spacing w:val="-2"/>
        </w:rPr>
        <w:t xml:space="preserve"> wat is gevraagd en is aangeboden.</w:t>
      </w:r>
      <w:r w:rsidR="00920E16">
        <w:rPr>
          <w:bCs/>
          <w:spacing w:val="-2"/>
        </w:rPr>
        <w:t xml:space="preserve"> </w:t>
      </w:r>
    </w:p>
    <w:p w14:paraId="6BA1CBDC" w14:textId="77777777" w:rsidR="000F65E6" w:rsidRDefault="000F65E6" w:rsidP="00B90858">
      <w:pPr>
        <w:tabs>
          <w:tab w:val="clear" w:pos="-567"/>
          <w:tab w:val="left" w:pos="0"/>
        </w:tabs>
        <w:rPr>
          <w:bCs/>
          <w:spacing w:val="-2"/>
        </w:rPr>
      </w:pPr>
    </w:p>
    <w:p w14:paraId="739DAD08" w14:textId="77777777" w:rsidR="00870D30" w:rsidRPr="00B50037" w:rsidRDefault="007E1D38" w:rsidP="00B90858">
      <w:pPr>
        <w:tabs>
          <w:tab w:val="clear" w:pos="-567"/>
          <w:tab w:val="left" w:pos="0"/>
        </w:tabs>
        <w:rPr>
          <w:bCs/>
          <w:spacing w:val="-2"/>
          <w:u w:val="single"/>
        </w:rPr>
      </w:pPr>
      <w:r>
        <w:rPr>
          <w:bCs/>
          <w:spacing w:val="-2"/>
          <w:u w:val="single"/>
        </w:rPr>
        <w:t>Technische specificaties</w:t>
      </w:r>
    </w:p>
    <w:p w14:paraId="739DAD09" w14:textId="36C6610F" w:rsidR="00870D30" w:rsidRDefault="003C005C" w:rsidP="00B90858">
      <w:pPr>
        <w:tabs>
          <w:tab w:val="clear" w:pos="-567"/>
          <w:tab w:val="left" w:pos="0"/>
        </w:tabs>
        <w:rPr>
          <w:bCs/>
          <w:spacing w:val="-2"/>
        </w:rPr>
      </w:pPr>
      <w:r w:rsidRPr="00B50037">
        <w:rPr>
          <w:bCs/>
          <w:spacing w:val="-2"/>
        </w:rPr>
        <w:t xml:space="preserve">Beschrijving van de </w:t>
      </w:r>
      <w:r w:rsidR="0016416F" w:rsidRPr="00B50037">
        <w:rPr>
          <w:bCs/>
          <w:spacing w:val="-2"/>
        </w:rPr>
        <w:t>O</w:t>
      </w:r>
      <w:r w:rsidR="00042935">
        <w:rPr>
          <w:bCs/>
          <w:spacing w:val="-2"/>
        </w:rPr>
        <w:t>pdracht</w:t>
      </w:r>
      <w:r w:rsidRPr="00B50037">
        <w:rPr>
          <w:bCs/>
          <w:spacing w:val="-2"/>
        </w:rPr>
        <w:t xml:space="preserve"> bestaande uit </w:t>
      </w:r>
      <w:r w:rsidR="00A91488" w:rsidRPr="00B50037">
        <w:rPr>
          <w:bCs/>
          <w:spacing w:val="-2"/>
        </w:rPr>
        <w:t xml:space="preserve">functionele en </w:t>
      </w:r>
      <w:r w:rsidRPr="00B50037">
        <w:rPr>
          <w:bCs/>
          <w:spacing w:val="-2"/>
        </w:rPr>
        <w:t xml:space="preserve">technische </w:t>
      </w:r>
      <w:r w:rsidR="006610F7" w:rsidRPr="00B50037">
        <w:rPr>
          <w:bCs/>
          <w:spacing w:val="-2"/>
        </w:rPr>
        <w:t>specificaties</w:t>
      </w:r>
      <w:r w:rsidR="00870D30" w:rsidRPr="00B50037">
        <w:rPr>
          <w:bCs/>
          <w:spacing w:val="-2"/>
        </w:rPr>
        <w:t xml:space="preserve"> d</w:t>
      </w:r>
      <w:r w:rsidRPr="00B50037">
        <w:rPr>
          <w:bCs/>
          <w:spacing w:val="-2"/>
        </w:rPr>
        <w:t>ie</w:t>
      </w:r>
      <w:r w:rsidR="00870D30" w:rsidRPr="00B50037">
        <w:rPr>
          <w:bCs/>
          <w:spacing w:val="-2"/>
        </w:rPr>
        <w:t xml:space="preserve"> </w:t>
      </w:r>
      <w:r w:rsidR="00F53EF7">
        <w:rPr>
          <w:bCs/>
          <w:spacing w:val="-2"/>
        </w:rPr>
        <w:t>de G</w:t>
      </w:r>
      <w:r w:rsidR="00732A5D" w:rsidRPr="00B50037">
        <w:rPr>
          <w:bCs/>
          <w:spacing w:val="-2"/>
        </w:rPr>
        <w:t>emeente</w:t>
      </w:r>
      <w:r w:rsidR="00870D30" w:rsidRPr="00B50037">
        <w:rPr>
          <w:bCs/>
          <w:spacing w:val="-2"/>
        </w:rPr>
        <w:t xml:space="preserve"> heeft opgesteld</w:t>
      </w:r>
      <w:r w:rsidR="008D3C1D" w:rsidRPr="00B50037">
        <w:rPr>
          <w:bCs/>
          <w:spacing w:val="-2"/>
        </w:rPr>
        <w:t xml:space="preserve">, </w:t>
      </w:r>
      <w:r w:rsidR="00870D30" w:rsidRPr="00B50037">
        <w:rPr>
          <w:bCs/>
          <w:spacing w:val="-2"/>
        </w:rPr>
        <w:t>d</w:t>
      </w:r>
      <w:r w:rsidRPr="00B50037">
        <w:rPr>
          <w:bCs/>
          <w:spacing w:val="-2"/>
        </w:rPr>
        <w:t>ie</w:t>
      </w:r>
      <w:r w:rsidR="00870D30" w:rsidRPr="00B50037">
        <w:rPr>
          <w:bCs/>
          <w:spacing w:val="-2"/>
        </w:rPr>
        <w:t xml:space="preserve"> deel uitmaakt van de Aanbestedingsdocumenten.</w:t>
      </w:r>
    </w:p>
    <w:p w14:paraId="71C2164E" w14:textId="77777777" w:rsidR="00BA2939" w:rsidRDefault="00BA2939" w:rsidP="00B90858">
      <w:pPr>
        <w:tabs>
          <w:tab w:val="clear" w:pos="-567"/>
          <w:tab w:val="left" w:pos="0"/>
        </w:tabs>
        <w:rPr>
          <w:bCs/>
          <w:spacing w:val="-2"/>
        </w:rPr>
      </w:pPr>
    </w:p>
    <w:p w14:paraId="739DAD0B" w14:textId="77777777" w:rsidR="00717155" w:rsidRPr="00BC65C0" w:rsidRDefault="00717155" w:rsidP="00717155">
      <w:pPr>
        <w:pStyle w:val="AlineaChar1"/>
        <w:ind w:left="0"/>
        <w:rPr>
          <w:bCs/>
          <w:spacing w:val="-2"/>
        </w:rPr>
      </w:pPr>
      <w:r w:rsidRPr="00BC65C0">
        <w:rPr>
          <w:bCs/>
          <w:spacing w:val="-2"/>
          <w:u w:val="single"/>
        </w:rPr>
        <w:t>Uitsluitingsgronden</w:t>
      </w:r>
    </w:p>
    <w:p w14:paraId="739DAD0C" w14:textId="77777777" w:rsidR="00717155" w:rsidRDefault="00717155">
      <w:pPr>
        <w:pStyle w:val="AlineaChar1"/>
        <w:ind w:left="0"/>
        <w:rPr>
          <w:bCs/>
          <w:spacing w:val="-2"/>
        </w:rPr>
      </w:pPr>
      <w:r w:rsidRPr="00BC65C0">
        <w:rPr>
          <w:bCs/>
          <w:spacing w:val="-2"/>
        </w:rPr>
        <w:t>Eisen die zien op omstandigheden die de (persoon van de) Inschrijver zelf betreffen en in het algemeen uitsluiting van deelname aan een aanbesteding kunnen rechtvaardigen.</w:t>
      </w:r>
      <w:r>
        <w:rPr>
          <w:bCs/>
          <w:spacing w:val="-2"/>
        </w:rPr>
        <w:t xml:space="preserve"> </w:t>
      </w:r>
    </w:p>
    <w:p w14:paraId="3DDEA972" w14:textId="2084CA69" w:rsidR="00BA2939" w:rsidRDefault="00BA2939">
      <w:pPr>
        <w:pStyle w:val="AlineaChar1"/>
        <w:ind w:left="0"/>
        <w:rPr>
          <w:bCs/>
          <w:spacing w:val="-2"/>
        </w:rPr>
      </w:pPr>
    </w:p>
    <w:p w14:paraId="2155DC43" w14:textId="77777777" w:rsidR="00C74DDB" w:rsidRDefault="00C74DDB">
      <w:pPr>
        <w:pStyle w:val="AlineaChar1"/>
        <w:ind w:left="0"/>
        <w:rPr>
          <w:bCs/>
          <w:spacing w:val="-2"/>
        </w:rPr>
      </w:pPr>
    </w:p>
    <w:p w14:paraId="23F6D45E" w14:textId="77777777" w:rsidR="00BA2939" w:rsidRPr="00C74DDB" w:rsidRDefault="00BA2939" w:rsidP="00BA2939">
      <w:pPr>
        <w:pStyle w:val="AlineaChar1"/>
        <w:ind w:left="0"/>
        <w:rPr>
          <w:bCs/>
          <w:spacing w:val="-2"/>
        </w:rPr>
      </w:pPr>
      <w:r w:rsidRPr="00C74DDB">
        <w:rPr>
          <w:bCs/>
          <w:spacing w:val="-2"/>
          <w:u w:val="single"/>
        </w:rPr>
        <w:lastRenderedPageBreak/>
        <w:t>Wachtkamerovereenkomst</w:t>
      </w:r>
    </w:p>
    <w:p w14:paraId="022D6E8D" w14:textId="7177EC49" w:rsidR="00BA2939" w:rsidRDefault="00BA2939" w:rsidP="00BA2939">
      <w:pPr>
        <w:pStyle w:val="AlineaChar1"/>
        <w:ind w:left="0"/>
        <w:rPr>
          <w:bCs/>
          <w:spacing w:val="-2"/>
        </w:rPr>
      </w:pPr>
      <w:r w:rsidRPr="00C74DDB">
        <w:rPr>
          <w:bCs/>
          <w:spacing w:val="-2"/>
        </w:rPr>
        <w:t>Een overeenkoms</w:t>
      </w:r>
      <w:r w:rsidR="003D4C99" w:rsidRPr="00C74DDB">
        <w:rPr>
          <w:bCs/>
          <w:spacing w:val="-2"/>
        </w:rPr>
        <w:t xml:space="preserve">t tussen de Gemeente </w:t>
      </w:r>
      <w:r w:rsidRPr="00C74DDB">
        <w:rPr>
          <w:bCs/>
          <w:spacing w:val="-2"/>
        </w:rPr>
        <w:t xml:space="preserve">en de Inschrijver welke de op één na beste inschrijving heeft gedaan. Deze Wachtkamervereenkomst treedt in werking als de Raamovereenkomst met de </w:t>
      </w:r>
      <w:r w:rsidR="00F94683" w:rsidRPr="00C74DDB">
        <w:rPr>
          <w:bCs/>
          <w:spacing w:val="-2"/>
        </w:rPr>
        <w:t>laagst scorende inschrijver</w:t>
      </w:r>
      <w:r w:rsidRPr="00C74DDB">
        <w:rPr>
          <w:bCs/>
          <w:spacing w:val="-2"/>
        </w:rPr>
        <w:t>, binnen 12 maanden, door ontbinding is beëindigd.</w:t>
      </w:r>
      <w:r>
        <w:rPr>
          <w:bCs/>
          <w:spacing w:val="-2"/>
        </w:rPr>
        <w:br/>
      </w:r>
      <w:r>
        <w:rPr>
          <w:bCs/>
          <w:spacing w:val="-2"/>
        </w:rPr>
        <w:br/>
      </w:r>
    </w:p>
    <w:p w14:paraId="739DAD0D" w14:textId="77777777" w:rsidR="00870D30" w:rsidRDefault="003D1B6B" w:rsidP="00AB5CF1">
      <w:pPr>
        <w:pStyle w:val="Kop11"/>
      </w:pPr>
      <w:bookmarkStart w:id="39" w:name="_Toc238357631"/>
      <w:bookmarkStart w:id="40" w:name="_Toc238363523"/>
      <w:bookmarkStart w:id="41" w:name="_Toc251315062"/>
      <w:bookmarkStart w:id="42" w:name="_Toc256522683"/>
      <w:bookmarkStart w:id="43" w:name="_Toc256523637"/>
      <w:bookmarkStart w:id="44" w:name="_Toc256528942"/>
      <w:bookmarkStart w:id="45" w:name="_Toc256529065"/>
      <w:bookmarkStart w:id="46" w:name="_Toc256529477"/>
      <w:bookmarkStart w:id="47" w:name="_Toc256529736"/>
      <w:bookmarkStart w:id="48" w:name="_Toc266364154"/>
      <w:bookmarkStart w:id="49" w:name="_Toc266428189"/>
      <w:bookmarkStart w:id="50" w:name="_Toc269373407"/>
      <w:bookmarkStart w:id="51" w:name="_Toc274506655"/>
      <w:bookmarkStart w:id="52" w:name="_Toc274506740"/>
      <w:bookmarkStart w:id="53" w:name="_Toc275245235"/>
      <w:bookmarkStart w:id="54" w:name="_Toc275245916"/>
      <w:bookmarkStart w:id="55" w:name="_Toc275249807"/>
      <w:bookmarkStart w:id="56" w:name="_Toc278793158"/>
      <w:bookmarkStart w:id="57" w:name="_Toc280015549"/>
      <w:bookmarkStart w:id="58" w:name="_Toc280088013"/>
      <w:bookmarkStart w:id="59" w:name="_Toc285436839"/>
      <w:bookmarkStart w:id="60" w:name="_Toc285437426"/>
      <w:bookmarkStart w:id="61" w:name="_Toc285525628"/>
      <w:bookmarkStart w:id="62" w:name="_Toc285525736"/>
      <w:bookmarkStart w:id="63" w:name="_Toc285541143"/>
      <w:bookmarkStart w:id="64" w:name="_Toc285541612"/>
      <w:bookmarkStart w:id="65" w:name="_Toc285547153"/>
      <w:bookmarkStart w:id="66" w:name="_Toc289803569"/>
      <w:bookmarkStart w:id="67" w:name="_Toc313527807"/>
      <w:bookmarkStart w:id="68" w:name="_Toc313528511"/>
      <w:bookmarkStart w:id="69" w:name="_Toc313528583"/>
      <w:bookmarkStart w:id="70" w:name="_Toc313535482"/>
      <w:bookmarkStart w:id="71" w:name="_Toc338065411"/>
      <w:bookmarkStart w:id="72" w:name="_Toc338081580"/>
      <w:bookmarkStart w:id="73" w:name="_Toc347476560"/>
      <w:bookmarkStart w:id="74" w:name="_Toc350513617"/>
      <w:bookmarkStart w:id="75" w:name="_Toc350513961"/>
      <w:bookmarkStart w:id="76" w:name="_Toc350514060"/>
      <w:bookmarkStart w:id="77" w:name="_Toc350860176"/>
      <w:bookmarkStart w:id="78" w:name="_Toc350865290"/>
      <w:bookmarkStart w:id="79" w:name="_Toc351544493"/>
      <w:bookmarkStart w:id="80" w:name="_Toc351545414"/>
      <w:bookmarkStart w:id="81" w:name="_Toc352931439"/>
      <w:bookmarkStart w:id="82" w:name="_Toc354400137"/>
      <w:bookmarkStart w:id="83" w:name="_Toc354409799"/>
      <w:bookmarkStart w:id="84" w:name="_Toc100909018"/>
      <w:r>
        <w:lastRenderedPageBreak/>
        <w:t>2.</w:t>
      </w:r>
      <w:r>
        <w:tab/>
      </w:r>
      <w:r w:rsidR="00887601">
        <w:t>Inleiding</w:t>
      </w:r>
      <w:bookmarkEnd w:id="32"/>
      <w:bookmarkEnd w:id="33"/>
      <w:bookmarkEnd w:id="34"/>
      <w:bookmarkEnd w:id="35"/>
      <w:bookmarkEnd w:id="36"/>
      <w:bookmarkEnd w:id="3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bookmarkEnd w:id="38"/>
    <w:p w14:paraId="739DAD0E" w14:textId="77777777" w:rsidR="003D1B6B" w:rsidRDefault="003D1B6B" w:rsidP="00B90858">
      <w:pPr>
        <w:tabs>
          <w:tab w:val="clear" w:pos="-567"/>
          <w:tab w:val="left" w:pos="0"/>
        </w:tabs>
      </w:pPr>
    </w:p>
    <w:p w14:paraId="6E2A092E" w14:textId="2E49191E" w:rsidR="001666BD" w:rsidRDefault="00F53EF7" w:rsidP="001666BD">
      <w:pPr>
        <w:pStyle w:val="Plattetekst2"/>
        <w:rPr>
          <w:caps/>
          <w:sz w:val="48"/>
        </w:rPr>
      </w:pPr>
      <w:bookmarkStart w:id="85" w:name="_Toc256522684"/>
      <w:bookmarkStart w:id="86" w:name="_Toc256523638"/>
      <w:bookmarkStart w:id="87" w:name="_Toc256528943"/>
      <w:bookmarkStart w:id="88" w:name="_Toc256529066"/>
      <w:bookmarkStart w:id="89" w:name="_Toc256529478"/>
      <w:bookmarkStart w:id="90" w:name="_Toc256529737"/>
      <w:bookmarkStart w:id="91" w:name="_Toc266364155"/>
      <w:bookmarkStart w:id="92" w:name="_Toc266428190"/>
      <w:bookmarkStart w:id="93" w:name="_Toc269373408"/>
      <w:bookmarkStart w:id="94" w:name="_Toc274506656"/>
      <w:bookmarkStart w:id="95" w:name="_Toc274506741"/>
      <w:bookmarkStart w:id="96" w:name="_Toc275245236"/>
      <w:bookmarkStart w:id="97" w:name="_Toc275245917"/>
      <w:bookmarkStart w:id="98" w:name="_Toc275249808"/>
      <w:bookmarkStart w:id="99" w:name="_Toc278793159"/>
      <w:bookmarkStart w:id="100" w:name="_Toc280015550"/>
      <w:bookmarkStart w:id="101" w:name="_Toc280088014"/>
      <w:bookmarkStart w:id="102" w:name="_Toc285436840"/>
      <w:bookmarkStart w:id="103" w:name="_Toc285437427"/>
      <w:bookmarkStart w:id="104" w:name="_Toc285525629"/>
      <w:bookmarkStart w:id="105" w:name="_Toc285525737"/>
      <w:bookmarkStart w:id="106" w:name="_Toc285541144"/>
      <w:bookmarkStart w:id="107" w:name="_Toc285541613"/>
      <w:bookmarkStart w:id="108" w:name="_Toc285547154"/>
      <w:bookmarkStart w:id="109" w:name="_Toc289803570"/>
      <w:bookmarkStart w:id="110" w:name="_Toc313527808"/>
      <w:bookmarkStart w:id="111" w:name="_Toc313528512"/>
      <w:bookmarkStart w:id="112" w:name="_Toc313528584"/>
      <w:bookmarkStart w:id="113" w:name="_Toc313535483"/>
      <w:bookmarkStart w:id="114" w:name="_Toc338065412"/>
      <w:bookmarkStart w:id="115" w:name="_Toc338081581"/>
      <w:bookmarkStart w:id="116" w:name="_Toc347476561"/>
      <w:r>
        <w:t>De G</w:t>
      </w:r>
      <w:r w:rsidR="00717155">
        <w:t>emeente</w:t>
      </w:r>
      <w:r w:rsidR="00717155" w:rsidRPr="00C37370">
        <w:t xml:space="preserve"> voert een aanbestedingsprocedure uit</w:t>
      </w:r>
      <w:r w:rsidR="00717155">
        <w:t xml:space="preserve"> </w:t>
      </w:r>
      <w:r w:rsidR="00717155" w:rsidRPr="00C37370">
        <w:t xml:space="preserve">voor de </w:t>
      </w:r>
      <w:r w:rsidR="001666BD" w:rsidRPr="001666BD">
        <w:t xml:space="preserve">aanleg van de ligweide, het terrein en openbaar gebied </w:t>
      </w:r>
      <w:r w:rsidR="00DA767D">
        <w:t xml:space="preserve">bij het </w:t>
      </w:r>
      <w:r w:rsidR="001666BD" w:rsidRPr="001666BD">
        <w:t>nieuwe zwembad</w:t>
      </w:r>
      <w:r w:rsidR="00DA767D" w:rsidRPr="00DA767D">
        <w:t xml:space="preserve"> </w:t>
      </w:r>
      <w:r w:rsidR="00DA767D">
        <w:t>in Van Tuyllpark in Zoetermeer.</w:t>
      </w:r>
    </w:p>
    <w:p w14:paraId="739DAD0F" w14:textId="2C974919" w:rsidR="00717155" w:rsidRPr="00C37370" w:rsidRDefault="00717155" w:rsidP="00717155">
      <w:pPr>
        <w:tabs>
          <w:tab w:val="clear" w:pos="-567"/>
          <w:tab w:val="left" w:pos="0"/>
        </w:tabs>
        <w:rPr>
          <w:bCs/>
          <w:spacing w:val="-2"/>
        </w:rPr>
      </w:pPr>
      <w:r w:rsidRPr="00C37370">
        <w:t xml:space="preserve">Het betreft een </w:t>
      </w:r>
      <w:r>
        <w:t xml:space="preserve">Europese </w:t>
      </w:r>
      <w:r w:rsidRPr="00C37370">
        <w:t xml:space="preserve">openbare aanbestedingsprocedure op basis </w:t>
      </w:r>
      <w:r w:rsidRPr="00712C46">
        <w:t>van het Aanbestedingsreglement Werken 201</w:t>
      </w:r>
      <w:r w:rsidR="00EF5317">
        <w:t>6</w:t>
      </w:r>
      <w:r w:rsidRPr="00712C46">
        <w:t xml:space="preserve"> (ARW 201</w:t>
      </w:r>
      <w:r w:rsidR="00EF5317">
        <w:t>6</w:t>
      </w:r>
      <w:r w:rsidRPr="00712C46">
        <w:t>).</w:t>
      </w:r>
      <w:r w:rsidRPr="00C37370">
        <w:t xml:space="preserve"> </w:t>
      </w:r>
      <w:r w:rsidRPr="00C37370">
        <w:rPr>
          <w:bCs/>
          <w:spacing w:val="-2"/>
        </w:rPr>
        <w:t xml:space="preserve">Deze </w:t>
      </w:r>
      <w:r w:rsidRPr="00C37370">
        <w:t>is aangekondigd in het publicatieblad van de Europese Unie</w:t>
      </w:r>
      <w:r w:rsidRPr="00C37370">
        <w:rPr>
          <w:bCs/>
          <w:spacing w:val="-2"/>
        </w:rPr>
        <w:t xml:space="preserve"> </w:t>
      </w:r>
      <w:hyperlink r:id="rId14" w:history="1">
        <w:r w:rsidR="00FC35BF" w:rsidRPr="00A50489">
          <w:rPr>
            <w:rStyle w:val="Hyperlink"/>
            <w:bCs/>
            <w:spacing w:val="-2"/>
          </w:rPr>
          <w:t>http://ted.europa.eu</w:t>
        </w:r>
      </w:hyperlink>
      <w:r w:rsidRPr="00C37370">
        <w:rPr>
          <w:bCs/>
          <w:spacing w:val="-2"/>
        </w:rPr>
        <w:t xml:space="preserve">. Daarnaast is de </w:t>
      </w:r>
      <w:r>
        <w:rPr>
          <w:bCs/>
          <w:spacing w:val="-2"/>
        </w:rPr>
        <w:t>Aankondiging</w:t>
      </w:r>
      <w:r w:rsidRPr="00C37370">
        <w:rPr>
          <w:bCs/>
          <w:spacing w:val="-2"/>
        </w:rPr>
        <w:t xml:space="preserve"> gepubliceerd op </w:t>
      </w:r>
      <w:r w:rsidR="00644F21">
        <w:rPr>
          <w:bCs/>
          <w:spacing w:val="-2"/>
        </w:rPr>
        <w:t>T</w:t>
      </w:r>
      <w:r>
        <w:rPr>
          <w:bCs/>
          <w:spacing w:val="-2"/>
        </w:rPr>
        <w:t>ende</w:t>
      </w:r>
      <w:r w:rsidR="00FC35BF">
        <w:rPr>
          <w:bCs/>
          <w:spacing w:val="-2"/>
        </w:rPr>
        <w:t>r</w:t>
      </w:r>
      <w:r w:rsidR="00644F21">
        <w:rPr>
          <w:bCs/>
          <w:spacing w:val="-2"/>
        </w:rPr>
        <w:t>N</w:t>
      </w:r>
      <w:r>
        <w:rPr>
          <w:bCs/>
          <w:spacing w:val="-2"/>
        </w:rPr>
        <w:t>ed</w:t>
      </w:r>
      <w:r w:rsidRPr="00C37370">
        <w:rPr>
          <w:bCs/>
          <w:spacing w:val="-2"/>
        </w:rPr>
        <w:t xml:space="preserve"> (</w:t>
      </w:r>
      <w:hyperlink r:id="rId15" w:history="1">
        <w:r w:rsidRPr="009B4A1A">
          <w:rPr>
            <w:rStyle w:val="Hyperlink"/>
            <w:bCs/>
            <w:spacing w:val="-2"/>
          </w:rPr>
          <w:t>http://www.</w:t>
        </w:r>
        <w:r w:rsidR="00D952DC">
          <w:rPr>
            <w:rStyle w:val="Hyperlink"/>
            <w:bCs/>
            <w:spacing w:val="-2"/>
          </w:rPr>
          <w:t>TenderNed</w:t>
        </w:r>
        <w:r w:rsidRPr="009B4A1A">
          <w:rPr>
            <w:rStyle w:val="Hyperlink"/>
            <w:bCs/>
            <w:spacing w:val="-2"/>
          </w:rPr>
          <w:t>.nl/</w:t>
        </w:r>
      </w:hyperlink>
      <w:r>
        <w:rPr>
          <w:bCs/>
          <w:spacing w:val="-2"/>
        </w:rPr>
        <w:t xml:space="preserve">). </w:t>
      </w:r>
    </w:p>
    <w:p w14:paraId="739DAD10" w14:textId="77777777" w:rsidR="00717155" w:rsidRPr="002B28CE" w:rsidRDefault="00717155" w:rsidP="00717155">
      <w:pPr>
        <w:tabs>
          <w:tab w:val="clear" w:pos="-567"/>
          <w:tab w:val="left" w:pos="0"/>
        </w:tabs>
        <w:rPr>
          <w:bCs/>
          <w:color w:val="0000FF"/>
          <w:spacing w:val="-2"/>
          <w:u w:val="single"/>
        </w:rPr>
      </w:pPr>
      <w:r w:rsidRPr="00C37370">
        <w:rPr>
          <w:bCs/>
          <w:spacing w:val="-2"/>
        </w:rPr>
        <w:t xml:space="preserve">Alle Aanbestedingsdocumenten zijn uitsluitend via </w:t>
      </w:r>
      <w:hyperlink r:id="rId16" w:history="1">
        <w:r w:rsidRPr="009B4A1A">
          <w:rPr>
            <w:rStyle w:val="Hyperlink"/>
            <w:bCs/>
            <w:spacing w:val="-2"/>
          </w:rPr>
          <w:t>http://www.</w:t>
        </w:r>
        <w:r w:rsidR="00D952DC">
          <w:rPr>
            <w:rStyle w:val="Hyperlink"/>
            <w:bCs/>
            <w:spacing w:val="-2"/>
          </w:rPr>
          <w:t>TenderNed</w:t>
        </w:r>
        <w:r w:rsidRPr="009B4A1A">
          <w:rPr>
            <w:rStyle w:val="Hyperlink"/>
            <w:bCs/>
            <w:spacing w:val="-2"/>
          </w:rPr>
          <w:t>.nl/</w:t>
        </w:r>
      </w:hyperlink>
      <w:r w:rsidRPr="00C37370">
        <w:rPr>
          <w:bCs/>
          <w:spacing w:val="-2"/>
        </w:rPr>
        <w:t xml:space="preserve"> te downloaden.</w:t>
      </w:r>
    </w:p>
    <w:p w14:paraId="7D20CC67" w14:textId="77777777" w:rsidR="00417FD1" w:rsidRDefault="00417FD1" w:rsidP="00184F7F">
      <w:pPr>
        <w:tabs>
          <w:tab w:val="clear" w:pos="-567"/>
          <w:tab w:val="left" w:pos="0"/>
        </w:tabs>
        <w:rPr>
          <w:bCs/>
          <w:spacing w:val="-2"/>
        </w:rPr>
      </w:pPr>
    </w:p>
    <w:p w14:paraId="739DAD11" w14:textId="77777777" w:rsidR="00184F7F" w:rsidRPr="00FC2FA6" w:rsidRDefault="00184F7F" w:rsidP="00184F7F">
      <w:pPr>
        <w:tabs>
          <w:tab w:val="clear" w:pos="-567"/>
          <w:tab w:val="left" w:pos="0"/>
        </w:tabs>
        <w:rPr>
          <w:bCs/>
          <w:spacing w:val="-2"/>
        </w:rPr>
      </w:pPr>
      <w:r w:rsidRPr="00FC2FA6">
        <w:rPr>
          <w:bCs/>
          <w:spacing w:val="-2"/>
        </w:rPr>
        <w:t xml:space="preserve">Naast dit Beschrijvend document zijn de volgende losse Bijlagen op TenderNed gepubliceerd: </w:t>
      </w:r>
    </w:p>
    <w:p w14:paraId="6E4E95E2" w14:textId="4A9FCBE5" w:rsidR="00417FD1" w:rsidRPr="00673AF5" w:rsidRDefault="00417FD1" w:rsidP="006A46B4">
      <w:pPr>
        <w:numPr>
          <w:ilvl w:val="0"/>
          <w:numId w:val="29"/>
        </w:numPr>
        <w:tabs>
          <w:tab w:val="clear" w:pos="-567"/>
          <w:tab w:val="left" w:pos="0"/>
        </w:tabs>
        <w:rPr>
          <w:bCs/>
          <w:spacing w:val="-2"/>
        </w:rPr>
      </w:pPr>
      <w:r w:rsidRPr="00673AF5">
        <w:rPr>
          <w:bCs/>
          <w:spacing w:val="-2"/>
        </w:rPr>
        <w:t>Uniform Europees Aanbestedingsdocument (UEA)</w:t>
      </w:r>
      <w:r w:rsidR="00DA767D">
        <w:rPr>
          <w:bCs/>
          <w:spacing w:val="-2"/>
        </w:rPr>
        <w:t>;</w:t>
      </w:r>
    </w:p>
    <w:p w14:paraId="14D7753E" w14:textId="2C139172" w:rsidR="00557F73" w:rsidRPr="00673AF5" w:rsidRDefault="005E6143" w:rsidP="006A46B4">
      <w:pPr>
        <w:numPr>
          <w:ilvl w:val="0"/>
          <w:numId w:val="29"/>
        </w:numPr>
        <w:tabs>
          <w:tab w:val="clear" w:pos="-567"/>
          <w:tab w:val="left" w:pos="0"/>
        </w:tabs>
        <w:rPr>
          <w:bCs/>
          <w:spacing w:val="-2"/>
        </w:rPr>
      </w:pPr>
      <w:r>
        <w:rPr>
          <w:bCs/>
          <w:spacing w:val="-2"/>
        </w:rPr>
        <w:t xml:space="preserve">Gemeente Zoetermeer </w:t>
      </w:r>
      <w:r w:rsidR="00557F73" w:rsidRPr="00673AF5">
        <w:rPr>
          <w:bCs/>
          <w:spacing w:val="-2"/>
        </w:rPr>
        <w:t>UAV</w:t>
      </w:r>
      <w:r w:rsidR="00DA767D">
        <w:rPr>
          <w:bCs/>
          <w:spacing w:val="-2"/>
        </w:rPr>
        <w:t xml:space="preserve"> </w:t>
      </w:r>
      <w:r w:rsidR="00557F73" w:rsidRPr="00673AF5">
        <w:rPr>
          <w:bCs/>
          <w:spacing w:val="-2"/>
        </w:rPr>
        <w:t>2012</w:t>
      </w:r>
      <w:r w:rsidR="00DA767D">
        <w:rPr>
          <w:bCs/>
          <w:spacing w:val="-2"/>
        </w:rPr>
        <w:t>;</w:t>
      </w:r>
      <w:r w:rsidR="00316D55">
        <w:rPr>
          <w:bCs/>
          <w:spacing w:val="-2"/>
        </w:rPr>
        <w:t xml:space="preserve"> </w:t>
      </w:r>
    </w:p>
    <w:p w14:paraId="59FEB506" w14:textId="74E126E3" w:rsidR="00557F73" w:rsidRDefault="00557F73" w:rsidP="006A46B4">
      <w:pPr>
        <w:numPr>
          <w:ilvl w:val="0"/>
          <w:numId w:val="29"/>
        </w:numPr>
        <w:tabs>
          <w:tab w:val="clear" w:pos="-567"/>
          <w:tab w:val="left" w:pos="0"/>
        </w:tabs>
        <w:rPr>
          <w:bCs/>
          <w:spacing w:val="-2"/>
        </w:rPr>
      </w:pPr>
      <w:r w:rsidRPr="00673AF5">
        <w:rPr>
          <w:bCs/>
          <w:spacing w:val="-2"/>
        </w:rPr>
        <w:t xml:space="preserve">Definitief </w:t>
      </w:r>
      <w:r w:rsidR="001666BD" w:rsidRPr="00673AF5">
        <w:rPr>
          <w:bCs/>
          <w:spacing w:val="-2"/>
        </w:rPr>
        <w:t xml:space="preserve">Terrein </w:t>
      </w:r>
      <w:r w:rsidRPr="00673AF5">
        <w:rPr>
          <w:bCs/>
          <w:spacing w:val="-2"/>
        </w:rPr>
        <w:t>O</w:t>
      </w:r>
      <w:r w:rsidR="001666BD" w:rsidRPr="00673AF5">
        <w:rPr>
          <w:bCs/>
          <w:spacing w:val="-2"/>
        </w:rPr>
        <w:t>ntwerp inclusief omschrijvingen</w:t>
      </w:r>
      <w:r w:rsidR="00791305" w:rsidRPr="00673AF5">
        <w:rPr>
          <w:bCs/>
          <w:spacing w:val="-2"/>
        </w:rPr>
        <w:t xml:space="preserve"> d.d. </w:t>
      </w:r>
      <w:r w:rsidR="00673AF5" w:rsidRPr="00673AF5">
        <w:rPr>
          <w:bCs/>
          <w:spacing w:val="-2"/>
        </w:rPr>
        <w:t>04-01-2022</w:t>
      </w:r>
      <w:r w:rsidR="00DA767D">
        <w:rPr>
          <w:bCs/>
          <w:spacing w:val="-2"/>
        </w:rPr>
        <w:t>;</w:t>
      </w:r>
    </w:p>
    <w:p w14:paraId="7C9DD4D6" w14:textId="46D83DBE" w:rsidR="001322AD" w:rsidRPr="00673AF5" w:rsidRDefault="001322AD" w:rsidP="006A46B4">
      <w:pPr>
        <w:numPr>
          <w:ilvl w:val="0"/>
          <w:numId w:val="29"/>
        </w:numPr>
        <w:tabs>
          <w:tab w:val="clear" w:pos="-567"/>
          <w:tab w:val="left" w:pos="0"/>
        </w:tabs>
        <w:rPr>
          <w:bCs/>
          <w:spacing w:val="-2"/>
        </w:rPr>
      </w:pPr>
      <w:r>
        <w:rPr>
          <w:bCs/>
          <w:spacing w:val="-2"/>
        </w:rPr>
        <w:t>Concept overeenkomst d.d. 21-04-2022;</w:t>
      </w:r>
    </w:p>
    <w:p w14:paraId="2A5EDECB" w14:textId="37DDFDAA" w:rsidR="00791305" w:rsidRPr="00316D55" w:rsidRDefault="00316D55" w:rsidP="006A46B4">
      <w:pPr>
        <w:numPr>
          <w:ilvl w:val="0"/>
          <w:numId w:val="29"/>
        </w:numPr>
        <w:tabs>
          <w:tab w:val="clear" w:pos="-567"/>
          <w:tab w:val="left" w:pos="0"/>
        </w:tabs>
        <w:rPr>
          <w:bCs/>
          <w:spacing w:val="-2"/>
        </w:rPr>
      </w:pPr>
      <w:r w:rsidRPr="00316D55">
        <w:rPr>
          <w:bCs/>
          <w:spacing w:val="-2"/>
        </w:rPr>
        <w:t>Bijlagen in Word en/of Excel</w:t>
      </w:r>
      <w:r w:rsidR="00DA767D">
        <w:rPr>
          <w:bCs/>
          <w:spacing w:val="-2"/>
        </w:rPr>
        <w:t>.</w:t>
      </w:r>
    </w:p>
    <w:p w14:paraId="739DAD15" w14:textId="77777777" w:rsidR="00184F7F" w:rsidRDefault="00184F7F" w:rsidP="00717155">
      <w:pPr>
        <w:tabs>
          <w:tab w:val="clear" w:pos="-567"/>
          <w:tab w:val="left" w:pos="0"/>
        </w:tabs>
      </w:pPr>
    </w:p>
    <w:p w14:paraId="22CF565A" w14:textId="77777777" w:rsidR="00417FD1" w:rsidRPr="003B16C8" w:rsidRDefault="00417FD1" w:rsidP="00417FD1">
      <w:pPr>
        <w:tabs>
          <w:tab w:val="left" w:pos="0"/>
        </w:tabs>
        <w:rPr>
          <w:rFonts w:cs="Arial"/>
          <w:b/>
        </w:rPr>
      </w:pPr>
      <w:r w:rsidRPr="003B16C8">
        <w:rPr>
          <w:rFonts w:cs="Arial"/>
          <w:b/>
        </w:rPr>
        <w:t xml:space="preserve">TenderNed en </w:t>
      </w:r>
      <w:proofErr w:type="spellStart"/>
      <w:r w:rsidRPr="003B16C8">
        <w:rPr>
          <w:rFonts w:cs="Arial"/>
          <w:b/>
        </w:rPr>
        <w:t>eHerkenning</w:t>
      </w:r>
      <w:proofErr w:type="spellEnd"/>
    </w:p>
    <w:p w14:paraId="0730840E" w14:textId="77777777" w:rsidR="00417FD1" w:rsidRPr="003B16C8" w:rsidRDefault="00417FD1" w:rsidP="00417FD1">
      <w:pPr>
        <w:tabs>
          <w:tab w:val="left" w:pos="0"/>
        </w:tabs>
        <w:rPr>
          <w:rFonts w:cs="Arial"/>
        </w:rPr>
      </w:pPr>
      <w:r w:rsidRPr="003B16C8">
        <w:rPr>
          <w:rFonts w:cs="Arial"/>
        </w:rPr>
        <w:t xml:space="preserve">U heeft </w:t>
      </w:r>
      <w:proofErr w:type="spellStart"/>
      <w:r w:rsidRPr="003B16C8">
        <w:rPr>
          <w:rFonts w:cs="Arial"/>
        </w:rPr>
        <w:t>eHerkenning</w:t>
      </w:r>
      <w:proofErr w:type="spellEnd"/>
      <w:r w:rsidRPr="003B16C8">
        <w:rPr>
          <w:rFonts w:cs="Arial"/>
        </w:rPr>
        <w:t xml:space="preserve"> nodig om een onderneming te registreren in TenderNed! </w:t>
      </w:r>
      <w:proofErr w:type="spellStart"/>
      <w:r w:rsidRPr="003B16C8">
        <w:rPr>
          <w:rFonts w:cs="Arial"/>
        </w:rPr>
        <w:t>eHerkenning</w:t>
      </w:r>
      <w:proofErr w:type="spellEnd"/>
      <w:r w:rsidRPr="003B16C8">
        <w:rPr>
          <w:rFonts w:cs="Arial"/>
        </w:rPr>
        <w:t xml:space="preserve"> is te vergelijken met </w:t>
      </w:r>
      <w:proofErr w:type="spellStart"/>
      <w:r w:rsidRPr="003B16C8">
        <w:rPr>
          <w:rFonts w:cs="Arial"/>
        </w:rPr>
        <w:t>DigiD</w:t>
      </w:r>
      <w:proofErr w:type="spellEnd"/>
      <w:r w:rsidRPr="003B16C8">
        <w:rPr>
          <w:rFonts w:cs="Arial"/>
        </w:rPr>
        <w:t xml:space="preserve"> voor particulieren. Met één </w:t>
      </w:r>
      <w:proofErr w:type="spellStart"/>
      <w:r w:rsidRPr="003B16C8">
        <w:rPr>
          <w:rFonts w:cs="Arial"/>
        </w:rPr>
        <w:t>eHerkenningsmiddel</w:t>
      </w:r>
      <w:proofErr w:type="spellEnd"/>
      <w:r w:rsidRPr="003B16C8">
        <w:rPr>
          <w:rFonts w:cs="Arial"/>
        </w:rPr>
        <w:t xml:space="preserve"> logt u in op websites van verschillende overheidsorganisaties.</w:t>
      </w:r>
    </w:p>
    <w:p w14:paraId="6B46B9E4" w14:textId="77777777" w:rsidR="00417FD1" w:rsidRPr="003B16C8" w:rsidRDefault="00417FD1" w:rsidP="00417FD1">
      <w:pPr>
        <w:tabs>
          <w:tab w:val="left" w:pos="0"/>
        </w:tabs>
        <w:rPr>
          <w:rFonts w:cs="Arial"/>
        </w:rPr>
      </w:pPr>
    </w:p>
    <w:p w14:paraId="1356517F" w14:textId="77777777" w:rsidR="00417FD1" w:rsidRPr="003B16C8" w:rsidRDefault="00417FD1" w:rsidP="00417FD1">
      <w:pPr>
        <w:tabs>
          <w:tab w:val="left" w:pos="0"/>
        </w:tabs>
        <w:rPr>
          <w:rFonts w:cs="Arial"/>
        </w:rPr>
      </w:pPr>
      <w:r w:rsidRPr="003B16C8">
        <w:rPr>
          <w:rFonts w:cs="Arial"/>
        </w:rPr>
        <w:t>Voor registreren en inloggen bij TenderNed heeft u minimaal betrouwbaarheidsniveau 2 nodig.</w:t>
      </w:r>
      <w:r w:rsidRPr="003B16C8">
        <w:rPr>
          <w:rFonts w:cs="Arial"/>
        </w:rPr>
        <w:br/>
        <w:t xml:space="preserve">Een </w:t>
      </w:r>
      <w:proofErr w:type="spellStart"/>
      <w:r w:rsidRPr="003B16C8">
        <w:rPr>
          <w:rFonts w:cs="Arial"/>
        </w:rPr>
        <w:t>eHerkenningsmiddel</w:t>
      </w:r>
      <w:proofErr w:type="spellEnd"/>
      <w:r w:rsidRPr="003B16C8">
        <w:rPr>
          <w:rFonts w:cs="Arial"/>
        </w:rPr>
        <w:t xml:space="preserve"> aanschaffen kan bij een van de erkende leveranciers. De kosten voor aanschaf en gebruik variëren per middel en leverancier. </w:t>
      </w:r>
    </w:p>
    <w:p w14:paraId="71813DBD" w14:textId="77777777" w:rsidR="00417FD1" w:rsidRPr="003B16C8" w:rsidRDefault="00417FD1" w:rsidP="00417FD1">
      <w:pPr>
        <w:tabs>
          <w:tab w:val="left" w:pos="0"/>
        </w:tabs>
        <w:rPr>
          <w:rFonts w:cs="Arial"/>
        </w:rPr>
      </w:pPr>
    </w:p>
    <w:p w14:paraId="062A7C3E" w14:textId="504293B0" w:rsidR="00417FD1" w:rsidRPr="003B16C8" w:rsidRDefault="00417FD1" w:rsidP="00417FD1">
      <w:pPr>
        <w:tabs>
          <w:tab w:val="left" w:pos="0"/>
        </w:tabs>
        <w:rPr>
          <w:rFonts w:cs="Arial"/>
        </w:rPr>
      </w:pPr>
      <w:r w:rsidRPr="003B16C8">
        <w:rPr>
          <w:rFonts w:cs="Arial"/>
          <w:color w:val="505050"/>
        </w:rPr>
        <w:t>O</w:t>
      </w:r>
      <w:r w:rsidRPr="003B16C8">
        <w:rPr>
          <w:rFonts w:cs="Arial"/>
        </w:rPr>
        <w:t>p de site van TenderNed vindt u</w:t>
      </w:r>
      <w:r w:rsidRPr="003B16C8">
        <w:rPr>
          <w:rFonts w:cs="Arial"/>
          <w:color w:val="505050"/>
        </w:rPr>
        <w:t xml:space="preserve"> </w:t>
      </w:r>
      <w:hyperlink r:id="rId17" w:history="1">
        <w:r w:rsidR="005C1D46">
          <w:rPr>
            <w:rStyle w:val="Hyperlink"/>
            <w:rFonts w:cs="Arial"/>
          </w:rPr>
          <w:t xml:space="preserve">meer informatie over </w:t>
        </w:r>
        <w:proofErr w:type="spellStart"/>
        <w:r w:rsidR="005C1D46">
          <w:rPr>
            <w:rStyle w:val="Hyperlink"/>
            <w:rFonts w:cs="Arial"/>
          </w:rPr>
          <w:t>eHerkenning</w:t>
        </w:r>
        <w:proofErr w:type="spellEnd"/>
        <w:r w:rsidR="005C1D46">
          <w:rPr>
            <w:rStyle w:val="Hyperlink"/>
            <w:rFonts w:cs="Arial"/>
          </w:rPr>
          <w:t xml:space="preserve"> en TenderNed</w:t>
        </w:r>
      </w:hyperlink>
      <w:r w:rsidRPr="003B16C8">
        <w:rPr>
          <w:rFonts w:cs="Arial"/>
        </w:rPr>
        <w:t xml:space="preserve">. Hier vindt u ook stappenplannen voor het inloggen en registreren met </w:t>
      </w:r>
      <w:proofErr w:type="spellStart"/>
      <w:r w:rsidRPr="003B16C8">
        <w:rPr>
          <w:rFonts w:cs="Arial"/>
        </w:rPr>
        <w:t>eHerkenning</w:t>
      </w:r>
      <w:proofErr w:type="spellEnd"/>
      <w:r w:rsidRPr="003B16C8">
        <w:rPr>
          <w:rFonts w:cs="Arial"/>
        </w:rPr>
        <w:t>.</w:t>
      </w:r>
    </w:p>
    <w:p w14:paraId="26ECFE50" w14:textId="77777777" w:rsidR="00417FD1" w:rsidRPr="003B16C8" w:rsidRDefault="00417FD1" w:rsidP="00417FD1">
      <w:pPr>
        <w:tabs>
          <w:tab w:val="left" w:pos="0"/>
        </w:tabs>
        <w:rPr>
          <w:rFonts w:cs="Arial"/>
        </w:rPr>
      </w:pPr>
      <w:r w:rsidRPr="003B16C8">
        <w:rPr>
          <w:rFonts w:cs="Arial"/>
        </w:rPr>
        <w:br/>
        <w:t xml:space="preserve">Heeft u nog vragen, dan kunt u contact opnemen met de </w:t>
      </w:r>
      <w:proofErr w:type="spellStart"/>
      <w:r w:rsidRPr="003B16C8">
        <w:rPr>
          <w:rFonts w:cs="Arial"/>
        </w:rPr>
        <w:t>servicedesk</w:t>
      </w:r>
      <w:proofErr w:type="spellEnd"/>
      <w:r w:rsidRPr="003B16C8">
        <w:rPr>
          <w:rFonts w:cs="Arial"/>
        </w:rPr>
        <w:t xml:space="preserve"> van TenderNed via</w:t>
      </w:r>
      <w:r w:rsidRPr="003B16C8">
        <w:rPr>
          <w:rFonts w:cs="Arial"/>
        </w:rPr>
        <w:br/>
        <w:t>0800-TenderNed (0800-8363376) of via</w:t>
      </w:r>
      <w:r w:rsidRPr="003B16C8">
        <w:rPr>
          <w:rFonts w:cs="Arial"/>
          <w:color w:val="505050"/>
        </w:rPr>
        <w:t xml:space="preserve"> </w:t>
      </w:r>
      <w:hyperlink r:id="rId18" w:history="1">
        <w:r w:rsidRPr="00C06DFC">
          <w:rPr>
            <w:rStyle w:val="Hyperlink"/>
            <w:rFonts w:cs="Arial"/>
          </w:rPr>
          <w:t>servicedesk@tenderned.nl</w:t>
        </w:r>
      </w:hyperlink>
      <w:r w:rsidRPr="003B16C8">
        <w:rPr>
          <w:rFonts w:cs="Arial"/>
          <w:color w:val="0000FF"/>
        </w:rPr>
        <w:t>.</w:t>
      </w:r>
    </w:p>
    <w:p w14:paraId="6CE507D8" w14:textId="77777777" w:rsidR="00417FD1" w:rsidRPr="003B16C8" w:rsidRDefault="00417FD1" w:rsidP="00417FD1">
      <w:pPr>
        <w:rPr>
          <w:rFonts w:cs="Arial"/>
        </w:rPr>
      </w:pPr>
    </w:p>
    <w:p w14:paraId="296ADFEF" w14:textId="77777777" w:rsidR="00417FD1" w:rsidRPr="003B16C8" w:rsidRDefault="00417FD1" w:rsidP="00417FD1">
      <w:pPr>
        <w:rPr>
          <w:rFonts w:cs="Arial"/>
          <w:b/>
        </w:rPr>
      </w:pPr>
      <w:r>
        <w:rPr>
          <w:rFonts w:cs="Arial"/>
          <w:b/>
        </w:rPr>
        <w:t>Digitale inschrijving via TenderNed</w:t>
      </w:r>
    </w:p>
    <w:p w14:paraId="041D8E0C" w14:textId="77777777" w:rsidR="00417FD1" w:rsidRPr="003B16C8" w:rsidRDefault="00417FD1" w:rsidP="00417FD1">
      <w:pPr>
        <w:pStyle w:val="Geenafstand"/>
        <w:spacing w:line="269" w:lineRule="auto"/>
        <w:rPr>
          <w:rFonts w:ascii="Arial" w:hAnsi="Arial" w:cs="Arial"/>
          <w:sz w:val="20"/>
          <w:szCs w:val="20"/>
        </w:rPr>
      </w:pPr>
      <w:r w:rsidRPr="003B16C8">
        <w:rPr>
          <w:rFonts w:ascii="Arial" w:hAnsi="Arial" w:cs="Arial"/>
          <w:sz w:val="20"/>
          <w:szCs w:val="20"/>
        </w:rPr>
        <w:t>Deze aanbesteding zal geheel digitaal plaatsvinden met gebruikmaking van het</w:t>
      </w:r>
    </w:p>
    <w:p w14:paraId="7CDF1B00" w14:textId="77777777" w:rsidR="00417FD1" w:rsidRPr="003B16C8" w:rsidRDefault="00417FD1" w:rsidP="00417FD1">
      <w:pPr>
        <w:pStyle w:val="Geenafstand"/>
        <w:spacing w:line="269" w:lineRule="auto"/>
        <w:rPr>
          <w:rFonts w:ascii="Arial" w:hAnsi="Arial" w:cs="Arial"/>
          <w:sz w:val="20"/>
          <w:szCs w:val="20"/>
        </w:rPr>
      </w:pPr>
      <w:r w:rsidRPr="003B16C8">
        <w:rPr>
          <w:rFonts w:ascii="Arial" w:hAnsi="Arial" w:cs="Arial"/>
          <w:sz w:val="20"/>
          <w:szCs w:val="20"/>
        </w:rPr>
        <w:t>aanbestedingsplatform TenderNed. Dit betekent dat:</w:t>
      </w:r>
    </w:p>
    <w:p w14:paraId="161BDB7E" w14:textId="77777777" w:rsidR="00417FD1" w:rsidRPr="003B16C8" w:rsidRDefault="00417FD1" w:rsidP="00417FD1">
      <w:pPr>
        <w:pStyle w:val="Geenafstand"/>
        <w:spacing w:line="269" w:lineRule="auto"/>
        <w:rPr>
          <w:rFonts w:ascii="Arial" w:hAnsi="Arial" w:cs="Arial"/>
          <w:sz w:val="20"/>
          <w:szCs w:val="20"/>
        </w:rPr>
      </w:pPr>
      <w:r>
        <w:rPr>
          <w:rFonts w:ascii="Arial" w:hAnsi="Arial" w:cs="Arial"/>
          <w:sz w:val="20"/>
          <w:szCs w:val="20"/>
        </w:rPr>
        <w:t>1. de A</w:t>
      </w:r>
      <w:r w:rsidRPr="003B16C8">
        <w:rPr>
          <w:rFonts w:ascii="Arial" w:hAnsi="Arial" w:cs="Arial"/>
          <w:sz w:val="20"/>
          <w:szCs w:val="20"/>
        </w:rPr>
        <w:t>anbestedingsdocumenten via TenderNed ter beschikking worden gesteld;</w:t>
      </w:r>
    </w:p>
    <w:p w14:paraId="45C03A6E" w14:textId="77777777" w:rsidR="00417FD1" w:rsidRPr="003B16C8" w:rsidRDefault="00417FD1" w:rsidP="00417FD1">
      <w:pPr>
        <w:pStyle w:val="Geenafstand"/>
        <w:spacing w:line="269" w:lineRule="auto"/>
        <w:rPr>
          <w:rFonts w:ascii="Arial" w:hAnsi="Arial" w:cs="Arial"/>
          <w:sz w:val="20"/>
          <w:szCs w:val="20"/>
        </w:rPr>
      </w:pPr>
      <w:r w:rsidRPr="003B16C8">
        <w:rPr>
          <w:rFonts w:ascii="Arial" w:hAnsi="Arial" w:cs="Arial"/>
          <w:sz w:val="20"/>
          <w:szCs w:val="20"/>
        </w:rPr>
        <w:t>2. ondernemers via TenderNed nadere inlichtingen kunnen inwinnen;</w:t>
      </w:r>
    </w:p>
    <w:p w14:paraId="7A8E56A3" w14:textId="77777777" w:rsidR="00417FD1" w:rsidRPr="003B16C8" w:rsidRDefault="00417FD1" w:rsidP="00417FD1">
      <w:pPr>
        <w:pStyle w:val="Geenafstand"/>
        <w:spacing w:line="269" w:lineRule="auto"/>
        <w:rPr>
          <w:rFonts w:ascii="Arial" w:hAnsi="Arial" w:cs="Arial"/>
          <w:sz w:val="20"/>
          <w:szCs w:val="20"/>
        </w:rPr>
      </w:pPr>
      <w:r w:rsidRPr="003B16C8">
        <w:rPr>
          <w:rFonts w:ascii="Arial" w:hAnsi="Arial" w:cs="Arial"/>
          <w:sz w:val="20"/>
          <w:szCs w:val="20"/>
        </w:rPr>
        <w:t>3. ondernemers via TenderNed hun aanbieding moeten indienen;</w:t>
      </w:r>
    </w:p>
    <w:p w14:paraId="419EB2C3" w14:textId="77777777" w:rsidR="00417FD1" w:rsidRPr="003B16C8" w:rsidRDefault="00417FD1" w:rsidP="00417FD1">
      <w:pPr>
        <w:pStyle w:val="Geenafstand"/>
        <w:spacing w:line="269" w:lineRule="auto"/>
        <w:rPr>
          <w:rFonts w:ascii="Arial" w:hAnsi="Arial" w:cs="Arial"/>
          <w:sz w:val="20"/>
          <w:szCs w:val="20"/>
        </w:rPr>
      </w:pPr>
      <w:r w:rsidRPr="003B16C8">
        <w:rPr>
          <w:rFonts w:ascii="Arial" w:hAnsi="Arial" w:cs="Arial"/>
          <w:sz w:val="20"/>
          <w:szCs w:val="20"/>
        </w:rPr>
        <w:t>4. de correspondentie ten aanzien van de gunning van de Opdracht via TenderNed plaats zal vinden.</w:t>
      </w:r>
    </w:p>
    <w:p w14:paraId="003CACF3" w14:textId="77777777" w:rsidR="00417FD1" w:rsidRPr="003B16C8" w:rsidRDefault="00417FD1" w:rsidP="00417FD1">
      <w:pPr>
        <w:pStyle w:val="Geenafstand"/>
        <w:spacing w:line="269" w:lineRule="auto"/>
        <w:rPr>
          <w:rFonts w:ascii="Arial" w:hAnsi="Arial" w:cs="Arial"/>
          <w:sz w:val="20"/>
          <w:szCs w:val="20"/>
          <w:highlight w:val="lightGray"/>
        </w:rPr>
      </w:pPr>
    </w:p>
    <w:p w14:paraId="32C38C0B" w14:textId="77777777" w:rsidR="00417FD1" w:rsidRPr="003B16C8" w:rsidRDefault="00417FD1" w:rsidP="00417FD1">
      <w:pPr>
        <w:pStyle w:val="Geenafstand"/>
        <w:spacing w:line="269" w:lineRule="auto"/>
        <w:rPr>
          <w:rFonts w:ascii="Arial" w:hAnsi="Arial" w:cs="Arial"/>
          <w:sz w:val="20"/>
          <w:szCs w:val="20"/>
        </w:rPr>
      </w:pPr>
      <w:r w:rsidRPr="003B16C8">
        <w:rPr>
          <w:rFonts w:ascii="Arial" w:hAnsi="Arial" w:cs="Arial"/>
          <w:sz w:val="20"/>
          <w:szCs w:val="20"/>
        </w:rPr>
        <w:t>Om deel te kunnen nemen aan de digitale aanbesteding met behulp van TenderNed dient</w:t>
      </w:r>
    </w:p>
    <w:p w14:paraId="12E04A75" w14:textId="77777777" w:rsidR="00417FD1" w:rsidRDefault="00417FD1" w:rsidP="00417FD1">
      <w:pPr>
        <w:pStyle w:val="Geenafstand"/>
        <w:spacing w:line="269" w:lineRule="auto"/>
        <w:rPr>
          <w:rFonts w:ascii="Arial" w:hAnsi="Arial" w:cs="Arial"/>
          <w:sz w:val="20"/>
          <w:szCs w:val="20"/>
        </w:rPr>
      </w:pPr>
      <w:r w:rsidRPr="003B16C8">
        <w:rPr>
          <w:rFonts w:ascii="Arial" w:hAnsi="Arial" w:cs="Arial"/>
          <w:sz w:val="20"/>
          <w:szCs w:val="20"/>
        </w:rPr>
        <w:t xml:space="preserve">Inschrijver een bedrijfsprofiel aan te maken. Indien Inschrijver hier vragen over heeft verwijzen wij Inschrijver naar de </w:t>
      </w:r>
      <w:proofErr w:type="spellStart"/>
      <w:r w:rsidRPr="003B16C8">
        <w:rPr>
          <w:rFonts w:ascii="Arial" w:hAnsi="Arial" w:cs="Arial"/>
          <w:sz w:val="20"/>
          <w:szCs w:val="20"/>
        </w:rPr>
        <w:t>servicedesk</w:t>
      </w:r>
      <w:proofErr w:type="spellEnd"/>
      <w:r w:rsidRPr="003B16C8">
        <w:rPr>
          <w:rFonts w:ascii="Arial" w:hAnsi="Arial" w:cs="Arial"/>
          <w:sz w:val="20"/>
          <w:szCs w:val="20"/>
        </w:rPr>
        <w:t xml:space="preserve"> van TenderNed: 0800-8363376 of </w:t>
      </w:r>
      <w:hyperlink r:id="rId19" w:history="1">
        <w:r w:rsidRPr="003B16C8">
          <w:rPr>
            <w:rStyle w:val="Hyperlink"/>
            <w:rFonts w:ascii="Arial" w:hAnsi="Arial" w:cs="Arial"/>
            <w:sz w:val="20"/>
            <w:szCs w:val="20"/>
          </w:rPr>
          <w:t>servicedesk@tenderned.nl</w:t>
        </w:r>
      </w:hyperlink>
      <w:r w:rsidRPr="003B16C8">
        <w:rPr>
          <w:rFonts w:ascii="Arial" w:hAnsi="Arial" w:cs="Arial"/>
          <w:sz w:val="20"/>
          <w:szCs w:val="20"/>
        </w:rPr>
        <w:t>.</w:t>
      </w:r>
    </w:p>
    <w:p w14:paraId="4D4AF310" w14:textId="77777777" w:rsidR="00417FD1" w:rsidRDefault="00417FD1" w:rsidP="00717155">
      <w:pPr>
        <w:tabs>
          <w:tab w:val="clear" w:pos="-567"/>
          <w:tab w:val="left" w:pos="0"/>
        </w:tabs>
      </w:pPr>
    </w:p>
    <w:p w14:paraId="7E3F0134" w14:textId="77777777" w:rsidR="00316D55" w:rsidRDefault="00316D55" w:rsidP="00F53EF7">
      <w:pPr>
        <w:tabs>
          <w:tab w:val="clear" w:pos="-567"/>
          <w:tab w:val="left" w:pos="0"/>
        </w:tabs>
        <w:rPr>
          <w:b/>
        </w:rPr>
      </w:pPr>
      <w:bookmarkStart w:id="117" w:name="_Toc350513618"/>
      <w:bookmarkStart w:id="118" w:name="_Toc350513962"/>
      <w:bookmarkStart w:id="119" w:name="_Toc350514061"/>
      <w:bookmarkStart w:id="120" w:name="_Toc350860177"/>
      <w:bookmarkStart w:id="121" w:name="_Toc350865291"/>
      <w:bookmarkStart w:id="122" w:name="_Toc351544494"/>
      <w:bookmarkStart w:id="123" w:name="_Toc351545415"/>
      <w:bookmarkStart w:id="124" w:name="_Toc352931440"/>
      <w:bookmarkStart w:id="125" w:name="_Toc354400138"/>
      <w:bookmarkStart w:id="126" w:name="_Toc354409800"/>
    </w:p>
    <w:p w14:paraId="66DB9628" w14:textId="77777777" w:rsidR="00316D55" w:rsidRDefault="00316D55" w:rsidP="00F53EF7">
      <w:pPr>
        <w:tabs>
          <w:tab w:val="clear" w:pos="-567"/>
          <w:tab w:val="left" w:pos="0"/>
        </w:tabs>
        <w:rPr>
          <w:b/>
        </w:rPr>
      </w:pPr>
    </w:p>
    <w:p w14:paraId="08787F9A" w14:textId="521E1369" w:rsidR="00F53EF7" w:rsidRDefault="00F53EF7" w:rsidP="00F53EF7">
      <w:pPr>
        <w:tabs>
          <w:tab w:val="clear" w:pos="-567"/>
          <w:tab w:val="left" w:pos="0"/>
        </w:tabs>
      </w:pPr>
      <w:r w:rsidRPr="00B6062C">
        <w:rPr>
          <w:b/>
        </w:rPr>
        <w:t>Leeswijzer</w:t>
      </w:r>
    </w:p>
    <w:p w14:paraId="11C3E421" w14:textId="77777777" w:rsidR="00F53EF7" w:rsidRPr="00371D7E" w:rsidRDefault="00F53EF7" w:rsidP="00F53EF7">
      <w:pPr>
        <w:autoSpaceDE w:val="0"/>
        <w:autoSpaceDN w:val="0"/>
        <w:adjustRightInd w:val="0"/>
        <w:rPr>
          <w:rFonts w:cs="Arial"/>
          <w:color w:val="000000"/>
        </w:rPr>
      </w:pPr>
      <w:r w:rsidRPr="00371D7E">
        <w:rPr>
          <w:rFonts w:cs="Arial"/>
          <w:color w:val="000000"/>
        </w:rPr>
        <w:t>Hoofdstuk 3 van dit Beschrijvend document gaat in op de achtergrond van deze aanbesteding en geeft een algemene beschrijving</w:t>
      </w:r>
      <w:r>
        <w:rPr>
          <w:rFonts w:cs="Arial"/>
          <w:color w:val="000000"/>
        </w:rPr>
        <w:t xml:space="preserve"> van de Opdracht</w:t>
      </w:r>
      <w:r w:rsidRPr="00371D7E">
        <w:rPr>
          <w:rFonts w:cs="Arial"/>
          <w:color w:val="000000"/>
        </w:rPr>
        <w:t>.</w:t>
      </w:r>
    </w:p>
    <w:p w14:paraId="23138DC6" w14:textId="77777777" w:rsidR="00F53EF7" w:rsidRPr="00371D7E" w:rsidRDefault="00F53EF7" w:rsidP="00F53EF7">
      <w:pPr>
        <w:autoSpaceDE w:val="0"/>
        <w:autoSpaceDN w:val="0"/>
        <w:adjustRightInd w:val="0"/>
        <w:rPr>
          <w:rFonts w:cs="Arial"/>
          <w:color w:val="000000"/>
        </w:rPr>
      </w:pPr>
    </w:p>
    <w:p w14:paraId="403298DB" w14:textId="77777777" w:rsidR="00F53EF7" w:rsidRPr="00371D7E" w:rsidRDefault="00F53EF7" w:rsidP="00F53EF7">
      <w:pPr>
        <w:autoSpaceDE w:val="0"/>
        <w:autoSpaceDN w:val="0"/>
        <w:adjustRightInd w:val="0"/>
        <w:rPr>
          <w:rFonts w:cs="Arial"/>
          <w:color w:val="000000"/>
        </w:rPr>
      </w:pPr>
      <w:r w:rsidRPr="00371D7E">
        <w:rPr>
          <w:rFonts w:cs="Arial"/>
          <w:color w:val="000000"/>
        </w:rPr>
        <w:t>Hoofdstuk 4 geeft een beschrijving van de te volgen aanbestedingsprocedure.</w:t>
      </w:r>
    </w:p>
    <w:p w14:paraId="701EDEAD" w14:textId="77777777" w:rsidR="00F53EF7" w:rsidRPr="00371D7E" w:rsidRDefault="00F53EF7" w:rsidP="00F53EF7">
      <w:pPr>
        <w:autoSpaceDE w:val="0"/>
        <w:autoSpaceDN w:val="0"/>
        <w:adjustRightInd w:val="0"/>
        <w:rPr>
          <w:rFonts w:cs="Arial"/>
          <w:color w:val="000000"/>
        </w:rPr>
      </w:pPr>
    </w:p>
    <w:p w14:paraId="6B5179DF" w14:textId="77777777" w:rsidR="00F53EF7" w:rsidRPr="00371D7E" w:rsidRDefault="00F53EF7" w:rsidP="00F53EF7">
      <w:pPr>
        <w:autoSpaceDE w:val="0"/>
        <w:autoSpaceDN w:val="0"/>
        <w:adjustRightInd w:val="0"/>
        <w:rPr>
          <w:rFonts w:cs="Arial"/>
          <w:color w:val="000000"/>
        </w:rPr>
      </w:pPr>
      <w:r w:rsidRPr="00371D7E">
        <w:rPr>
          <w:rFonts w:cs="Arial"/>
          <w:color w:val="000000"/>
        </w:rPr>
        <w:t xml:space="preserve">In hoofdstuk 5 zijn de </w:t>
      </w:r>
      <w:r>
        <w:rPr>
          <w:rFonts w:cs="Arial"/>
          <w:color w:val="000000"/>
        </w:rPr>
        <w:t>instructies voor de Inschrijving</w:t>
      </w:r>
      <w:r w:rsidRPr="00371D7E">
        <w:rPr>
          <w:rFonts w:cs="Arial"/>
          <w:color w:val="000000"/>
        </w:rPr>
        <w:t xml:space="preserve"> </w:t>
      </w:r>
      <w:r>
        <w:rPr>
          <w:rFonts w:cs="Arial"/>
          <w:color w:val="000000"/>
        </w:rPr>
        <w:t xml:space="preserve">op </w:t>
      </w:r>
      <w:r w:rsidRPr="00371D7E">
        <w:rPr>
          <w:rFonts w:cs="Arial"/>
          <w:color w:val="000000"/>
        </w:rPr>
        <w:t>deze aanbesteding opgenomen. Deze voorwaarden gelden gedurende de gehele aanbestedingsprocedur</w:t>
      </w:r>
      <w:r>
        <w:rPr>
          <w:rFonts w:cs="Arial"/>
          <w:color w:val="000000"/>
        </w:rPr>
        <w:t>e, tenzij daarvan in een later A</w:t>
      </w:r>
      <w:r w:rsidRPr="00371D7E">
        <w:rPr>
          <w:rFonts w:cs="Arial"/>
          <w:color w:val="000000"/>
        </w:rPr>
        <w:t>anbestedingsdocument wordt afgeweken.</w:t>
      </w:r>
    </w:p>
    <w:p w14:paraId="2FBD56ED" w14:textId="77777777" w:rsidR="00F53EF7" w:rsidRPr="00371D7E" w:rsidRDefault="00F53EF7" w:rsidP="00F53EF7">
      <w:pPr>
        <w:autoSpaceDE w:val="0"/>
        <w:autoSpaceDN w:val="0"/>
        <w:adjustRightInd w:val="0"/>
        <w:rPr>
          <w:rFonts w:cs="Arial"/>
          <w:color w:val="000000"/>
        </w:rPr>
      </w:pPr>
    </w:p>
    <w:p w14:paraId="0DBC7FC4" w14:textId="77777777" w:rsidR="00F53EF7" w:rsidRDefault="00F53EF7" w:rsidP="00F53EF7">
      <w:pPr>
        <w:autoSpaceDE w:val="0"/>
        <w:autoSpaceDN w:val="0"/>
        <w:adjustRightInd w:val="0"/>
        <w:rPr>
          <w:rFonts w:cs="Arial"/>
          <w:color w:val="000000"/>
        </w:rPr>
      </w:pPr>
      <w:r>
        <w:rPr>
          <w:rFonts w:cs="Arial"/>
          <w:color w:val="000000"/>
        </w:rPr>
        <w:t>Hoofdstuk 6 beschrijven de Uitsluitingsgronden en de Geschiktheidseisen die bij deze aanbesteding van toepassing zijn.</w:t>
      </w:r>
    </w:p>
    <w:p w14:paraId="137E487D" w14:textId="77777777" w:rsidR="00F53EF7" w:rsidRDefault="00F53EF7" w:rsidP="00F53EF7">
      <w:pPr>
        <w:autoSpaceDE w:val="0"/>
        <w:autoSpaceDN w:val="0"/>
        <w:adjustRightInd w:val="0"/>
        <w:rPr>
          <w:rFonts w:cs="Arial"/>
          <w:color w:val="000000"/>
        </w:rPr>
      </w:pPr>
    </w:p>
    <w:p w14:paraId="6EAFA56B" w14:textId="77777777" w:rsidR="00F53EF7" w:rsidRPr="00371D7E" w:rsidRDefault="00F53EF7" w:rsidP="00F53EF7">
      <w:pPr>
        <w:autoSpaceDE w:val="0"/>
        <w:autoSpaceDN w:val="0"/>
        <w:adjustRightInd w:val="0"/>
        <w:rPr>
          <w:rFonts w:cs="Arial"/>
          <w:color w:val="000000"/>
        </w:rPr>
      </w:pPr>
      <w:r>
        <w:rPr>
          <w:rFonts w:cs="Arial"/>
          <w:color w:val="000000"/>
        </w:rPr>
        <w:t>In hoofdstuk 7 wordt</w:t>
      </w:r>
      <w:r w:rsidRPr="00371D7E">
        <w:rPr>
          <w:rFonts w:cs="Arial"/>
          <w:color w:val="000000"/>
        </w:rPr>
        <w:t xml:space="preserve"> </w:t>
      </w:r>
      <w:r>
        <w:rPr>
          <w:rFonts w:cs="Arial"/>
          <w:color w:val="000000"/>
        </w:rPr>
        <w:t>het b</w:t>
      </w:r>
      <w:r w:rsidRPr="00371D7E">
        <w:rPr>
          <w:rFonts w:cs="Arial"/>
          <w:color w:val="000000"/>
        </w:rPr>
        <w:t>eoordelingsproces</w:t>
      </w:r>
      <w:r>
        <w:rPr>
          <w:rFonts w:cs="Arial"/>
          <w:color w:val="000000"/>
        </w:rPr>
        <w:t xml:space="preserve"> beschreven</w:t>
      </w:r>
      <w:r w:rsidRPr="00371D7E">
        <w:rPr>
          <w:rFonts w:cs="Arial"/>
          <w:color w:val="000000"/>
        </w:rPr>
        <w:t>.</w:t>
      </w:r>
    </w:p>
    <w:p w14:paraId="6369FB0C" w14:textId="77777777" w:rsidR="00F53EF7" w:rsidRPr="00371D7E" w:rsidRDefault="00F53EF7" w:rsidP="00F53EF7">
      <w:pPr>
        <w:autoSpaceDE w:val="0"/>
        <w:autoSpaceDN w:val="0"/>
        <w:adjustRightInd w:val="0"/>
        <w:rPr>
          <w:rFonts w:cs="Arial"/>
          <w:color w:val="000000"/>
        </w:rPr>
      </w:pPr>
    </w:p>
    <w:p w14:paraId="73D0DAE4" w14:textId="355CA184" w:rsidR="00F53EF7" w:rsidRPr="00371D7E" w:rsidRDefault="00F53EF7" w:rsidP="00F53EF7">
      <w:pPr>
        <w:autoSpaceDE w:val="0"/>
        <w:autoSpaceDN w:val="0"/>
        <w:adjustRightInd w:val="0"/>
        <w:rPr>
          <w:rFonts w:cs="Arial"/>
          <w:color w:val="000000"/>
        </w:rPr>
      </w:pPr>
      <w:r>
        <w:rPr>
          <w:rFonts w:cs="Arial"/>
          <w:color w:val="000000"/>
        </w:rPr>
        <w:t>Hoofdstuk 8</w:t>
      </w:r>
      <w:r w:rsidRPr="00371D7E">
        <w:rPr>
          <w:rFonts w:cs="Arial"/>
          <w:color w:val="000000"/>
        </w:rPr>
        <w:t xml:space="preserve"> beschrijft de Gunningscriteria en het </w:t>
      </w:r>
      <w:r>
        <w:rPr>
          <w:rFonts w:cs="Arial"/>
          <w:color w:val="000000"/>
        </w:rPr>
        <w:t>b</w:t>
      </w:r>
      <w:r w:rsidRPr="00371D7E">
        <w:rPr>
          <w:rFonts w:cs="Arial"/>
          <w:color w:val="000000"/>
        </w:rPr>
        <w:t>eoordelingsmodel d</w:t>
      </w:r>
      <w:r>
        <w:rPr>
          <w:rFonts w:cs="Arial"/>
          <w:color w:val="000000"/>
        </w:rPr>
        <w:t>at de G</w:t>
      </w:r>
      <w:r w:rsidR="00630A1C">
        <w:rPr>
          <w:rFonts w:cs="Arial"/>
          <w:color w:val="000000"/>
        </w:rPr>
        <w:t>emeente hanteert</w:t>
      </w:r>
      <w:r w:rsidRPr="00371D7E">
        <w:rPr>
          <w:rFonts w:cs="Arial"/>
          <w:color w:val="000000"/>
        </w:rPr>
        <w:t xml:space="preserve"> bij het beoordelen van de Inschrijvingen.</w:t>
      </w:r>
    </w:p>
    <w:p w14:paraId="739DAD17" w14:textId="77777777" w:rsidR="00887601" w:rsidRPr="003D1B6B" w:rsidRDefault="003D1B6B" w:rsidP="003D1B6B">
      <w:pPr>
        <w:pStyle w:val="Kop11"/>
        <w:ind w:left="567" w:hanging="567"/>
      </w:pPr>
      <w:bookmarkStart w:id="127" w:name="_Toc100909019"/>
      <w:r>
        <w:lastRenderedPageBreak/>
        <w:t>3.</w:t>
      </w:r>
      <w:r>
        <w:tab/>
      </w:r>
      <w:r w:rsidR="00887601" w:rsidRPr="003D1B6B">
        <w:t xml:space="preserve">Informatie over </w:t>
      </w:r>
      <w:r w:rsidR="0056055C">
        <w:t xml:space="preserve">de </w:t>
      </w:r>
      <w:r w:rsidR="00950AE7" w:rsidRPr="003D1B6B">
        <w:t>gemeente</w:t>
      </w:r>
      <w:r w:rsidR="00920E16" w:rsidRPr="003D1B6B">
        <w:t xml:space="preserve"> </w:t>
      </w:r>
      <w:r w:rsidR="00887601" w:rsidRPr="003D1B6B">
        <w:t xml:space="preserve">Zoetermeer en de </w:t>
      </w:r>
      <w:r w:rsidR="00775558" w:rsidRPr="003D1B6B">
        <w:t>O</w:t>
      </w:r>
      <w:bookmarkEnd w:id="85"/>
      <w:bookmarkEnd w:id="86"/>
      <w:bookmarkEnd w:id="87"/>
      <w:bookmarkEnd w:id="88"/>
      <w:bookmarkEnd w:id="89"/>
      <w:bookmarkEnd w:id="90"/>
      <w:r w:rsidR="0016416F" w:rsidRPr="003D1B6B">
        <w:t>pdracht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39DAD18" w14:textId="77777777" w:rsidR="00134072" w:rsidRDefault="00134072" w:rsidP="00DA767D">
      <w:pPr>
        <w:pStyle w:val="Kop2"/>
      </w:pPr>
      <w:bookmarkStart w:id="128" w:name="_Toc178060050"/>
      <w:bookmarkStart w:id="129" w:name="_Toc182982223"/>
      <w:bookmarkStart w:id="130" w:name="_Toc183582659"/>
      <w:bookmarkStart w:id="131" w:name="_Toc183582734"/>
      <w:bookmarkStart w:id="132" w:name="_Toc183594766"/>
      <w:bookmarkStart w:id="133" w:name="_Toc183837488"/>
      <w:bookmarkStart w:id="134" w:name="_Toc183837561"/>
      <w:bookmarkStart w:id="135" w:name="_Toc238357632"/>
      <w:bookmarkStart w:id="136" w:name="_Toc238363524"/>
      <w:bookmarkStart w:id="137" w:name="_Toc251315063"/>
      <w:bookmarkStart w:id="138" w:name="_Toc256522685"/>
      <w:bookmarkStart w:id="139" w:name="_Toc256523639"/>
      <w:bookmarkStart w:id="140" w:name="_Toc256528944"/>
      <w:bookmarkStart w:id="141" w:name="_Toc256529067"/>
      <w:bookmarkStart w:id="142" w:name="_Toc256529479"/>
      <w:bookmarkStart w:id="143" w:name="_Toc256529738"/>
      <w:bookmarkStart w:id="144" w:name="_Toc266364156"/>
      <w:bookmarkStart w:id="145" w:name="_Toc266428191"/>
      <w:bookmarkStart w:id="146" w:name="_Toc269373409"/>
      <w:bookmarkStart w:id="147" w:name="_Toc274506657"/>
      <w:bookmarkStart w:id="148" w:name="_Toc274506742"/>
      <w:bookmarkStart w:id="149" w:name="_Toc275245237"/>
      <w:bookmarkStart w:id="150" w:name="_Toc275245918"/>
      <w:bookmarkStart w:id="151" w:name="_Toc275249809"/>
      <w:bookmarkStart w:id="152" w:name="_Toc278793160"/>
      <w:bookmarkStart w:id="153" w:name="_Toc280015551"/>
      <w:bookmarkStart w:id="154" w:name="_Toc280088015"/>
      <w:bookmarkStart w:id="155" w:name="_Toc285436841"/>
      <w:bookmarkStart w:id="156" w:name="_Toc285437428"/>
    </w:p>
    <w:p w14:paraId="739DAD19" w14:textId="3C77B0BF" w:rsidR="00870D30" w:rsidRPr="00D01FFA" w:rsidRDefault="003C6C91" w:rsidP="00DA767D">
      <w:pPr>
        <w:pStyle w:val="Kop2"/>
      </w:pPr>
      <w:bookmarkStart w:id="157" w:name="_Toc285525630"/>
      <w:bookmarkStart w:id="158" w:name="_Toc285525738"/>
      <w:bookmarkStart w:id="159" w:name="_Toc285541145"/>
      <w:bookmarkStart w:id="160" w:name="_Toc285541614"/>
      <w:bookmarkStart w:id="161" w:name="_Toc285547155"/>
      <w:bookmarkStart w:id="162" w:name="_Toc289803571"/>
      <w:bookmarkStart w:id="163" w:name="_Toc313527809"/>
      <w:bookmarkStart w:id="164" w:name="_Toc313528513"/>
      <w:bookmarkStart w:id="165" w:name="_Toc313528585"/>
      <w:bookmarkStart w:id="166" w:name="_Toc313535484"/>
      <w:bookmarkStart w:id="167" w:name="_Toc338065413"/>
      <w:bookmarkStart w:id="168" w:name="_Toc338081582"/>
      <w:bookmarkStart w:id="169" w:name="_Toc347476562"/>
      <w:bookmarkStart w:id="170" w:name="_Toc350513619"/>
      <w:bookmarkStart w:id="171" w:name="_Toc350513963"/>
      <w:bookmarkStart w:id="172" w:name="_Toc350514062"/>
      <w:bookmarkStart w:id="173" w:name="_Toc350860178"/>
      <w:bookmarkStart w:id="174" w:name="_Toc350865292"/>
      <w:bookmarkStart w:id="175" w:name="_Toc351544495"/>
      <w:bookmarkStart w:id="176" w:name="_Toc351545416"/>
      <w:bookmarkStart w:id="177" w:name="_Toc352931441"/>
      <w:bookmarkStart w:id="178" w:name="_Toc354400139"/>
      <w:bookmarkStart w:id="179" w:name="_Toc354409801"/>
      <w:bookmarkStart w:id="180" w:name="_Toc100909020"/>
      <w:r w:rsidRPr="00D01FFA">
        <w:t>3.1</w:t>
      </w:r>
      <w:r w:rsidRPr="00D01FFA">
        <w:tab/>
      </w:r>
      <w:r w:rsidR="007B46E6">
        <w:t>Gemeente Zoetermeer</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0717F3D" w14:textId="0D8A482C" w:rsidR="0020649E" w:rsidRPr="00732A5D" w:rsidRDefault="0020649E" w:rsidP="0020649E">
      <w:pPr>
        <w:tabs>
          <w:tab w:val="clear" w:pos="-567"/>
          <w:tab w:val="left" w:pos="0"/>
        </w:tabs>
      </w:pPr>
      <w:r w:rsidRPr="00732A5D">
        <w:t>De gemeente Zoetermeer telt circa 12</w:t>
      </w:r>
      <w:r w:rsidR="008E5F62">
        <w:t>5</w:t>
      </w:r>
      <w:r w:rsidRPr="00732A5D">
        <w:t xml:space="preserve">.000 inwoners. </w:t>
      </w:r>
      <w:r>
        <w:t>De gemeente</w:t>
      </w:r>
      <w:r w:rsidR="00F53EF7">
        <w:t xml:space="preserve"> Zoetermeer</w:t>
      </w:r>
      <w:r>
        <w:t xml:space="preserve"> </w:t>
      </w:r>
      <w:r w:rsidRPr="00732A5D">
        <w:t xml:space="preserve">is een slagvaardige en moderne organisatie die vooruitkijkt naar de toekomst en waar de </w:t>
      </w:r>
      <w:r w:rsidR="00521F3A">
        <w:t>inwone</w:t>
      </w:r>
      <w:r w:rsidRPr="00732A5D">
        <w:t>r centraal staat. Er wordt daarom hard gewerkt aan de ambities van de stad om ook in de toekomst het hoge niveau van de stad te behouden.</w:t>
      </w:r>
    </w:p>
    <w:p w14:paraId="739DAD1B" w14:textId="77777777" w:rsidR="00732A5D" w:rsidRDefault="00732A5D" w:rsidP="00B90858">
      <w:pPr>
        <w:tabs>
          <w:tab w:val="clear" w:pos="-567"/>
          <w:tab w:val="left" w:pos="0"/>
        </w:tabs>
      </w:pPr>
    </w:p>
    <w:p w14:paraId="739DAD1E" w14:textId="315EBF4F" w:rsidR="00F333FF" w:rsidRDefault="00E2374A" w:rsidP="00F637A8">
      <w:pPr>
        <w:tabs>
          <w:tab w:val="clear" w:pos="-567"/>
          <w:tab w:val="left" w:pos="0"/>
        </w:tabs>
      </w:pPr>
      <w:r w:rsidRPr="00732A5D">
        <w:t xml:space="preserve">Voor meer informatie over Zoetermeer kijk op </w:t>
      </w:r>
      <w:hyperlink r:id="rId20" w:history="1">
        <w:r w:rsidRPr="00732A5D">
          <w:rPr>
            <w:rStyle w:val="Hyperlink"/>
            <w:rFonts w:cs="Arial"/>
            <w:color w:val="000000"/>
          </w:rPr>
          <w:t>www.zoetermeer.nl</w:t>
        </w:r>
      </w:hyperlink>
      <w:r w:rsidRPr="00732A5D">
        <w:t xml:space="preserve">. </w:t>
      </w:r>
    </w:p>
    <w:p w14:paraId="395C137D" w14:textId="77777777" w:rsidR="00EA4E6E" w:rsidRDefault="00EA4E6E" w:rsidP="00F637A8">
      <w:pPr>
        <w:tabs>
          <w:tab w:val="clear" w:pos="-567"/>
          <w:tab w:val="left" w:pos="0"/>
        </w:tabs>
      </w:pPr>
    </w:p>
    <w:p w14:paraId="5C7D050A" w14:textId="77777777" w:rsidR="00EA4E6E" w:rsidRDefault="00EA4E6E" w:rsidP="00DA767D">
      <w:pPr>
        <w:pStyle w:val="Kop2"/>
      </w:pPr>
      <w:bookmarkStart w:id="181" w:name="_Toc480362602"/>
      <w:bookmarkStart w:id="182" w:name="_Toc100909021"/>
      <w:r w:rsidRPr="00717155">
        <w:t>3.2</w:t>
      </w:r>
      <w:r w:rsidRPr="00717155">
        <w:tab/>
      </w:r>
      <w:r>
        <w:t>Doel van de aanbesteding</w:t>
      </w:r>
      <w:bookmarkEnd w:id="181"/>
      <w:bookmarkEnd w:id="182"/>
    </w:p>
    <w:p w14:paraId="7DC85139" w14:textId="39F558B7" w:rsidR="001666BD" w:rsidRPr="001666BD" w:rsidRDefault="00EA4E6E" w:rsidP="001666BD">
      <w:pPr>
        <w:pStyle w:val="Plattetekst2"/>
      </w:pPr>
      <w:r w:rsidRPr="001666BD">
        <w:rPr>
          <w:rFonts w:cs="Times New Roman"/>
          <w:szCs w:val="20"/>
        </w:rPr>
        <w:t xml:space="preserve">Met dit Beschrijvend document worden geïnteresseerden in de gelegenheid gesteld een Inschrijving te doen. Dit Beschrijvend document heeft als doel het op een toetsbare en transparante wijze aangaan van een Overeenkomst met </w:t>
      </w:r>
      <w:r w:rsidR="001666BD" w:rsidRPr="001666BD">
        <w:rPr>
          <w:rFonts w:cs="Times New Roman"/>
          <w:szCs w:val="20"/>
        </w:rPr>
        <w:t>1</w:t>
      </w:r>
      <w:r w:rsidRPr="001666BD">
        <w:rPr>
          <w:rFonts w:cs="Times New Roman"/>
          <w:szCs w:val="20"/>
        </w:rPr>
        <w:t xml:space="preserve"> Contractant</w:t>
      </w:r>
      <w:r w:rsidR="001666BD">
        <w:rPr>
          <w:rFonts w:cs="Times New Roman"/>
          <w:szCs w:val="20"/>
        </w:rPr>
        <w:t xml:space="preserve"> </w:t>
      </w:r>
      <w:r w:rsidRPr="001666BD">
        <w:rPr>
          <w:rFonts w:cs="Times New Roman"/>
          <w:szCs w:val="20"/>
        </w:rPr>
        <w:t xml:space="preserve">voor </w:t>
      </w:r>
      <w:r w:rsidR="001666BD">
        <w:rPr>
          <w:rFonts w:cs="Times New Roman"/>
          <w:szCs w:val="20"/>
        </w:rPr>
        <w:t xml:space="preserve">het </w:t>
      </w:r>
      <w:r w:rsidR="001666BD" w:rsidRPr="001666BD">
        <w:rPr>
          <w:rFonts w:cs="Times New Roman"/>
          <w:szCs w:val="20"/>
        </w:rPr>
        <w:t>aanleg van de ligweide</w:t>
      </w:r>
      <w:r w:rsidR="001666BD" w:rsidRPr="001666BD">
        <w:t>, het terrein en openbaar gebied nieuwe zwembad</w:t>
      </w:r>
      <w:r w:rsidR="001666BD">
        <w:t xml:space="preserve"> in Van Tuyllpark in Zoetermeer. </w:t>
      </w:r>
    </w:p>
    <w:p w14:paraId="32936B02" w14:textId="08E0E1BC" w:rsidR="00EA4E6E" w:rsidRDefault="00EA4E6E" w:rsidP="00F637A8">
      <w:pPr>
        <w:tabs>
          <w:tab w:val="clear" w:pos="-567"/>
          <w:tab w:val="left" w:pos="0"/>
        </w:tabs>
      </w:pPr>
    </w:p>
    <w:p w14:paraId="409E745D" w14:textId="02659039" w:rsidR="000354D2" w:rsidRPr="000354D2" w:rsidRDefault="00EA4E6E" w:rsidP="00DA767D">
      <w:pPr>
        <w:pStyle w:val="Kop2"/>
      </w:pPr>
      <w:bookmarkStart w:id="183" w:name="_Toc352924837"/>
      <w:bookmarkStart w:id="184" w:name="_Toc480362603"/>
      <w:bookmarkStart w:id="185" w:name="_Toc100909022"/>
      <w:r>
        <w:t>3.</w:t>
      </w:r>
      <w:r w:rsidR="00DA767D">
        <w:t>3</w:t>
      </w:r>
      <w:r>
        <w:tab/>
        <w:t>Omschrijving van de Opdracht</w:t>
      </w:r>
      <w:bookmarkEnd w:id="183"/>
      <w:bookmarkEnd w:id="184"/>
      <w:bookmarkEnd w:id="185"/>
    </w:p>
    <w:p w14:paraId="0A86B185" w14:textId="01AFB1AF" w:rsidR="000354D2" w:rsidRPr="00476B3C" w:rsidRDefault="000354D2" w:rsidP="000354D2">
      <w:pPr>
        <w:rPr>
          <w:iCs/>
        </w:rPr>
      </w:pPr>
      <w:r w:rsidRPr="00656E77">
        <w:t xml:space="preserve">Het </w:t>
      </w:r>
      <w:r w:rsidR="00791305">
        <w:t xml:space="preserve">uitwerken van het definitief ontwerp naar een uitvoeringsgereed ontwerp en het </w:t>
      </w:r>
      <w:r w:rsidRPr="00656E77">
        <w:t>realiseren</w:t>
      </w:r>
      <w:r>
        <w:t xml:space="preserve"> van</w:t>
      </w:r>
      <w:r w:rsidRPr="00656E77">
        <w:t xml:space="preserve"> </w:t>
      </w:r>
      <w:r>
        <w:t xml:space="preserve">de ligweide, het buitenterrein en het openbaar gebied behorend bij de nieuwbouw van het zwembad, volgens het </w:t>
      </w:r>
      <w:r w:rsidR="00673AF5">
        <w:t>definitief o</w:t>
      </w:r>
      <w:r>
        <w:t>ntwerp in de bijlage</w:t>
      </w:r>
      <w:r w:rsidR="00673AF5">
        <w:t xml:space="preserve"> </w:t>
      </w:r>
      <w:r>
        <w:rPr>
          <w:iCs/>
        </w:rPr>
        <w:t>d.d.</w:t>
      </w:r>
      <w:r w:rsidR="00673AF5">
        <w:rPr>
          <w:iCs/>
        </w:rPr>
        <w:t xml:space="preserve"> 04-01-2022.</w:t>
      </w:r>
      <w:r>
        <w:rPr>
          <w:iCs/>
        </w:rPr>
        <w:t xml:space="preserve"> </w:t>
      </w:r>
    </w:p>
    <w:p w14:paraId="6C54E067" w14:textId="77777777" w:rsidR="000354D2" w:rsidRDefault="000354D2" w:rsidP="000354D2">
      <w:pPr>
        <w:rPr>
          <w:iCs/>
        </w:rPr>
      </w:pPr>
      <w:r>
        <w:rPr>
          <w:iCs/>
        </w:rPr>
        <w:t xml:space="preserve">Het gaat hier om de complete werkzaamheden van het buitenterrein inclusief de ligweide en het openbaar gebied passend binnen de volgende planning: </w:t>
      </w:r>
    </w:p>
    <w:p w14:paraId="0F31CC40" w14:textId="78087D16" w:rsidR="000354D2" w:rsidRDefault="000354D2" w:rsidP="000354D2">
      <w:pPr>
        <w:rPr>
          <w:iCs/>
        </w:rPr>
      </w:pPr>
      <w:r w:rsidRPr="00BF023F">
        <w:rPr>
          <w:iCs/>
        </w:rPr>
        <w:t>Oplevering buitenterrein inclusief openbaar gebied: Q2 2023</w:t>
      </w:r>
      <w:r w:rsidR="00DA767D">
        <w:rPr>
          <w:iCs/>
        </w:rPr>
        <w:t>.</w:t>
      </w:r>
      <w:r>
        <w:rPr>
          <w:iCs/>
        </w:rPr>
        <w:t xml:space="preserve"> </w:t>
      </w:r>
    </w:p>
    <w:p w14:paraId="37421212" w14:textId="629743AE" w:rsidR="00791305" w:rsidRDefault="00791305" w:rsidP="000354D2">
      <w:pPr>
        <w:rPr>
          <w:iCs/>
        </w:rPr>
      </w:pPr>
      <w:r>
        <w:rPr>
          <w:iCs/>
        </w:rPr>
        <w:t xml:space="preserve">De gemeente wenst bij </w:t>
      </w:r>
      <w:r w:rsidR="00316D55">
        <w:rPr>
          <w:iCs/>
        </w:rPr>
        <w:t>inschrijving</w:t>
      </w:r>
      <w:r>
        <w:rPr>
          <w:iCs/>
        </w:rPr>
        <w:t xml:space="preserve"> een uitvoeringsplanning</w:t>
      </w:r>
      <w:r w:rsidR="00F50BE2">
        <w:rPr>
          <w:iCs/>
        </w:rPr>
        <w:t xml:space="preserve"> en een concept termijnstaat</w:t>
      </w:r>
      <w:r>
        <w:rPr>
          <w:iCs/>
        </w:rPr>
        <w:t xml:space="preserve"> te ontvangen van de Inschrijver. </w:t>
      </w:r>
    </w:p>
    <w:p w14:paraId="04757E68" w14:textId="77777777" w:rsidR="000354D2" w:rsidRDefault="000354D2" w:rsidP="000354D2">
      <w:pPr>
        <w:rPr>
          <w:iCs/>
        </w:rPr>
      </w:pPr>
      <w:r w:rsidRPr="00D95D5A">
        <w:rPr>
          <w:iCs/>
        </w:rPr>
        <w:t>Hierna te noemen: De Opdracht.</w:t>
      </w:r>
    </w:p>
    <w:p w14:paraId="2A7F1660" w14:textId="77777777" w:rsidR="000354D2" w:rsidRDefault="000354D2" w:rsidP="000354D2">
      <w:pPr>
        <w:rPr>
          <w:highlight w:val="lightGray"/>
        </w:rPr>
      </w:pPr>
    </w:p>
    <w:p w14:paraId="534BDB27" w14:textId="7BD10672" w:rsidR="000354D2" w:rsidRPr="000354D2" w:rsidRDefault="000354D2" w:rsidP="000354D2">
      <w:pPr>
        <w:rPr>
          <w:highlight w:val="lightGray"/>
        </w:rPr>
      </w:pPr>
      <w:r w:rsidRPr="00AB612B">
        <w:t xml:space="preserve">De </w:t>
      </w:r>
      <w:r>
        <w:t>O</w:t>
      </w:r>
      <w:r w:rsidRPr="00AB612B">
        <w:t xml:space="preserve">pdracht wordt uitgevoerd conform de </w:t>
      </w:r>
      <w:r w:rsidRPr="00E956EF">
        <w:t xml:space="preserve">eisen uit bijlage </w:t>
      </w:r>
      <w:r w:rsidR="00E956EF">
        <w:t>4</w:t>
      </w:r>
      <w:r w:rsidRPr="00E956EF">
        <w:t xml:space="preserve"> </w:t>
      </w:r>
      <w:r w:rsidR="00F32C11" w:rsidRPr="00E956EF">
        <w:t>Technische specificaties</w:t>
      </w:r>
      <w:r w:rsidR="001322AD">
        <w:t xml:space="preserve"> en het Definitief Terreinontwerp inclusief omschrijvingen d.d. 04-01-2022</w:t>
      </w:r>
      <w:r w:rsidRPr="00E956EF">
        <w:t>.</w:t>
      </w:r>
    </w:p>
    <w:p w14:paraId="580A22B9" w14:textId="77777777" w:rsidR="00EA4E6E" w:rsidRDefault="00EA4E6E" w:rsidP="00EA4E6E">
      <w:pPr>
        <w:tabs>
          <w:tab w:val="clear" w:pos="-567"/>
          <w:tab w:val="left" w:pos="0"/>
        </w:tabs>
      </w:pPr>
    </w:p>
    <w:p w14:paraId="17E2EE06" w14:textId="49BD1AC1" w:rsidR="00EA4E6E" w:rsidRDefault="00EA4E6E" w:rsidP="00EA4E6E">
      <w:pPr>
        <w:tabs>
          <w:tab w:val="clear" w:pos="-567"/>
          <w:tab w:val="left" w:pos="0"/>
        </w:tabs>
      </w:pPr>
      <w:r w:rsidRPr="00557F73">
        <w:t>Varianten zijn niet toegestaan.</w:t>
      </w:r>
    </w:p>
    <w:p w14:paraId="5189E7E0" w14:textId="77777777" w:rsidR="00EA4E6E" w:rsidRDefault="00EA4E6E" w:rsidP="00EA4E6E">
      <w:pPr>
        <w:tabs>
          <w:tab w:val="clear" w:pos="-567"/>
          <w:tab w:val="left" w:pos="0"/>
        </w:tabs>
      </w:pPr>
    </w:p>
    <w:p w14:paraId="38D7D7BF" w14:textId="3EC9CF19" w:rsidR="00EA4E6E" w:rsidRDefault="00EA4E6E" w:rsidP="00DA767D">
      <w:pPr>
        <w:pStyle w:val="Kop2"/>
      </w:pPr>
      <w:bookmarkStart w:id="186" w:name="_Toc274506661"/>
      <w:bookmarkStart w:id="187" w:name="_Toc274506746"/>
      <w:bookmarkStart w:id="188" w:name="_Toc275245241"/>
      <w:bookmarkStart w:id="189" w:name="_Toc275245922"/>
      <w:bookmarkStart w:id="190" w:name="_Toc275249813"/>
      <w:bookmarkStart w:id="191" w:name="_Toc278793164"/>
      <w:bookmarkStart w:id="192" w:name="_Toc280015555"/>
      <w:bookmarkStart w:id="193" w:name="_Toc280088019"/>
      <w:bookmarkStart w:id="194" w:name="_Toc285436845"/>
      <w:bookmarkStart w:id="195" w:name="_Toc285437432"/>
      <w:bookmarkStart w:id="196" w:name="_Toc285525634"/>
      <w:bookmarkStart w:id="197" w:name="_Toc285525742"/>
      <w:bookmarkStart w:id="198" w:name="_Toc285541149"/>
      <w:bookmarkStart w:id="199" w:name="_Toc285541618"/>
      <w:bookmarkStart w:id="200" w:name="_Toc285547159"/>
      <w:bookmarkStart w:id="201" w:name="_Toc289803575"/>
      <w:bookmarkStart w:id="202" w:name="_Toc313527814"/>
      <w:bookmarkStart w:id="203" w:name="_Toc313528517"/>
      <w:bookmarkStart w:id="204" w:name="_Toc313528589"/>
      <w:bookmarkStart w:id="205" w:name="_Toc313535488"/>
      <w:bookmarkStart w:id="206" w:name="_Toc338065417"/>
      <w:bookmarkStart w:id="207" w:name="_Toc338081586"/>
      <w:bookmarkStart w:id="208" w:name="_Toc347476566"/>
      <w:bookmarkStart w:id="209" w:name="_Toc350513625"/>
      <w:bookmarkStart w:id="210" w:name="_Toc350513968"/>
      <w:bookmarkStart w:id="211" w:name="_Toc350514067"/>
      <w:bookmarkStart w:id="212" w:name="_Toc350860183"/>
      <w:bookmarkStart w:id="213" w:name="_Toc350865297"/>
      <w:bookmarkStart w:id="214" w:name="_Toc351544500"/>
      <w:bookmarkStart w:id="215" w:name="_Toc351545421"/>
      <w:bookmarkStart w:id="216" w:name="_Toc352931446"/>
      <w:bookmarkStart w:id="217" w:name="_Toc354400144"/>
      <w:bookmarkStart w:id="218" w:name="_Toc354409806"/>
      <w:bookmarkStart w:id="219" w:name="_Toc100909023"/>
      <w:r>
        <w:t>3.</w:t>
      </w:r>
      <w:r w:rsidR="00DA767D">
        <w:t>4</w:t>
      </w:r>
      <w:r>
        <w:tab/>
        <w:t>Huidige situatie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BDF3A05" w14:textId="77777777" w:rsidR="000354D2" w:rsidRPr="00AB612B" w:rsidRDefault="000354D2" w:rsidP="000354D2">
      <w:pPr>
        <w:tabs>
          <w:tab w:val="left" w:pos="0"/>
        </w:tabs>
        <w:rPr>
          <w:lang w:val="nl" w:eastAsia="en-US"/>
        </w:rPr>
      </w:pPr>
      <w:r w:rsidRPr="00AB612B">
        <w:rPr>
          <w:lang w:val="nl" w:eastAsia="en-US"/>
        </w:rPr>
        <w:t xml:space="preserve">In het Van Tuyllpark bouwt de gemeente Zoetermeer een modern en energiezuinig recreatiezwembad. De heiwerkzaamheden zijn begin december gestart en inmiddels zijn de bouwwerkzaamheden in volle gang. Volgens de planning zijn de bouwwerkzaamheden in de eerste helft van 2023 klaar. </w:t>
      </w:r>
    </w:p>
    <w:p w14:paraId="0DC1915C" w14:textId="77777777" w:rsidR="000354D2" w:rsidRDefault="000354D2" w:rsidP="000354D2">
      <w:pPr>
        <w:tabs>
          <w:tab w:val="left" w:pos="0"/>
        </w:tabs>
        <w:rPr>
          <w:color w:val="0070C0"/>
          <w:lang w:val="nl" w:eastAsia="en-US"/>
        </w:rPr>
      </w:pPr>
    </w:p>
    <w:p w14:paraId="55F22B18" w14:textId="77777777" w:rsidR="000354D2" w:rsidRDefault="000354D2" w:rsidP="000354D2">
      <w:pPr>
        <w:tabs>
          <w:tab w:val="left" w:pos="0"/>
        </w:tabs>
        <w:rPr>
          <w:lang w:val="nl" w:eastAsia="en-US"/>
        </w:rPr>
      </w:pPr>
      <w:r w:rsidRPr="00AB612B">
        <w:rPr>
          <w:lang w:val="nl" w:eastAsia="en-US"/>
        </w:rPr>
        <w:t>Het zwembad wordt omringd door een ligweide, een buitenterrein en een deel openbaar gebied. Het definitief ontwerp (hierna: DO) van het buitenterrein en de ligweide is definitief en vastgesteld. De hoeveelheden en materialen lijst</w:t>
      </w:r>
      <w:r>
        <w:rPr>
          <w:lang w:val="nl" w:eastAsia="en-US"/>
        </w:rPr>
        <w:t>en</w:t>
      </w:r>
      <w:r w:rsidRPr="00AB612B">
        <w:rPr>
          <w:lang w:val="nl" w:eastAsia="en-US"/>
        </w:rPr>
        <w:t xml:space="preserve"> zijn uitgewerkt en toegevoegd als bijlage bij deze uitnodiging.</w:t>
      </w:r>
      <w:r>
        <w:rPr>
          <w:lang w:val="nl" w:eastAsia="en-US"/>
        </w:rPr>
        <w:t xml:space="preserve"> Deze lijsten dienen tevens als inschrijfbegroting voor deze offerteaanvraag.</w:t>
      </w:r>
    </w:p>
    <w:p w14:paraId="48B091D8" w14:textId="77777777" w:rsidR="00EA4E6E" w:rsidRDefault="00EA4E6E" w:rsidP="00F637A8">
      <w:pPr>
        <w:tabs>
          <w:tab w:val="clear" w:pos="-567"/>
          <w:tab w:val="left" w:pos="0"/>
        </w:tabs>
        <w:rPr>
          <w:lang w:val="nl"/>
        </w:rPr>
      </w:pPr>
    </w:p>
    <w:p w14:paraId="63BFCA4D" w14:textId="77777777" w:rsidR="00EA4E6E" w:rsidRDefault="00EA4E6E" w:rsidP="00DA767D">
      <w:pPr>
        <w:pStyle w:val="Kop2"/>
      </w:pPr>
      <w:bookmarkStart w:id="220" w:name="_Toc274506660"/>
      <w:bookmarkStart w:id="221" w:name="_Toc274506745"/>
      <w:bookmarkStart w:id="222" w:name="_Toc275245240"/>
      <w:bookmarkStart w:id="223" w:name="_Toc275245921"/>
      <w:bookmarkStart w:id="224" w:name="_Toc275249812"/>
      <w:bookmarkStart w:id="225" w:name="_Toc278793163"/>
      <w:bookmarkStart w:id="226" w:name="_Toc280015554"/>
      <w:bookmarkStart w:id="227" w:name="_Toc280088018"/>
      <w:bookmarkStart w:id="228" w:name="_Toc285436844"/>
      <w:bookmarkStart w:id="229" w:name="_Toc285437431"/>
      <w:bookmarkStart w:id="230" w:name="_Toc285525633"/>
      <w:bookmarkStart w:id="231" w:name="_Toc285525741"/>
      <w:bookmarkStart w:id="232" w:name="_Toc285541148"/>
      <w:bookmarkStart w:id="233" w:name="_Toc285541617"/>
      <w:bookmarkStart w:id="234" w:name="_Toc285547158"/>
      <w:bookmarkStart w:id="235" w:name="_Toc289803574"/>
      <w:bookmarkStart w:id="236" w:name="_Toc313527813"/>
      <w:bookmarkStart w:id="237" w:name="_Toc313528516"/>
      <w:bookmarkStart w:id="238" w:name="_Toc313528588"/>
      <w:bookmarkStart w:id="239" w:name="_Toc313535487"/>
      <w:bookmarkStart w:id="240" w:name="_Toc338065416"/>
      <w:bookmarkStart w:id="241" w:name="_Toc338081585"/>
      <w:bookmarkStart w:id="242" w:name="_Toc347476565"/>
      <w:bookmarkStart w:id="243" w:name="_Toc350513624"/>
      <w:bookmarkStart w:id="244" w:name="_Toc350513967"/>
      <w:bookmarkStart w:id="245" w:name="_Toc350514066"/>
      <w:bookmarkStart w:id="246" w:name="_Toc350860182"/>
      <w:bookmarkStart w:id="247" w:name="_Toc350865296"/>
      <w:bookmarkStart w:id="248" w:name="_Toc351544499"/>
      <w:bookmarkStart w:id="249" w:name="_Toc351545420"/>
      <w:bookmarkStart w:id="250" w:name="_Toc352931445"/>
      <w:bookmarkStart w:id="251" w:name="_Toc354400143"/>
      <w:bookmarkStart w:id="252" w:name="_Toc354409805"/>
      <w:bookmarkStart w:id="253" w:name="_Toc100909024"/>
      <w:r>
        <w:lastRenderedPageBreak/>
        <w:t>3.5</w:t>
      </w:r>
      <w:r>
        <w:tab/>
        <w:t xml:space="preserve">Omvang </w:t>
      </w:r>
      <w:bookmarkEnd w:id="220"/>
      <w:bookmarkEnd w:id="221"/>
      <w:bookmarkEnd w:id="222"/>
      <w:bookmarkEnd w:id="223"/>
      <w:bookmarkEnd w:id="224"/>
      <w:bookmarkEnd w:id="225"/>
      <w:bookmarkEnd w:id="226"/>
      <w:bookmarkEnd w:id="227"/>
      <w:r>
        <w:t>Opdracht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FCBE57D" w14:textId="2AAF8AE9" w:rsidR="00EA4E6E" w:rsidRDefault="000354D2" w:rsidP="00673AF5">
      <w:pPr>
        <w:tabs>
          <w:tab w:val="left" w:pos="0"/>
        </w:tabs>
      </w:pPr>
      <w:r w:rsidRPr="00C74DDB">
        <w:t>Het taakstellend budget voor de Opdracht is € 1.</w:t>
      </w:r>
      <w:r w:rsidR="00635531">
        <w:t>3</w:t>
      </w:r>
      <w:r w:rsidRPr="00C74DDB">
        <w:t>00.000,-.</w:t>
      </w:r>
      <w:r w:rsidR="00F94683" w:rsidRPr="00C74DDB">
        <w:t xml:space="preserve"> Deze dient tevens als plafondbedrag voor de uitvoering van deze opdracht.</w:t>
      </w:r>
      <w:r w:rsidRPr="00C74DDB">
        <w:t xml:space="preserve"> Hieraan kunnen geen rechten worden ontleend.</w:t>
      </w:r>
      <w:r>
        <w:t xml:space="preserve"> </w:t>
      </w:r>
    </w:p>
    <w:p w14:paraId="2B70D7B9" w14:textId="77777777" w:rsidR="004649F6" w:rsidRDefault="004649F6" w:rsidP="00673AF5">
      <w:pPr>
        <w:tabs>
          <w:tab w:val="left" w:pos="0"/>
        </w:tabs>
      </w:pPr>
    </w:p>
    <w:p w14:paraId="739DAD20" w14:textId="0F843D35" w:rsidR="00717155" w:rsidRDefault="00EA4E6E" w:rsidP="00DA767D">
      <w:pPr>
        <w:pStyle w:val="Kop2"/>
      </w:pPr>
      <w:bookmarkStart w:id="254" w:name="_Toc350513620"/>
      <w:bookmarkStart w:id="255" w:name="_Toc350513964"/>
      <w:bookmarkStart w:id="256" w:name="_Toc350514063"/>
      <w:bookmarkStart w:id="257" w:name="_Toc350860179"/>
      <w:bookmarkStart w:id="258" w:name="_Toc350865293"/>
      <w:bookmarkStart w:id="259" w:name="_Toc351544496"/>
      <w:bookmarkStart w:id="260" w:name="_Toc351545417"/>
      <w:bookmarkStart w:id="261" w:name="_Toc352931442"/>
      <w:bookmarkStart w:id="262" w:name="_Toc354400140"/>
      <w:bookmarkStart w:id="263" w:name="_Toc354409802"/>
      <w:bookmarkStart w:id="264" w:name="_Toc100909025"/>
      <w:r>
        <w:t>3.6</w:t>
      </w:r>
      <w:r w:rsidR="00717155" w:rsidRPr="00717155">
        <w:tab/>
        <w:t>Gemaakte keuzes</w:t>
      </w:r>
      <w:bookmarkEnd w:id="254"/>
      <w:bookmarkEnd w:id="255"/>
      <w:bookmarkEnd w:id="256"/>
      <w:bookmarkEnd w:id="257"/>
      <w:bookmarkEnd w:id="258"/>
      <w:bookmarkEnd w:id="259"/>
      <w:bookmarkEnd w:id="260"/>
      <w:bookmarkEnd w:id="261"/>
      <w:bookmarkEnd w:id="262"/>
      <w:bookmarkEnd w:id="263"/>
      <w:bookmarkEnd w:id="264"/>
    </w:p>
    <w:p w14:paraId="2AC1A66D" w14:textId="77777777" w:rsidR="00557F73" w:rsidRPr="00C333E7" w:rsidRDefault="00557F73" w:rsidP="00557F73">
      <w:pPr>
        <w:tabs>
          <w:tab w:val="clear" w:pos="-567"/>
        </w:tabs>
        <w:autoSpaceDE w:val="0"/>
        <w:autoSpaceDN w:val="0"/>
        <w:adjustRightInd w:val="0"/>
        <w:spacing w:line="240" w:lineRule="auto"/>
        <w:rPr>
          <w:rFonts w:cs="Arial"/>
          <w:color w:val="000000"/>
          <w:u w:val="single"/>
        </w:rPr>
      </w:pPr>
      <w:r w:rsidRPr="00C333E7">
        <w:rPr>
          <w:rFonts w:cs="Arial"/>
          <w:color w:val="000000"/>
          <w:u w:val="single"/>
        </w:rPr>
        <w:t xml:space="preserve">Europese aanbesteding </w:t>
      </w:r>
    </w:p>
    <w:p w14:paraId="621A5B7E" w14:textId="77777777" w:rsidR="00557F73" w:rsidRDefault="00557F73" w:rsidP="00557F73">
      <w:pPr>
        <w:tabs>
          <w:tab w:val="clear" w:pos="-567"/>
        </w:tabs>
        <w:autoSpaceDE w:val="0"/>
        <w:autoSpaceDN w:val="0"/>
        <w:adjustRightInd w:val="0"/>
        <w:spacing w:line="240" w:lineRule="auto"/>
        <w:rPr>
          <w:rFonts w:cs="Arial"/>
          <w:color w:val="000000"/>
        </w:rPr>
      </w:pPr>
      <w:r w:rsidRPr="00C333E7">
        <w:rPr>
          <w:rFonts w:cs="Arial"/>
          <w:color w:val="000000"/>
        </w:rPr>
        <w:t xml:space="preserve">De opdrachtwaarde wordt ruim boven de drempelwaarde voor Europees aanbesteden geraamd. </w:t>
      </w:r>
    </w:p>
    <w:p w14:paraId="5F2CD5F8" w14:textId="00951FD2" w:rsidR="00557F73" w:rsidRDefault="00557F73" w:rsidP="00557F73"/>
    <w:p w14:paraId="10C19232" w14:textId="5EB629E1" w:rsidR="00557F73" w:rsidRPr="00C333E7" w:rsidRDefault="00557F73" w:rsidP="00557F73">
      <w:pPr>
        <w:tabs>
          <w:tab w:val="clear" w:pos="-567"/>
        </w:tabs>
        <w:autoSpaceDE w:val="0"/>
        <w:autoSpaceDN w:val="0"/>
        <w:adjustRightInd w:val="0"/>
        <w:spacing w:line="240" w:lineRule="auto"/>
        <w:rPr>
          <w:rFonts w:cs="Arial"/>
          <w:color w:val="000000"/>
          <w:u w:val="single"/>
        </w:rPr>
      </w:pPr>
      <w:r>
        <w:rPr>
          <w:rFonts w:cs="Arial"/>
          <w:color w:val="000000"/>
          <w:u w:val="single"/>
        </w:rPr>
        <w:t>O</w:t>
      </w:r>
      <w:r w:rsidRPr="00C333E7">
        <w:rPr>
          <w:rFonts w:cs="Arial"/>
          <w:color w:val="000000"/>
          <w:u w:val="single"/>
        </w:rPr>
        <w:t xml:space="preserve">penbare procedure </w:t>
      </w:r>
    </w:p>
    <w:p w14:paraId="6D124BE6" w14:textId="77B3484E" w:rsidR="00557F73" w:rsidRDefault="00557F73" w:rsidP="00557F73">
      <w:pPr>
        <w:tabs>
          <w:tab w:val="clear" w:pos="-567"/>
        </w:tabs>
        <w:autoSpaceDE w:val="0"/>
        <w:autoSpaceDN w:val="0"/>
        <w:adjustRightInd w:val="0"/>
        <w:spacing w:line="240" w:lineRule="auto"/>
        <w:rPr>
          <w:rFonts w:cs="Arial"/>
          <w:color w:val="000000"/>
        </w:rPr>
      </w:pPr>
      <w:r w:rsidRPr="00C333E7">
        <w:rPr>
          <w:rFonts w:cs="Arial"/>
          <w:color w:val="000000"/>
        </w:rPr>
        <w:t xml:space="preserve">Gemeente Zoetermeer kiest voor een openbare procedure omdat zij </w:t>
      </w:r>
      <w:r>
        <w:rPr>
          <w:rFonts w:cs="Arial"/>
          <w:color w:val="000000"/>
        </w:rPr>
        <w:t>graag het aantal inschrijvingen wilt vergroten</w:t>
      </w:r>
      <w:r w:rsidRPr="00C333E7">
        <w:rPr>
          <w:rFonts w:cs="Arial"/>
          <w:color w:val="000000"/>
        </w:rPr>
        <w:t>.</w:t>
      </w:r>
      <w:r>
        <w:rPr>
          <w:rFonts w:cs="Arial"/>
          <w:color w:val="000000"/>
        </w:rPr>
        <w:t xml:space="preserve"> </w:t>
      </w:r>
      <w:r w:rsidRPr="00C333E7">
        <w:rPr>
          <w:rFonts w:cs="Arial"/>
          <w:color w:val="000000"/>
        </w:rPr>
        <w:t xml:space="preserve">Om deze reden wil de gemeente alle partijen de mogelijkheid bieden om </w:t>
      </w:r>
      <w:r>
        <w:rPr>
          <w:rFonts w:cs="Arial"/>
          <w:color w:val="000000"/>
        </w:rPr>
        <w:t xml:space="preserve">een inschrijving te doen </w:t>
      </w:r>
      <w:r w:rsidRPr="00C333E7">
        <w:rPr>
          <w:rFonts w:cs="Arial"/>
          <w:color w:val="000000"/>
        </w:rPr>
        <w:t xml:space="preserve">en mee te dingen naar de opdracht. </w:t>
      </w:r>
      <w:r w:rsidR="001322AD">
        <w:rPr>
          <w:rFonts w:cs="Arial"/>
          <w:color w:val="000000"/>
        </w:rPr>
        <w:t xml:space="preserve">Daarnaast is de uitvraag o.b.v. laagste prijs dus is er geen grote inzet nodig van de partijen. </w:t>
      </w:r>
    </w:p>
    <w:p w14:paraId="0B26EED0" w14:textId="41959B53" w:rsidR="00647CB8" w:rsidRDefault="00647CB8" w:rsidP="00557F73">
      <w:pPr>
        <w:tabs>
          <w:tab w:val="clear" w:pos="-567"/>
        </w:tabs>
        <w:autoSpaceDE w:val="0"/>
        <w:autoSpaceDN w:val="0"/>
        <w:adjustRightInd w:val="0"/>
        <w:spacing w:line="240" w:lineRule="auto"/>
        <w:rPr>
          <w:rFonts w:cs="Arial"/>
          <w:color w:val="000000"/>
        </w:rPr>
      </w:pPr>
    </w:p>
    <w:p w14:paraId="237486F0" w14:textId="4DAE1C08" w:rsidR="00647CB8" w:rsidRPr="00F94683" w:rsidRDefault="00647CB8" w:rsidP="00557F73">
      <w:pPr>
        <w:tabs>
          <w:tab w:val="clear" w:pos="-567"/>
        </w:tabs>
        <w:autoSpaceDE w:val="0"/>
        <w:autoSpaceDN w:val="0"/>
        <w:adjustRightInd w:val="0"/>
        <w:spacing w:line="240" w:lineRule="auto"/>
        <w:rPr>
          <w:rFonts w:cs="Arial"/>
          <w:color w:val="000000"/>
          <w:u w:val="single"/>
        </w:rPr>
      </w:pPr>
      <w:r w:rsidRPr="00F94683">
        <w:rPr>
          <w:rFonts w:cs="Arial"/>
          <w:color w:val="000000"/>
          <w:u w:val="single"/>
        </w:rPr>
        <w:t xml:space="preserve">Gunning op laagste prijs </w:t>
      </w:r>
    </w:p>
    <w:p w14:paraId="4AE8BB69" w14:textId="6BA291A3" w:rsidR="001322AD" w:rsidRDefault="00647CB8" w:rsidP="001322AD">
      <w:pPr>
        <w:tabs>
          <w:tab w:val="clear" w:pos="-567"/>
        </w:tabs>
        <w:autoSpaceDE w:val="0"/>
        <w:autoSpaceDN w:val="0"/>
        <w:adjustRightInd w:val="0"/>
        <w:spacing w:line="240" w:lineRule="auto"/>
        <w:rPr>
          <w:rFonts w:cs="Arial"/>
        </w:rPr>
      </w:pPr>
      <w:r w:rsidRPr="00F94683">
        <w:rPr>
          <w:rFonts w:cs="Arial"/>
          <w:color w:val="000000"/>
        </w:rPr>
        <w:t xml:space="preserve">Gemeente Zoetermeer kiest voor gunning op basis van laagste prijs omdat </w:t>
      </w:r>
      <w:r w:rsidR="001322AD">
        <w:rPr>
          <w:rFonts w:cs="Arial"/>
        </w:rPr>
        <w:t>het ontwerp en materialisatie uitgewerkt is tot detail niveau, Inschrijver kan zich alleen nog</w:t>
      </w:r>
    </w:p>
    <w:p w14:paraId="2B764C87" w14:textId="3B2EFAF2" w:rsidR="00647CB8" w:rsidRPr="001322AD" w:rsidRDefault="001322AD" w:rsidP="001322AD">
      <w:pPr>
        <w:tabs>
          <w:tab w:val="clear" w:pos="-567"/>
        </w:tabs>
        <w:autoSpaceDE w:val="0"/>
        <w:autoSpaceDN w:val="0"/>
        <w:adjustRightInd w:val="0"/>
        <w:spacing w:line="240" w:lineRule="auto"/>
        <w:rPr>
          <w:rFonts w:cs="Arial"/>
        </w:rPr>
      </w:pPr>
      <w:r>
        <w:rPr>
          <w:rFonts w:cs="Arial"/>
        </w:rPr>
        <w:t xml:space="preserve">onderscheiden in hun prijs. De gevraagde </w:t>
      </w:r>
      <w:r>
        <w:t>kwaliteit is in het ontwerp verwerkt.</w:t>
      </w:r>
    </w:p>
    <w:p w14:paraId="73F266F8" w14:textId="77777777" w:rsidR="00557F73" w:rsidRDefault="00557F73" w:rsidP="00557F73"/>
    <w:p w14:paraId="470CDAB8" w14:textId="77777777" w:rsidR="00557F73" w:rsidRPr="00C333E7" w:rsidRDefault="00557F73" w:rsidP="00557F73">
      <w:pPr>
        <w:tabs>
          <w:tab w:val="clear" w:pos="-567"/>
        </w:tabs>
        <w:autoSpaceDE w:val="0"/>
        <w:autoSpaceDN w:val="0"/>
        <w:adjustRightInd w:val="0"/>
        <w:spacing w:line="240" w:lineRule="auto"/>
        <w:rPr>
          <w:rFonts w:cs="Arial"/>
          <w:color w:val="000000"/>
          <w:u w:val="single"/>
        </w:rPr>
      </w:pPr>
      <w:r w:rsidRPr="00C333E7">
        <w:rPr>
          <w:rFonts w:cs="Arial"/>
          <w:color w:val="000000"/>
          <w:u w:val="single"/>
        </w:rPr>
        <w:t xml:space="preserve">Percelen </w:t>
      </w:r>
    </w:p>
    <w:p w14:paraId="532F8D26" w14:textId="1DF4FEC2" w:rsidR="00557F73" w:rsidRDefault="00557F73" w:rsidP="00557F73">
      <w:pPr>
        <w:tabs>
          <w:tab w:val="clear" w:pos="-567"/>
        </w:tabs>
        <w:autoSpaceDE w:val="0"/>
        <w:autoSpaceDN w:val="0"/>
        <w:adjustRightInd w:val="0"/>
        <w:spacing w:line="240" w:lineRule="auto"/>
        <w:rPr>
          <w:rFonts w:cs="Arial"/>
          <w:color w:val="000000"/>
        </w:rPr>
      </w:pPr>
      <w:r w:rsidRPr="00C333E7">
        <w:rPr>
          <w:rFonts w:cs="Arial"/>
          <w:color w:val="000000"/>
        </w:rPr>
        <w:t xml:space="preserve">De Gemeente Zoetermeer kiest ervoor de realisatie </w:t>
      </w:r>
      <w:r w:rsidR="00A86013">
        <w:rPr>
          <w:rFonts w:cs="Arial"/>
          <w:color w:val="000000"/>
        </w:rPr>
        <w:t xml:space="preserve">van de ligweide, het buitenterrein en het openbaar gebied </w:t>
      </w:r>
      <w:r w:rsidRPr="00C333E7">
        <w:rPr>
          <w:rFonts w:cs="Arial"/>
          <w:color w:val="000000"/>
        </w:rPr>
        <w:t xml:space="preserve">geclusterd als een opdracht in de markt te zetten </w:t>
      </w:r>
      <w:r w:rsidR="001322AD">
        <w:rPr>
          <w:rFonts w:cs="Arial"/>
          <w:color w:val="000000"/>
        </w:rPr>
        <w:t xml:space="preserve">om de integraliteit van de uitvoering te borgen. Onderdelen kunnen niet los van elkaar aangebracht worden en </w:t>
      </w:r>
      <w:r w:rsidRPr="00C333E7">
        <w:rPr>
          <w:rFonts w:cs="Arial"/>
          <w:color w:val="000000"/>
        </w:rPr>
        <w:t xml:space="preserve">vanwege het waarborgen van kwaliteit en reduceren van projectrisico’s. De uitvoering van </w:t>
      </w:r>
      <w:r w:rsidR="00A86013">
        <w:rPr>
          <w:rFonts w:cs="Arial"/>
          <w:color w:val="000000"/>
        </w:rPr>
        <w:t xml:space="preserve">de ligweide, buitenterrein en openbaar gebied behorend bij het zwembad </w:t>
      </w:r>
      <w:r w:rsidRPr="00C333E7">
        <w:rPr>
          <w:rFonts w:cs="Arial"/>
          <w:color w:val="000000"/>
        </w:rPr>
        <w:t>behoren tot de scope van de realisatieopdracht o.b.v. de UAV</w:t>
      </w:r>
      <w:r w:rsidR="00DA767D">
        <w:rPr>
          <w:rFonts w:cs="Arial"/>
          <w:color w:val="000000"/>
        </w:rPr>
        <w:t xml:space="preserve"> </w:t>
      </w:r>
      <w:r w:rsidR="00F94683">
        <w:rPr>
          <w:rFonts w:cs="Arial"/>
          <w:color w:val="000000"/>
        </w:rPr>
        <w:t>2012</w:t>
      </w:r>
      <w:r w:rsidRPr="00C333E7">
        <w:rPr>
          <w:rFonts w:cs="Arial"/>
          <w:color w:val="000000"/>
        </w:rPr>
        <w:t xml:space="preserve"> - aanneemovereenkomst. </w:t>
      </w:r>
    </w:p>
    <w:p w14:paraId="768184CC" w14:textId="341817AE" w:rsidR="00557F73" w:rsidRDefault="00557F73" w:rsidP="00557F73"/>
    <w:p w14:paraId="1A1D9CE0" w14:textId="30B4C5EA" w:rsidR="00A86013" w:rsidRPr="00C333E7" w:rsidRDefault="00A86013" w:rsidP="00A86013">
      <w:pPr>
        <w:tabs>
          <w:tab w:val="clear" w:pos="-567"/>
        </w:tabs>
        <w:autoSpaceDE w:val="0"/>
        <w:autoSpaceDN w:val="0"/>
        <w:adjustRightInd w:val="0"/>
        <w:spacing w:line="240" w:lineRule="auto"/>
        <w:rPr>
          <w:rFonts w:cs="Arial"/>
          <w:color w:val="000000"/>
          <w:u w:val="single"/>
        </w:rPr>
      </w:pPr>
      <w:r w:rsidRPr="00C333E7">
        <w:rPr>
          <w:rFonts w:cs="Arial"/>
          <w:color w:val="000000"/>
          <w:u w:val="single"/>
        </w:rPr>
        <w:t>Taakstellend budget</w:t>
      </w:r>
      <w:r w:rsidR="00F94683">
        <w:rPr>
          <w:rFonts w:cs="Arial"/>
          <w:color w:val="000000"/>
          <w:u w:val="single"/>
        </w:rPr>
        <w:t xml:space="preserve"> en plafondbedrag</w:t>
      </w:r>
    </w:p>
    <w:p w14:paraId="7D180AD9" w14:textId="4276E88C" w:rsidR="00A86013" w:rsidRDefault="00A86013" w:rsidP="00A86013">
      <w:pPr>
        <w:tabs>
          <w:tab w:val="clear" w:pos="-567"/>
        </w:tabs>
        <w:autoSpaceDE w:val="0"/>
        <w:autoSpaceDN w:val="0"/>
        <w:adjustRightInd w:val="0"/>
        <w:spacing w:line="240" w:lineRule="auto"/>
        <w:rPr>
          <w:rFonts w:cs="Arial"/>
          <w:color w:val="000000"/>
        </w:rPr>
      </w:pPr>
      <w:r w:rsidRPr="00C333E7">
        <w:rPr>
          <w:rFonts w:cs="Arial"/>
          <w:color w:val="000000"/>
        </w:rPr>
        <w:t xml:space="preserve">De gegunde werkzaamheden dienen te worden uitgevoerd binnen een </w:t>
      </w:r>
      <w:r>
        <w:rPr>
          <w:rFonts w:cs="Arial"/>
          <w:color w:val="000000"/>
        </w:rPr>
        <w:t>vastgesteld plafondbedrag</w:t>
      </w:r>
      <w:r w:rsidRPr="00C333E7">
        <w:rPr>
          <w:rFonts w:cs="Arial"/>
          <w:color w:val="000000"/>
        </w:rPr>
        <w:t xml:space="preserve">. De hoogte van het </w:t>
      </w:r>
      <w:r>
        <w:rPr>
          <w:rFonts w:cs="Arial"/>
          <w:color w:val="000000"/>
        </w:rPr>
        <w:t>vastgesteld plafondbedrag</w:t>
      </w:r>
      <w:r w:rsidRPr="00C333E7">
        <w:rPr>
          <w:rFonts w:cs="Arial"/>
          <w:color w:val="000000"/>
        </w:rPr>
        <w:t xml:space="preserve"> is gebaseerd op de door Opdrachtgever vastgestelde begroting</w:t>
      </w:r>
      <w:r>
        <w:rPr>
          <w:rFonts w:cs="Arial"/>
          <w:color w:val="000000"/>
        </w:rPr>
        <w:t>:</w:t>
      </w:r>
    </w:p>
    <w:p w14:paraId="67FFC09C" w14:textId="1AAA8A79" w:rsidR="00A86013" w:rsidRDefault="00A86013" w:rsidP="00A86013">
      <w:pPr>
        <w:tabs>
          <w:tab w:val="left" w:pos="0"/>
        </w:tabs>
      </w:pPr>
      <w:r w:rsidRPr="00BF023F">
        <w:t xml:space="preserve">Het taakstellend budget voor </w:t>
      </w:r>
      <w:r>
        <w:t>de Opdracht</w:t>
      </w:r>
      <w:r w:rsidRPr="00BF023F">
        <w:t xml:space="preserve"> is € 1.</w:t>
      </w:r>
      <w:r w:rsidR="00635531">
        <w:t>3</w:t>
      </w:r>
      <w:r>
        <w:t>0</w:t>
      </w:r>
      <w:r w:rsidRPr="00BF023F">
        <w:t xml:space="preserve">0.000,-. </w:t>
      </w:r>
      <w:r w:rsidR="00F94683" w:rsidRPr="00F94683">
        <w:t>Deze dient tevens als plafondbedrag voor de uitvoering van deze opdracht.</w:t>
      </w:r>
      <w:r w:rsidR="00F94683">
        <w:t xml:space="preserve"> </w:t>
      </w:r>
      <w:r w:rsidRPr="00BF023F">
        <w:t>Hieraan kunnen geen rechten worden ontleend.</w:t>
      </w:r>
      <w:r>
        <w:t xml:space="preserve"> </w:t>
      </w:r>
    </w:p>
    <w:p w14:paraId="739DAD35" w14:textId="77777777" w:rsidR="00717155" w:rsidRDefault="00717155" w:rsidP="00F637A8">
      <w:pPr>
        <w:tabs>
          <w:tab w:val="clear" w:pos="-567"/>
          <w:tab w:val="left" w:pos="0"/>
        </w:tabs>
      </w:pPr>
    </w:p>
    <w:p w14:paraId="739DAD36" w14:textId="04EA80CE" w:rsidR="00746B4E" w:rsidRPr="00123CFC" w:rsidRDefault="00746B4E" w:rsidP="00DA767D">
      <w:pPr>
        <w:pStyle w:val="Kop2"/>
      </w:pPr>
      <w:bookmarkStart w:id="265" w:name="_Toc256522689"/>
      <w:bookmarkStart w:id="266" w:name="_Toc256523643"/>
      <w:bookmarkStart w:id="267" w:name="_Toc256528948"/>
      <w:bookmarkStart w:id="268" w:name="_Toc256529071"/>
      <w:bookmarkStart w:id="269" w:name="_Toc256529483"/>
      <w:bookmarkStart w:id="270" w:name="_Toc256529742"/>
      <w:bookmarkStart w:id="271" w:name="_Toc266364160"/>
      <w:bookmarkStart w:id="272" w:name="_Toc266428195"/>
      <w:bookmarkStart w:id="273" w:name="_Toc269373413"/>
      <w:bookmarkStart w:id="274" w:name="_Toc274506658"/>
      <w:bookmarkStart w:id="275" w:name="_Toc274506743"/>
      <w:bookmarkStart w:id="276" w:name="_Toc275245238"/>
      <w:bookmarkStart w:id="277" w:name="_Toc275245919"/>
      <w:bookmarkStart w:id="278" w:name="_Toc275249810"/>
      <w:bookmarkStart w:id="279" w:name="_Toc278793161"/>
      <w:bookmarkStart w:id="280" w:name="_Toc313528514"/>
      <w:bookmarkStart w:id="281" w:name="_Toc313528586"/>
      <w:bookmarkStart w:id="282" w:name="_Toc313535485"/>
      <w:bookmarkStart w:id="283" w:name="_Toc338065414"/>
      <w:bookmarkStart w:id="284" w:name="_Toc338081583"/>
      <w:bookmarkStart w:id="285" w:name="_Toc280015552"/>
      <w:bookmarkStart w:id="286" w:name="_Toc280088016"/>
      <w:bookmarkStart w:id="287" w:name="_Toc285436842"/>
      <w:bookmarkStart w:id="288" w:name="_Toc285437429"/>
      <w:bookmarkStart w:id="289" w:name="_Toc285525631"/>
      <w:bookmarkStart w:id="290" w:name="_Toc285525739"/>
      <w:bookmarkStart w:id="291" w:name="_Toc285541146"/>
      <w:bookmarkStart w:id="292" w:name="_Toc285541615"/>
      <w:bookmarkStart w:id="293" w:name="_Toc285547156"/>
      <w:bookmarkStart w:id="294" w:name="_Toc289803572"/>
      <w:bookmarkStart w:id="295" w:name="_Toc313527810"/>
      <w:bookmarkStart w:id="296" w:name="_Toc347476563"/>
      <w:bookmarkStart w:id="297" w:name="_Toc350513622"/>
      <w:bookmarkStart w:id="298" w:name="_Toc350513965"/>
      <w:bookmarkStart w:id="299" w:name="_Toc350514064"/>
      <w:bookmarkStart w:id="300" w:name="_Toc350860180"/>
      <w:bookmarkStart w:id="301" w:name="_Toc350865294"/>
      <w:bookmarkStart w:id="302" w:name="_Toc351544497"/>
      <w:bookmarkStart w:id="303" w:name="_Toc351545418"/>
      <w:bookmarkStart w:id="304" w:name="_Toc352931443"/>
      <w:bookmarkStart w:id="305" w:name="_Toc354400141"/>
      <w:bookmarkStart w:id="306" w:name="_Toc354409803"/>
      <w:bookmarkStart w:id="307" w:name="_Toc100909026"/>
      <w:r w:rsidRPr="009363D2">
        <w:t>3.</w:t>
      </w:r>
      <w:r w:rsidR="00EA4E6E">
        <w:t>7</w:t>
      </w:r>
      <w:r w:rsidRPr="009363D2">
        <w:tab/>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00735E5C" w:rsidRPr="009363D2">
        <w:t>Duurzaamheid</w:t>
      </w:r>
      <w:bookmarkEnd w:id="280"/>
      <w:bookmarkEnd w:id="281"/>
      <w:bookmarkEnd w:id="282"/>
      <w:bookmarkEnd w:id="283"/>
      <w:bookmarkEnd w:id="284"/>
      <w:r w:rsidR="0013146B" w:rsidRPr="009363D2">
        <w:t xml:space="preserve"> </w:t>
      </w:r>
      <w:bookmarkEnd w:id="285"/>
      <w:bookmarkEnd w:id="286"/>
      <w:bookmarkEnd w:id="287"/>
      <w:bookmarkEnd w:id="288"/>
      <w:bookmarkEnd w:id="289"/>
      <w:bookmarkEnd w:id="290"/>
      <w:bookmarkEnd w:id="291"/>
      <w:bookmarkEnd w:id="292"/>
      <w:bookmarkEnd w:id="293"/>
      <w:bookmarkEnd w:id="294"/>
      <w:bookmarkEnd w:id="295"/>
      <w:r w:rsidR="009363D2" w:rsidRPr="009363D2">
        <w:t>en MVO</w:t>
      </w:r>
      <w:bookmarkEnd w:id="296"/>
      <w:bookmarkEnd w:id="297"/>
      <w:bookmarkEnd w:id="298"/>
      <w:bookmarkEnd w:id="299"/>
      <w:bookmarkEnd w:id="300"/>
      <w:bookmarkEnd w:id="301"/>
      <w:bookmarkEnd w:id="302"/>
      <w:bookmarkEnd w:id="303"/>
      <w:bookmarkEnd w:id="304"/>
      <w:bookmarkEnd w:id="305"/>
      <w:bookmarkEnd w:id="306"/>
      <w:bookmarkEnd w:id="307"/>
    </w:p>
    <w:p w14:paraId="6D7101A8" w14:textId="77777777" w:rsidR="00EA4E6E" w:rsidRDefault="00EA4E6E" w:rsidP="00EA4E6E">
      <w:r>
        <w:t xml:space="preserve">De Gemeente heeft duurzaamheid hoog in het vaandel staan. Duurzaamheidscriteria zijn verwoord in het </w:t>
      </w:r>
      <w:r w:rsidRPr="00732A5D">
        <w:t xml:space="preserve">beleid “duurzaam Zoetermeer” en </w:t>
      </w:r>
      <w:r>
        <w:t xml:space="preserve">verder </w:t>
      </w:r>
      <w:r w:rsidRPr="00732A5D">
        <w:t>uitgewerkt in h</w:t>
      </w:r>
      <w:r>
        <w:t>et</w:t>
      </w:r>
      <w:r w:rsidRPr="00732A5D">
        <w:t xml:space="preserve"> inkoop</w:t>
      </w:r>
      <w:r>
        <w:t>- en aanbestedings</w:t>
      </w:r>
      <w:r w:rsidRPr="00732A5D">
        <w:t xml:space="preserve">beleid. </w:t>
      </w:r>
      <w:r>
        <w:t>Ten aanzien van duurzaamheid heeft de Gemeente sinds 2012 de ambitie om 100% duurzaam in te kopen. Daar waar mogelijk, worden de door het Rijk geformuleerde eisen v</w:t>
      </w:r>
      <w:r w:rsidRPr="009D3514">
        <w:t xml:space="preserve">oor milieuvriendelijker en rechtvaardige inkopen </w:t>
      </w:r>
      <w:r>
        <w:t xml:space="preserve">in dit Beschrijvend document gehanteerd. De </w:t>
      </w:r>
      <w:r w:rsidRPr="0082315D">
        <w:t>Rijksdienst voor Ondernemend Nederland (voormalig Agentschap NL)</w:t>
      </w:r>
      <w:r>
        <w:t xml:space="preserve"> heeft </w:t>
      </w:r>
      <w:r w:rsidRPr="0004788C">
        <w:t xml:space="preserve">voor ongeveer </w:t>
      </w:r>
      <w:r>
        <w:t>46</w:t>
      </w:r>
      <w:r w:rsidRPr="0004788C">
        <w:t xml:space="preserve"> productgroepen eisen ten aanzien van milieuaspecten </w:t>
      </w:r>
      <w:r w:rsidRPr="00883745">
        <w:t xml:space="preserve">beschreven. Vanaf 2015 worden bij 40 procent van de </w:t>
      </w:r>
      <w:r>
        <w:t>aanbestedingen van de G</w:t>
      </w:r>
      <w:r w:rsidRPr="00883745">
        <w:t>emeente Gunningscriteria voor milieuvriendelijker en rechtvaardiger inkopen gehanteerd.</w:t>
      </w:r>
    </w:p>
    <w:p w14:paraId="739DAD38" w14:textId="77777777" w:rsidR="002A6A31" w:rsidRDefault="002A6A31" w:rsidP="00B90858">
      <w:pPr>
        <w:tabs>
          <w:tab w:val="clear" w:pos="-567"/>
          <w:tab w:val="left" w:pos="0"/>
        </w:tabs>
      </w:pPr>
    </w:p>
    <w:p w14:paraId="36EAC246" w14:textId="7853E320" w:rsidR="00EA4E6E" w:rsidRPr="00F32C11" w:rsidRDefault="00EA4E6E" w:rsidP="00EA4E6E">
      <w:pPr>
        <w:tabs>
          <w:tab w:val="clear" w:pos="-567"/>
          <w:tab w:val="left" w:pos="0"/>
        </w:tabs>
      </w:pPr>
      <w:r w:rsidRPr="00F32C11">
        <w:t>In deze aanbesteding zijn duurzaamheidsaspecten meegenomen in d</w:t>
      </w:r>
      <w:r w:rsidRPr="00673AF5">
        <w:t>e Technische specificaties</w:t>
      </w:r>
      <w:r w:rsidR="00F32C11" w:rsidRPr="00673AF5">
        <w:t xml:space="preserve"> en verwerkt in het Definitief Ontwerp d.d. </w:t>
      </w:r>
      <w:r w:rsidR="00673AF5" w:rsidRPr="00673AF5">
        <w:t>04-01-2022.</w:t>
      </w:r>
    </w:p>
    <w:p w14:paraId="672BD8AF" w14:textId="77777777" w:rsidR="00EA4E6E" w:rsidRPr="00EA4E6E" w:rsidRDefault="00EA4E6E" w:rsidP="00EA4E6E">
      <w:pPr>
        <w:tabs>
          <w:tab w:val="clear" w:pos="-567"/>
          <w:tab w:val="left" w:pos="0"/>
        </w:tabs>
      </w:pPr>
    </w:p>
    <w:p w14:paraId="31D4D3BD" w14:textId="77777777" w:rsidR="00DE221D" w:rsidRPr="00DE221D" w:rsidRDefault="00DE221D" w:rsidP="00DE221D">
      <w:pPr>
        <w:tabs>
          <w:tab w:val="clear" w:pos="-567"/>
          <w:tab w:val="left" w:pos="0"/>
        </w:tabs>
      </w:pPr>
      <w:r w:rsidRPr="00DE221D">
        <w:lastRenderedPageBreak/>
        <w:t xml:space="preserve">De Gemeente hecht belang aan het thema maatschappelijk verantwoord Ondernemen om duurzame arbeid te realiseren. Het door de Inschrijver creëren van werkgelegenheid door arbeidsdeelname van Werkzoekenden die staan ingeschreven bij het UWV werkbedrijf, en/of door arbeidsdeelname van mensen met een grote afstand tot de arbeidsmarkt of mensen met een indicatie op grond van de Wet Sociale Werkvoorziening van de sociale werkvoorziening ziet zij als een pré. Ook ziet zij het als pré als de Inschrijver het daadwerkelijk beschikbaar stellen van stage- en/of </w:t>
      </w:r>
      <w:proofErr w:type="spellStart"/>
      <w:r w:rsidRPr="00DE221D">
        <w:t>leerlingplaatsen</w:t>
      </w:r>
      <w:proofErr w:type="spellEnd"/>
      <w:r w:rsidRPr="00DE221D">
        <w:t xml:space="preserve"> aan mensen met een afstand tot de arbeidsmarkt als onderdeel van haar bedrijfsvoering ziet. Onder “mensen met afstand tot de arbeidsmarkt” wordt onder andere verstaan: Werkzoekenden, </w:t>
      </w:r>
      <w:proofErr w:type="spellStart"/>
      <w:r w:rsidRPr="00DE221D">
        <w:t>Wsw-ers</w:t>
      </w:r>
      <w:proofErr w:type="spellEnd"/>
      <w:r w:rsidRPr="00DE221D">
        <w:t>, Stagiaires.</w:t>
      </w:r>
    </w:p>
    <w:p w14:paraId="5171C039" w14:textId="77777777" w:rsidR="00EA4E6E" w:rsidRPr="00EA4E6E" w:rsidRDefault="00EA4E6E" w:rsidP="00EA4E6E"/>
    <w:p w14:paraId="13E83E06" w14:textId="77777777" w:rsidR="00EA4E6E" w:rsidRDefault="00EA4E6E" w:rsidP="00EA4E6E">
      <w:pPr>
        <w:tabs>
          <w:tab w:val="clear" w:pos="-567"/>
          <w:tab w:val="left" w:pos="0"/>
        </w:tabs>
      </w:pPr>
      <w:r w:rsidRPr="00EA4E6E">
        <w:t>In deze aanbesteding zijn MVO aspecten meegenomen als bijzondere uitvoeringsvoorwaarde in Bijlage 2 ‘Uitvoering SROI’. Door het indienen van een Inschrijving verklaart de Inschrijver in te stemmen met deze bijzondere uitvoeringsvoorwaarde.</w:t>
      </w:r>
      <w:r>
        <w:t xml:space="preserve"> </w:t>
      </w:r>
    </w:p>
    <w:p w14:paraId="739DAD5C" w14:textId="77777777" w:rsidR="00E96A66" w:rsidRDefault="00E96A66" w:rsidP="008915C3">
      <w:pPr>
        <w:tabs>
          <w:tab w:val="clear" w:pos="-567"/>
          <w:tab w:val="left" w:pos="0"/>
        </w:tabs>
      </w:pPr>
    </w:p>
    <w:p w14:paraId="739DAD5D" w14:textId="4C117D83" w:rsidR="00395151" w:rsidRDefault="00A70F51" w:rsidP="00DA767D">
      <w:pPr>
        <w:pStyle w:val="Kop2"/>
      </w:pPr>
      <w:bookmarkStart w:id="308" w:name="_Toc285436847"/>
      <w:bookmarkStart w:id="309" w:name="_Toc285437434"/>
      <w:bookmarkStart w:id="310" w:name="_Toc285525636"/>
      <w:bookmarkStart w:id="311" w:name="_Toc285525744"/>
      <w:bookmarkStart w:id="312" w:name="_Toc285541151"/>
      <w:bookmarkStart w:id="313" w:name="_Toc285541620"/>
      <w:bookmarkStart w:id="314" w:name="_Toc285547161"/>
      <w:bookmarkStart w:id="315" w:name="_Toc289803577"/>
      <w:bookmarkStart w:id="316" w:name="_Toc313527816"/>
      <w:bookmarkStart w:id="317" w:name="_Toc313528519"/>
      <w:bookmarkStart w:id="318" w:name="_Toc313528591"/>
      <w:bookmarkStart w:id="319" w:name="_Toc313535490"/>
      <w:bookmarkStart w:id="320" w:name="_Toc338065419"/>
      <w:bookmarkStart w:id="321" w:name="_Toc338081588"/>
      <w:bookmarkStart w:id="322" w:name="_Toc347476568"/>
      <w:bookmarkStart w:id="323" w:name="_Toc350513627"/>
      <w:bookmarkStart w:id="324" w:name="_Toc350513970"/>
      <w:bookmarkStart w:id="325" w:name="_Toc350514069"/>
      <w:bookmarkStart w:id="326" w:name="_Toc350860185"/>
      <w:bookmarkStart w:id="327" w:name="_Toc350865299"/>
      <w:bookmarkStart w:id="328" w:name="_Toc351544502"/>
      <w:bookmarkStart w:id="329" w:name="_Toc351545423"/>
      <w:bookmarkStart w:id="330" w:name="_Toc352931448"/>
      <w:bookmarkStart w:id="331" w:name="_Toc354400146"/>
      <w:bookmarkStart w:id="332" w:name="_Toc354409808"/>
      <w:bookmarkStart w:id="333" w:name="_Toc100909027"/>
      <w:r>
        <w:t>3.</w:t>
      </w:r>
      <w:r w:rsidR="00717155">
        <w:t>8</w:t>
      </w:r>
      <w:r>
        <w:tab/>
      </w:r>
      <w:r w:rsidR="00395151">
        <w:t>Overeenkomst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810AF80" w14:textId="77777777" w:rsidR="00A86013" w:rsidRDefault="00A86013" w:rsidP="00A86013">
      <w:pPr>
        <w:tabs>
          <w:tab w:val="clear" w:pos="-567"/>
          <w:tab w:val="left" w:pos="0"/>
        </w:tabs>
      </w:pPr>
      <w:r>
        <w:t>De Overeenkomst zal een looptijd hebben van de duur van het project. Vooralsnog hanteert de Opdrachtgever de navolgende indicatieve planning:</w:t>
      </w:r>
    </w:p>
    <w:p w14:paraId="232981F1" w14:textId="77777777" w:rsidR="00A86013" w:rsidRDefault="00A86013" w:rsidP="00A86013">
      <w:pPr>
        <w:tabs>
          <w:tab w:val="clear" w:pos="-567"/>
          <w:tab w:val="left" w:pos="0"/>
        </w:tabs>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6"/>
        <w:gridCol w:w="3544"/>
      </w:tblGrid>
      <w:tr w:rsidR="00A86013" w:rsidRPr="00577106" w14:paraId="46000790" w14:textId="77777777" w:rsidTr="00D41239">
        <w:trPr>
          <w:trHeight w:val="93"/>
        </w:trPr>
        <w:tc>
          <w:tcPr>
            <w:tcW w:w="4356" w:type="dxa"/>
          </w:tcPr>
          <w:p w14:paraId="0A6AB61F" w14:textId="77777777" w:rsidR="00A86013" w:rsidRPr="00577106" w:rsidRDefault="00A86013" w:rsidP="00D41239">
            <w:pPr>
              <w:tabs>
                <w:tab w:val="clear" w:pos="-567"/>
              </w:tabs>
              <w:autoSpaceDE w:val="0"/>
              <w:autoSpaceDN w:val="0"/>
              <w:adjustRightInd w:val="0"/>
              <w:spacing w:line="240" w:lineRule="auto"/>
              <w:rPr>
                <w:b/>
                <w:bCs/>
              </w:rPr>
            </w:pPr>
            <w:r w:rsidRPr="00577106">
              <w:rPr>
                <w:b/>
                <w:bCs/>
              </w:rPr>
              <w:t xml:space="preserve">Omschrijving </w:t>
            </w:r>
          </w:p>
        </w:tc>
        <w:tc>
          <w:tcPr>
            <w:tcW w:w="3544" w:type="dxa"/>
          </w:tcPr>
          <w:p w14:paraId="3AD98640" w14:textId="77777777" w:rsidR="00A86013" w:rsidRPr="00577106" w:rsidRDefault="00A86013" w:rsidP="00D41239">
            <w:pPr>
              <w:tabs>
                <w:tab w:val="clear" w:pos="-567"/>
              </w:tabs>
              <w:autoSpaceDE w:val="0"/>
              <w:autoSpaceDN w:val="0"/>
              <w:adjustRightInd w:val="0"/>
              <w:spacing w:line="240" w:lineRule="auto"/>
              <w:rPr>
                <w:b/>
                <w:bCs/>
              </w:rPr>
            </w:pPr>
            <w:r w:rsidRPr="00577106">
              <w:rPr>
                <w:b/>
                <w:bCs/>
              </w:rPr>
              <w:t xml:space="preserve">Datum </w:t>
            </w:r>
          </w:p>
        </w:tc>
      </w:tr>
      <w:tr w:rsidR="00A86013" w:rsidRPr="00577106" w14:paraId="74D26F61" w14:textId="77777777" w:rsidTr="00D41239">
        <w:trPr>
          <w:trHeight w:val="93"/>
        </w:trPr>
        <w:tc>
          <w:tcPr>
            <w:tcW w:w="4356" w:type="dxa"/>
          </w:tcPr>
          <w:p w14:paraId="0A2EEFA4" w14:textId="77777777" w:rsidR="00A86013" w:rsidRPr="00F55D63" w:rsidRDefault="00A86013" w:rsidP="00D41239">
            <w:pPr>
              <w:tabs>
                <w:tab w:val="clear" w:pos="-567"/>
              </w:tabs>
              <w:autoSpaceDE w:val="0"/>
              <w:autoSpaceDN w:val="0"/>
              <w:adjustRightInd w:val="0"/>
              <w:spacing w:line="240" w:lineRule="auto"/>
            </w:pPr>
            <w:r w:rsidRPr="00F55D63">
              <w:t xml:space="preserve">Definitieve gunning </w:t>
            </w:r>
          </w:p>
        </w:tc>
        <w:tc>
          <w:tcPr>
            <w:tcW w:w="3544" w:type="dxa"/>
          </w:tcPr>
          <w:p w14:paraId="45AC0F44" w14:textId="455A9475" w:rsidR="00A86013" w:rsidRPr="00F55D63" w:rsidRDefault="00E115AD" w:rsidP="00D41239">
            <w:pPr>
              <w:tabs>
                <w:tab w:val="clear" w:pos="-567"/>
              </w:tabs>
              <w:autoSpaceDE w:val="0"/>
              <w:autoSpaceDN w:val="0"/>
              <w:adjustRightInd w:val="0"/>
              <w:spacing w:line="240" w:lineRule="auto"/>
            </w:pPr>
            <w:r w:rsidRPr="00E115AD">
              <w:rPr>
                <w:highlight w:val="yellow"/>
              </w:rPr>
              <w:t>20</w:t>
            </w:r>
            <w:r w:rsidR="00F55D63" w:rsidRPr="00E115AD">
              <w:rPr>
                <w:highlight w:val="yellow"/>
              </w:rPr>
              <w:t xml:space="preserve"> juli 2022</w:t>
            </w:r>
          </w:p>
        </w:tc>
      </w:tr>
      <w:tr w:rsidR="00A86013" w:rsidRPr="00577106" w14:paraId="1E9AF0DD" w14:textId="77777777" w:rsidTr="00D41239">
        <w:trPr>
          <w:trHeight w:val="231"/>
        </w:trPr>
        <w:tc>
          <w:tcPr>
            <w:tcW w:w="4356" w:type="dxa"/>
          </w:tcPr>
          <w:p w14:paraId="4807C79C" w14:textId="77777777" w:rsidR="00A86013" w:rsidRPr="00F55D63" w:rsidRDefault="00A86013" w:rsidP="00D41239">
            <w:pPr>
              <w:tabs>
                <w:tab w:val="clear" w:pos="-567"/>
              </w:tabs>
              <w:autoSpaceDE w:val="0"/>
              <w:autoSpaceDN w:val="0"/>
              <w:adjustRightInd w:val="0"/>
              <w:spacing w:line="240" w:lineRule="auto"/>
            </w:pPr>
            <w:r w:rsidRPr="00F55D63">
              <w:t xml:space="preserve">Uitvoering ontwerp- en bouwwerkzaamheden </w:t>
            </w:r>
          </w:p>
        </w:tc>
        <w:tc>
          <w:tcPr>
            <w:tcW w:w="3544" w:type="dxa"/>
          </w:tcPr>
          <w:p w14:paraId="6D8190BF" w14:textId="2B06C82E" w:rsidR="00A86013" w:rsidRPr="00F55D63" w:rsidRDefault="00F55D63" w:rsidP="00D41239">
            <w:pPr>
              <w:tabs>
                <w:tab w:val="clear" w:pos="-567"/>
              </w:tabs>
              <w:autoSpaceDE w:val="0"/>
              <w:autoSpaceDN w:val="0"/>
              <w:adjustRightInd w:val="0"/>
              <w:spacing w:line="240" w:lineRule="auto"/>
            </w:pPr>
            <w:r w:rsidRPr="00F55D63">
              <w:t>Juli 2022 t/m juni 2023</w:t>
            </w:r>
          </w:p>
        </w:tc>
      </w:tr>
      <w:tr w:rsidR="00A86013" w:rsidRPr="00577106" w14:paraId="3FE834FF" w14:textId="77777777" w:rsidTr="00D41239">
        <w:trPr>
          <w:trHeight w:val="93"/>
        </w:trPr>
        <w:tc>
          <w:tcPr>
            <w:tcW w:w="4356" w:type="dxa"/>
          </w:tcPr>
          <w:p w14:paraId="39172354" w14:textId="77777777" w:rsidR="00A86013" w:rsidRPr="00F55D63" w:rsidRDefault="00A86013" w:rsidP="00D41239">
            <w:pPr>
              <w:tabs>
                <w:tab w:val="clear" w:pos="-567"/>
              </w:tabs>
              <w:autoSpaceDE w:val="0"/>
              <w:autoSpaceDN w:val="0"/>
              <w:adjustRightInd w:val="0"/>
              <w:spacing w:line="240" w:lineRule="auto"/>
            </w:pPr>
            <w:r w:rsidRPr="00F55D63">
              <w:t xml:space="preserve">Oplevering </w:t>
            </w:r>
          </w:p>
        </w:tc>
        <w:tc>
          <w:tcPr>
            <w:tcW w:w="3544" w:type="dxa"/>
          </w:tcPr>
          <w:p w14:paraId="47B32D93" w14:textId="2716EC88" w:rsidR="00A86013" w:rsidRPr="00F55D63" w:rsidRDefault="00F55D63" w:rsidP="00D41239">
            <w:pPr>
              <w:tabs>
                <w:tab w:val="clear" w:pos="-567"/>
              </w:tabs>
              <w:autoSpaceDE w:val="0"/>
              <w:autoSpaceDN w:val="0"/>
              <w:adjustRightInd w:val="0"/>
              <w:spacing w:line="240" w:lineRule="auto"/>
            </w:pPr>
            <w:r w:rsidRPr="00F55D63">
              <w:t>Juni 2023</w:t>
            </w:r>
          </w:p>
        </w:tc>
      </w:tr>
      <w:tr w:rsidR="00A86013" w:rsidRPr="00577106" w14:paraId="0572E09F" w14:textId="77777777" w:rsidTr="00D41239">
        <w:trPr>
          <w:trHeight w:val="93"/>
        </w:trPr>
        <w:tc>
          <w:tcPr>
            <w:tcW w:w="4356" w:type="dxa"/>
          </w:tcPr>
          <w:p w14:paraId="4A45F73F" w14:textId="77777777" w:rsidR="00A86013" w:rsidRPr="00F55D63" w:rsidRDefault="00A86013" w:rsidP="00D41239">
            <w:pPr>
              <w:tabs>
                <w:tab w:val="clear" w:pos="-567"/>
              </w:tabs>
              <w:autoSpaceDE w:val="0"/>
              <w:autoSpaceDN w:val="0"/>
              <w:adjustRightInd w:val="0"/>
              <w:spacing w:line="240" w:lineRule="auto"/>
            </w:pPr>
            <w:r w:rsidRPr="00F55D63">
              <w:t xml:space="preserve">Ingebruikname </w:t>
            </w:r>
          </w:p>
        </w:tc>
        <w:tc>
          <w:tcPr>
            <w:tcW w:w="3544" w:type="dxa"/>
          </w:tcPr>
          <w:p w14:paraId="792B1934" w14:textId="74A22AFA" w:rsidR="00A86013" w:rsidRPr="00F55D63" w:rsidRDefault="00F55D63" w:rsidP="00D41239">
            <w:pPr>
              <w:tabs>
                <w:tab w:val="clear" w:pos="-567"/>
              </w:tabs>
              <w:autoSpaceDE w:val="0"/>
              <w:autoSpaceDN w:val="0"/>
              <w:adjustRightInd w:val="0"/>
              <w:spacing w:line="240" w:lineRule="auto"/>
            </w:pPr>
            <w:r w:rsidRPr="00F55D63">
              <w:t>Juni 2023</w:t>
            </w:r>
          </w:p>
        </w:tc>
      </w:tr>
    </w:tbl>
    <w:p w14:paraId="231FE9A3" w14:textId="77777777" w:rsidR="00A86013" w:rsidRDefault="00A86013" w:rsidP="00A86013">
      <w:pPr>
        <w:tabs>
          <w:tab w:val="clear" w:pos="-567"/>
          <w:tab w:val="left" w:pos="0"/>
        </w:tabs>
      </w:pPr>
    </w:p>
    <w:p w14:paraId="1A52DCB2" w14:textId="77777777" w:rsidR="00A86013" w:rsidRDefault="00A86013" w:rsidP="00A86013">
      <w:pPr>
        <w:tabs>
          <w:tab w:val="clear" w:pos="-567"/>
          <w:tab w:val="left" w:pos="0"/>
        </w:tabs>
      </w:pPr>
      <w:r>
        <w:t>De gemeente Zoetermeer behoudt zich het recht voor de aangegeven data te wijzigen om haar moverende redenen.</w:t>
      </w:r>
    </w:p>
    <w:p w14:paraId="77E96144" w14:textId="77777777" w:rsidR="00A86013" w:rsidRDefault="00A86013" w:rsidP="00A86013">
      <w:pPr>
        <w:tabs>
          <w:tab w:val="clear" w:pos="-567"/>
          <w:tab w:val="left" w:pos="0"/>
        </w:tabs>
      </w:pPr>
    </w:p>
    <w:p w14:paraId="4F456E48" w14:textId="5F8D9DAF" w:rsidR="00A86013" w:rsidRPr="0063363C" w:rsidRDefault="00A86013" w:rsidP="00A86013">
      <w:pPr>
        <w:tabs>
          <w:tab w:val="clear" w:pos="-567"/>
          <w:tab w:val="left" w:pos="0"/>
        </w:tabs>
      </w:pPr>
      <w:r>
        <w:t xml:space="preserve">De Opdrachtnemer dient in de planning rekening te houden met werkzaamheden door derden betreffende </w:t>
      </w:r>
      <w:r w:rsidR="009D3026">
        <w:t>het gebouw</w:t>
      </w:r>
      <w:r>
        <w:t xml:space="preserve">. De oplevering van deze onderdelen dient samen te vallen met de oplevering van </w:t>
      </w:r>
      <w:r w:rsidR="009D3026">
        <w:t xml:space="preserve">de ligweide, het buitenterrein en het openbaar gebied. </w:t>
      </w:r>
      <w:r>
        <w:t>De Opdrachtnemer</w:t>
      </w:r>
      <w:r w:rsidR="009D3026">
        <w:t xml:space="preserve"> van het gebouw</w:t>
      </w:r>
      <w:r>
        <w:t xml:space="preserve"> is verantwoordelijk voor de coördinatie. </w:t>
      </w:r>
    </w:p>
    <w:p w14:paraId="739DAD5F" w14:textId="77777777" w:rsidR="00D01FFA" w:rsidRDefault="00D01FFA" w:rsidP="00B90858">
      <w:pPr>
        <w:pStyle w:val="AlineaChar"/>
        <w:tabs>
          <w:tab w:val="clear" w:pos="-566"/>
          <w:tab w:val="left" w:pos="0"/>
        </w:tabs>
        <w:ind w:left="0"/>
        <w:rPr>
          <w:bCs/>
          <w:spacing w:val="-2"/>
        </w:rPr>
      </w:pPr>
    </w:p>
    <w:p w14:paraId="739DAD6D" w14:textId="77777777" w:rsidR="00717155" w:rsidRDefault="00717155" w:rsidP="00717155">
      <w:pPr>
        <w:pStyle w:val="Standaardtekstparagraafl"/>
        <w:tabs>
          <w:tab w:val="clear" w:pos="-567"/>
          <w:tab w:val="left" w:pos="0"/>
        </w:tabs>
      </w:pPr>
    </w:p>
    <w:p w14:paraId="739DAD6E" w14:textId="77777777" w:rsidR="00395151" w:rsidRDefault="00395151" w:rsidP="00B90858">
      <w:pPr>
        <w:pStyle w:val="Standaardtekstparagraafl"/>
        <w:tabs>
          <w:tab w:val="clear" w:pos="-567"/>
          <w:tab w:val="left" w:pos="0"/>
        </w:tabs>
      </w:pPr>
    </w:p>
    <w:p w14:paraId="739DAD70" w14:textId="77777777" w:rsidR="00D01FFA" w:rsidRDefault="00D01FFA" w:rsidP="00B90858">
      <w:pPr>
        <w:tabs>
          <w:tab w:val="clear" w:pos="-567"/>
          <w:tab w:val="left" w:pos="0"/>
        </w:tabs>
      </w:pPr>
    </w:p>
    <w:p w14:paraId="739DAD71" w14:textId="77777777" w:rsidR="00870D30" w:rsidRDefault="005A4F9D" w:rsidP="00AB5CF1">
      <w:pPr>
        <w:pStyle w:val="Kop11"/>
      </w:pPr>
      <w:bookmarkStart w:id="334" w:name="_Toc238357636"/>
      <w:bookmarkStart w:id="335" w:name="_Toc238363528"/>
      <w:bookmarkStart w:id="336" w:name="_Toc251315067"/>
      <w:bookmarkStart w:id="337" w:name="_Toc256522690"/>
      <w:bookmarkStart w:id="338" w:name="_Toc256523644"/>
      <w:bookmarkStart w:id="339" w:name="_Toc256528949"/>
      <w:bookmarkStart w:id="340" w:name="_Toc256529072"/>
      <w:bookmarkStart w:id="341" w:name="_Toc256529484"/>
      <w:bookmarkStart w:id="342" w:name="_Toc256529743"/>
      <w:bookmarkStart w:id="343" w:name="_Toc266364161"/>
      <w:bookmarkStart w:id="344" w:name="_Toc266428196"/>
      <w:bookmarkStart w:id="345" w:name="_Toc269373414"/>
      <w:bookmarkStart w:id="346" w:name="_Toc274506664"/>
      <w:bookmarkStart w:id="347" w:name="_Toc274506749"/>
      <w:bookmarkStart w:id="348" w:name="_Toc275245244"/>
      <w:bookmarkStart w:id="349" w:name="_Toc275245925"/>
      <w:bookmarkStart w:id="350" w:name="_Toc275249816"/>
      <w:bookmarkStart w:id="351" w:name="_Toc278793167"/>
      <w:bookmarkStart w:id="352" w:name="_Toc280015558"/>
      <w:bookmarkStart w:id="353" w:name="_Toc280088022"/>
      <w:bookmarkStart w:id="354" w:name="_Toc285436848"/>
      <w:bookmarkStart w:id="355" w:name="_Toc285437435"/>
      <w:bookmarkStart w:id="356" w:name="_Toc285525637"/>
      <w:bookmarkStart w:id="357" w:name="_Toc285525745"/>
      <w:bookmarkStart w:id="358" w:name="_Toc285541152"/>
      <w:bookmarkStart w:id="359" w:name="_Toc285541621"/>
      <w:bookmarkStart w:id="360" w:name="_Toc285547162"/>
      <w:bookmarkStart w:id="361" w:name="_Toc289803578"/>
      <w:bookmarkStart w:id="362" w:name="_Toc313527817"/>
      <w:bookmarkStart w:id="363" w:name="_Toc313528520"/>
      <w:bookmarkStart w:id="364" w:name="_Toc313528592"/>
      <w:bookmarkStart w:id="365" w:name="_Toc313535491"/>
      <w:bookmarkStart w:id="366" w:name="_Toc338065420"/>
      <w:bookmarkStart w:id="367" w:name="_Toc338081589"/>
      <w:bookmarkStart w:id="368" w:name="_Toc347476569"/>
      <w:bookmarkStart w:id="369" w:name="_Toc350513628"/>
      <w:bookmarkStart w:id="370" w:name="_Toc350513971"/>
      <w:bookmarkStart w:id="371" w:name="_Toc350514070"/>
      <w:bookmarkStart w:id="372" w:name="_Toc350860186"/>
      <w:bookmarkStart w:id="373" w:name="_Toc350865300"/>
      <w:bookmarkStart w:id="374" w:name="_Toc351544503"/>
      <w:bookmarkStart w:id="375" w:name="_Toc351545424"/>
      <w:bookmarkStart w:id="376" w:name="_Toc352931449"/>
      <w:bookmarkStart w:id="377" w:name="_Toc354400147"/>
      <w:bookmarkStart w:id="378" w:name="_Toc354409809"/>
      <w:bookmarkStart w:id="379" w:name="_Toc100909028"/>
      <w:r>
        <w:lastRenderedPageBreak/>
        <w:t>4.</w:t>
      </w:r>
      <w:r>
        <w:tab/>
      </w:r>
      <w:r w:rsidR="00F722A8">
        <w:t>D</w:t>
      </w:r>
      <w:bookmarkEnd w:id="334"/>
      <w:bookmarkEnd w:id="335"/>
      <w:bookmarkEnd w:id="336"/>
      <w:r w:rsidR="00F77B9D">
        <w:t>e procedure</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39DAD72" w14:textId="77777777" w:rsidR="005A4F9D" w:rsidRDefault="005A4F9D" w:rsidP="00DA767D">
      <w:pPr>
        <w:pStyle w:val="Kop2"/>
      </w:pPr>
      <w:bookmarkStart w:id="380" w:name="_Toc238357637"/>
      <w:bookmarkStart w:id="381" w:name="_Toc238363529"/>
      <w:bookmarkStart w:id="382" w:name="_Toc251315068"/>
      <w:bookmarkStart w:id="383" w:name="_Toc256522691"/>
      <w:bookmarkStart w:id="384" w:name="_Toc256523645"/>
      <w:bookmarkStart w:id="385" w:name="_Toc256528950"/>
      <w:bookmarkStart w:id="386" w:name="_Toc256529073"/>
      <w:bookmarkStart w:id="387" w:name="_Toc256529485"/>
      <w:bookmarkStart w:id="388" w:name="_Toc256529744"/>
      <w:bookmarkStart w:id="389" w:name="_Toc266364162"/>
      <w:bookmarkStart w:id="390" w:name="_Toc266428197"/>
      <w:bookmarkStart w:id="391" w:name="_Toc269373415"/>
      <w:bookmarkStart w:id="392" w:name="_Toc274506665"/>
      <w:bookmarkStart w:id="393" w:name="_Toc274506750"/>
      <w:bookmarkStart w:id="394" w:name="_Toc275245245"/>
      <w:bookmarkStart w:id="395" w:name="_Toc275245926"/>
      <w:bookmarkStart w:id="396" w:name="_Toc275249817"/>
      <w:bookmarkStart w:id="397" w:name="_Toc278793168"/>
      <w:bookmarkStart w:id="398" w:name="_Toc280015559"/>
      <w:bookmarkStart w:id="399" w:name="_Toc280088023"/>
      <w:bookmarkStart w:id="400" w:name="_Toc285436849"/>
      <w:bookmarkStart w:id="401" w:name="_Toc285437436"/>
    </w:p>
    <w:p w14:paraId="739DAD73" w14:textId="32C3F4FC" w:rsidR="00870D30" w:rsidRDefault="003771F7" w:rsidP="00DA767D">
      <w:pPr>
        <w:pStyle w:val="Kop2"/>
      </w:pPr>
      <w:bookmarkStart w:id="402" w:name="_Toc285525638"/>
      <w:bookmarkStart w:id="403" w:name="_Toc285525746"/>
      <w:bookmarkStart w:id="404" w:name="_Toc285541153"/>
      <w:bookmarkStart w:id="405" w:name="_Toc285541622"/>
      <w:bookmarkStart w:id="406" w:name="_Toc285547163"/>
      <w:bookmarkStart w:id="407" w:name="_Toc289803579"/>
      <w:bookmarkStart w:id="408" w:name="_Toc313527818"/>
      <w:bookmarkStart w:id="409" w:name="_Toc313528521"/>
      <w:bookmarkStart w:id="410" w:name="_Toc313528593"/>
      <w:bookmarkStart w:id="411" w:name="_Toc313535492"/>
      <w:bookmarkStart w:id="412" w:name="_Toc338065421"/>
      <w:bookmarkStart w:id="413" w:name="_Toc338081590"/>
      <w:bookmarkStart w:id="414" w:name="_Toc347476570"/>
      <w:bookmarkStart w:id="415" w:name="_Toc350513629"/>
      <w:bookmarkStart w:id="416" w:name="_Toc350513972"/>
      <w:bookmarkStart w:id="417" w:name="_Toc350514071"/>
      <w:bookmarkStart w:id="418" w:name="_Toc350860187"/>
      <w:bookmarkStart w:id="419" w:name="_Toc350865301"/>
      <w:bookmarkStart w:id="420" w:name="_Toc351544504"/>
      <w:bookmarkStart w:id="421" w:name="_Toc351545425"/>
      <w:bookmarkStart w:id="422" w:name="_Toc352931450"/>
      <w:bookmarkStart w:id="423" w:name="_Toc354400148"/>
      <w:bookmarkStart w:id="424" w:name="_Toc354409810"/>
      <w:bookmarkStart w:id="425" w:name="_Toc100909029"/>
      <w:r>
        <w:t>4.1</w:t>
      </w:r>
      <w:r>
        <w:tab/>
      </w:r>
      <w:r w:rsidR="00870D30">
        <w:t>Algemeen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39DAD74" w14:textId="59609007" w:rsidR="00717155" w:rsidRDefault="00870D30" w:rsidP="00717155">
      <w:pPr>
        <w:tabs>
          <w:tab w:val="clear" w:pos="-567"/>
          <w:tab w:val="left" w:pos="0"/>
        </w:tabs>
      </w:pPr>
      <w:r>
        <w:t xml:space="preserve">Het inkoop- en aanbestedingsbeleid van </w:t>
      </w:r>
      <w:r w:rsidR="00D947AE">
        <w:t xml:space="preserve">de </w:t>
      </w:r>
      <w:r w:rsidR="00F53EF7">
        <w:t>G</w:t>
      </w:r>
      <w:r w:rsidR="00485F5A">
        <w:t>emeente</w:t>
      </w:r>
      <w:r w:rsidR="00DF36F3">
        <w:t xml:space="preserve"> is er</w:t>
      </w:r>
      <w:r>
        <w:t xml:space="preserve">op gericht om te komen tot </w:t>
      </w:r>
      <w:r w:rsidR="00E52E4D">
        <w:t xml:space="preserve">een keuze voor de juiste Inschrijver </w:t>
      </w:r>
      <w:r>
        <w:t xml:space="preserve">door het objectief en transparant benaderen van </w:t>
      </w:r>
      <w:r w:rsidR="000D41BD">
        <w:t>O</w:t>
      </w:r>
      <w:r w:rsidR="00E52E4D">
        <w:t xml:space="preserve">ndernemers </w:t>
      </w:r>
      <w:r w:rsidR="003148A7">
        <w:t>en het optimaal gebruik maken van de marktwerking</w:t>
      </w:r>
      <w:r>
        <w:t>.</w:t>
      </w:r>
      <w:r w:rsidR="008A5896" w:rsidRPr="008A5896">
        <w:t xml:space="preserve"> </w:t>
      </w:r>
      <w:r w:rsidR="008A5896">
        <w:t xml:space="preserve">Voor de bepaling en invulling van de </w:t>
      </w:r>
      <w:r w:rsidR="00E605FB">
        <w:t>Geschiktheidseisen</w:t>
      </w:r>
      <w:r w:rsidR="008A5896">
        <w:t xml:space="preserve"> en Gunningscriteria zijn de Europese beginselen van</w:t>
      </w:r>
      <w:r w:rsidR="00BF4101">
        <w:t xml:space="preserve"> het</w:t>
      </w:r>
      <w:r w:rsidR="008A5896">
        <w:t xml:space="preserve"> aanbestedingsrecht</w:t>
      </w:r>
      <w:r w:rsidR="00F904C9" w:rsidRPr="00F904C9">
        <w:t xml:space="preserve"> </w:t>
      </w:r>
      <w:r w:rsidR="00F904C9">
        <w:t>toegepast</w:t>
      </w:r>
      <w:r w:rsidR="00717155">
        <w:t>,</w:t>
      </w:r>
      <w:r w:rsidR="00717155" w:rsidRPr="00717155">
        <w:t xml:space="preserve"> </w:t>
      </w:r>
      <w:r w:rsidR="00717155">
        <w:t>als ook de uitwerking van het proportionaliteitsbeginsel in de gids proportionaliteit.</w:t>
      </w:r>
    </w:p>
    <w:p w14:paraId="739DAD75" w14:textId="77777777" w:rsidR="005A4F9D" w:rsidRDefault="005A4F9D" w:rsidP="00B90858">
      <w:pPr>
        <w:tabs>
          <w:tab w:val="clear" w:pos="-567"/>
          <w:tab w:val="left" w:pos="0"/>
        </w:tabs>
      </w:pPr>
    </w:p>
    <w:p w14:paraId="739DAD76" w14:textId="77777777" w:rsidR="003771F7" w:rsidRDefault="003771F7" w:rsidP="00DA767D">
      <w:pPr>
        <w:pStyle w:val="Kop2"/>
      </w:pPr>
      <w:bookmarkStart w:id="426" w:name="_Toc238357648"/>
      <w:bookmarkStart w:id="427" w:name="_Toc238363540"/>
      <w:bookmarkStart w:id="428" w:name="_Toc251315079"/>
      <w:bookmarkStart w:id="429" w:name="_Toc256522693"/>
      <w:bookmarkStart w:id="430" w:name="_Toc256523647"/>
      <w:bookmarkStart w:id="431" w:name="_Toc256528952"/>
      <w:bookmarkStart w:id="432" w:name="_Toc256529075"/>
      <w:bookmarkStart w:id="433" w:name="_Toc256529487"/>
      <w:bookmarkStart w:id="434" w:name="_Toc256529746"/>
      <w:bookmarkStart w:id="435" w:name="_Toc266364164"/>
      <w:bookmarkStart w:id="436" w:name="_Toc266428199"/>
      <w:bookmarkStart w:id="437" w:name="_Toc269373417"/>
      <w:bookmarkStart w:id="438" w:name="_Toc274506667"/>
      <w:bookmarkStart w:id="439" w:name="_Toc274506752"/>
      <w:bookmarkStart w:id="440" w:name="_Toc275245247"/>
      <w:bookmarkStart w:id="441" w:name="_Toc275245928"/>
      <w:bookmarkStart w:id="442" w:name="_Toc275249819"/>
      <w:bookmarkStart w:id="443" w:name="_Toc278793169"/>
      <w:bookmarkStart w:id="444" w:name="_Toc280015560"/>
      <w:bookmarkStart w:id="445" w:name="_Toc280088024"/>
      <w:bookmarkStart w:id="446" w:name="_Toc285436850"/>
      <w:bookmarkStart w:id="447" w:name="_Toc285437437"/>
      <w:bookmarkStart w:id="448" w:name="_Toc285525639"/>
      <w:bookmarkStart w:id="449" w:name="_Toc285525747"/>
      <w:bookmarkStart w:id="450" w:name="_Toc285541154"/>
      <w:bookmarkStart w:id="451" w:name="_Toc285541623"/>
      <w:bookmarkStart w:id="452" w:name="_Toc285547164"/>
      <w:bookmarkStart w:id="453" w:name="_Toc289803580"/>
      <w:bookmarkStart w:id="454" w:name="_Toc313527819"/>
      <w:bookmarkStart w:id="455" w:name="_Toc313528522"/>
      <w:bookmarkStart w:id="456" w:name="_Toc313528594"/>
      <w:bookmarkStart w:id="457" w:name="_Toc313535493"/>
      <w:bookmarkStart w:id="458" w:name="_Toc338065422"/>
      <w:bookmarkStart w:id="459" w:name="_Toc338081591"/>
      <w:bookmarkStart w:id="460" w:name="_Toc347476571"/>
      <w:bookmarkStart w:id="461" w:name="_Toc350513630"/>
      <w:bookmarkStart w:id="462" w:name="_Toc350513973"/>
      <w:bookmarkStart w:id="463" w:name="_Toc350514072"/>
      <w:bookmarkStart w:id="464" w:name="_Toc350860188"/>
      <w:bookmarkStart w:id="465" w:name="_Toc350865302"/>
      <w:bookmarkStart w:id="466" w:name="_Toc351544505"/>
      <w:bookmarkStart w:id="467" w:name="_Toc351545426"/>
      <w:bookmarkStart w:id="468" w:name="_Toc352931451"/>
      <w:bookmarkStart w:id="469" w:name="_Toc354400149"/>
      <w:bookmarkStart w:id="470" w:name="_Toc354409811"/>
      <w:bookmarkStart w:id="471" w:name="_Toc100909030"/>
      <w:r>
        <w:t>4.</w:t>
      </w:r>
      <w:r w:rsidR="006C6EF1">
        <w:t>2</w:t>
      </w:r>
      <w:r>
        <w:tab/>
        <w:t>Planning</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39DAD7A" w14:textId="279189E8" w:rsidR="003771F7" w:rsidRPr="00B27AE6" w:rsidRDefault="003771F7" w:rsidP="00B27AE6">
      <w:pPr>
        <w:tabs>
          <w:tab w:val="clear" w:pos="-567"/>
          <w:tab w:val="left" w:pos="0"/>
        </w:tabs>
      </w:pPr>
      <w:r>
        <w:t xml:space="preserve">Voor het </w:t>
      </w:r>
      <w:r w:rsidR="002C3886">
        <w:t>aanbestedings</w:t>
      </w:r>
      <w:r w:rsidR="00D50CF0">
        <w:t>traject</w:t>
      </w:r>
      <w:r>
        <w:t xml:space="preserve"> wordt on</w:t>
      </w:r>
      <w:r w:rsidR="0058755B">
        <w:t>derstaande planning aangehouden.</w:t>
      </w:r>
      <w:r w:rsidR="0058755B" w:rsidRPr="0058755B">
        <w:t xml:space="preserve"> </w:t>
      </w:r>
      <w:r w:rsidR="0058755B" w:rsidRPr="00B53894">
        <w:t>De termijnen voor het indienen van vragen en</w:t>
      </w:r>
      <w:r w:rsidR="00920E16">
        <w:t xml:space="preserve"> </w:t>
      </w:r>
      <w:r w:rsidR="0058755B" w:rsidRPr="00B53894">
        <w:t xml:space="preserve">voor het indienen van de </w:t>
      </w:r>
      <w:r w:rsidR="0058755B">
        <w:t>Inschrijving</w:t>
      </w:r>
      <w:r w:rsidR="0058755B" w:rsidRPr="00B53894">
        <w:t>en zijn fatale termijnen. De overige genoemde termijnen zijn indicatief</w:t>
      </w:r>
      <w:r w:rsidR="0058755B">
        <w:t xml:space="preserve">, er kunnen geen rechten aan worden ontleend. </w:t>
      </w:r>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3961"/>
        <w:gridCol w:w="2404"/>
        <w:gridCol w:w="1780"/>
      </w:tblGrid>
      <w:tr w:rsidR="00B94FF3" w14:paraId="739DAD7E" w14:textId="77777777" w:rsidTr="00B27AE6">
        <w:tc>
          <w:tcPr>
            <w:tcW w:w="3961" w:type="dxa"/>
            <w:shd w:val="clear" w:color="auto" w:fill="4F81BD"/>
          </w:tcPr>
          <w:p w14:paraId="739DAD7B" w14:textId="77777777" w:rsidR="003771F7" w:rsidRPr="00D5102A" w:rsidRDefault="003771F7" w:rsidP="00D5102A">
            <w:pPr>
              <w:tabs>
                <w:tab w:val="clear" w:pos="-567"/>
                <w:tab w:val="left" w:pos="0"/>
              </w:tabs>
              <w:spacing w:line="360" w:lineRule="auto"/>
              <w:rPr>
                <w:b/>
                <w:bCs/>
                <w:color w:val="FFFFFF"/>
              </w:rPr>
            </w:pPr>
            <w:r w:rsidRPr="00D5102A">
              <w:rPr>
                <w:b/>
                <w:bCs/>
                <w:color w:val="FFFFFF"/>
              </w:rPr>
              <w:t>Omschrijving</w:t>
            </w:r>
          </w:p>
        </w:tc>
        <w:tc>
          <w:tcPr>
            <w:tcW w:w="2404" w:type="dxa"/>
            <w:shd w:val="clear" w:color="auto" w:fill="4F81BD"/>
          </w:tcPr>
          <w:p w14:paraId="739DAD7C" w14:textId="77777777" w:rsidR="003771F7" w:rsidRPr="00D5102A" w:rsidRDefault="003771F7" w:rsidP="00D5102A">
            <w:pPr>
              <w:tabs>
                <w:tab w:val="clear" w:pos="-567"/>
                <w:tab w:val="left" w:pos="0"/>
              </w:tabs>
              <w:spacing w:line="360" w:lineRule="auto"/>
              <w:rPr>
                <w:b/>
                <w:bCs/>
                <w:color w:val="FFFFFF"/>
              </w:rPr>
            </w:pPr>
            <w:r w:rsidRPr="00D5102A">
              <w:rPr>
                <w:b/>
                <w:bCs/>
                <w:color w:val="FFFFFF"/>
              </w:rPr>
              <w:t>Door:</w:t>
            </w:r>
          </w:p>
        </w:tc>
        <w:tc>
          <w:tcPr>
            <w:tcW w:w="1780" w:type="dxa"/>
            <w:shd w:val="clear" w:color="auto" w:fill="4F81BD"/>
          </w:tcPr>
          <w:p w14:paraId="739DAD7D" w14:textId="77777777" w:rsidR="003771F7" w:rsidRPr="00D5102A" w:rsidRDefault="003771F7" w:rsidP="00D5102A">
            <w:pPr>
              <w:tabs>
                <w:tab w:val="clear" w:pos="-567"/>
                <w:tab w:val="left" w:pos="0"/>
              </w:tabs>
              <w:spacing w:line="360" w:lineRule="auto"/>
              <w:rPr>
                <w:b/>
                <w:bCs/>
                <w:color w:val="FFFFFF"/>
              </w:rPr>
            </w:pPr>
            <w:r w:rsidRPr="00D5102A">
              <w:rPr>
                <w:b/>
                <w:bCs/>
                <w:color w:val="FFFFFF"/>
              </w:rPr>
              <w:t>(uiterste) datum:</w:t>
            </w:r>
          </w:p>
        </w:tc>
      </w:tr>
      <w:tr w:rsidR="00B94FF3" w14:paraId="739DAD82" w14:textId="77777777" w:rsidTr="00B27AE6">
        <w:tc>
          <w:tcPr>
            <w:tcW w:w="3961" w:type="dxa"/>
          </w:tcPr>
          <w:p w14:paraId="739DAD7F" w14:textId="77777777" w:rsidR="003771F7" w:rsidRPr="00B27AE6" w:rsidRDefault="003771F7" w:rsidP="0095516A">
            <w:pPr>
              <w:tabs>
                <w:tab w:val="clear" w:pos="-567"/>
                <w:tab w:val="left" w:pos="0"/>
              </w:tabs>
              <w:spacing w:line="360" w:lineRule="auto"/>
              <w:rPr>
                <w:b/>
                <w:bCs/>
              </w:rPr>
            </w:pPr>
            <w:r w:rsidRPr="00B27AE6">
              <w:rPr>
                <w:bCs/>
              </w:rPr>
              <w:t>Publicatie</w:t>
            </w:r>
            <w:r w:rsidR="00F333FF" w:rsidRPr="00B27AE6">
              <w:rPr>
                <w:bCs/>
              </w:rPr>
              <w:t xml:space="preserve"> op </w:t>
            </w:r>
            <w:r w:rsidR="00D952DC" w:rsidRPr="00B27AE6">
              <w:rPr>
                <w:bCs/>
              </w:rPr>
              <w:t>TenderNed</w:t>
            </w:r>
            <w:r w:rsidR="00F333FF" w:rsidRPr="00B27AE6">
              <w:rPr>
                <w:bCs/>
              </w:rPr>
              <w:t xml:space="preserve"> en op </w:t>
            </w:r>
            <w:r w:rsidRPr="00B27AE6">
              <w:rPr>
                <w:bCs/>
              </w:rPr>
              <w:t xml:space="preserve">de TED (Tender Electronic Daily te </w:t>
            </w:r>
            <w:r w:rsidR="003F7486" w:rsidRPr="00B27AE6">
              <w:rPr>
                <w:bCs/>
              </w:rPr>
              <w:t>Luxemburg)</w:t>
            </w:r>
          </w:p>
        </w:tc>
        <w:tc>
          <w:tcPr>
            <w:tcW w:w="2404" w:type="dxa"/>
          </w:tcPr>
          <w:p w14:paraId="739DAD80" w14:textId="77777777" w:rsidR="003771F7" w:rsidRPr="00B27AE6" w:rsidRDefault="00950AE7" w:rsidP="00D5102A">
            <w:pPr>
              <w:tabs>
                <w:tab w:val="clear" w:pos="-567"/>
                <w:tab w:val="left" w:pos="0"/>
              </w:tabs>
              <w:spacing w:line="360" w:lineRule="auto"/>
            </w:pPr>
            <w:r w:rsidRPr="00B27AE6">
              <w:t xml:space="preserve">Gemeente </w:t>
            </w:r>
          </w:p>
        </w:tc>
        <w:tc>
          <w:tcPr>
            <w:tcW w:w="1780" w:type="dxa"/>
          </w:tcPr>
          <w:p w14:paraId="739DAD81" w14:textId="51A8B9E7" w:rsidR="003771F7" w:rsidRPr="00E115AD" w:rsidRDefault="009D3026" w:rsidP="008915C3">
            <w:pPr>
              <w:tabs>
                <w:tab w:val="clear" w:pos="-567"/>
                <w:tab w:val="left" w:pos="0"/>
              </w:tabs>
              <w:spacing w:line="360" w:lineRule="auto"/>
              <w:jc w:val="center"/>
              <w:rPr>
                <w:highlight w:val="yellow"/>
              </w:rPr>
            </w:pPr>
            <w:r w:rsidRPr="00E115AD">
              <w:rPr>
                <w:highlight w:val="yellow"/>
              </w:rPr>
              <w:t>21 april 2022</w:t>
            </w:r>
          </w:p>
        </w:tc>
      </w:tr>
      <w:tr w:rsidR="00B94FF3" w14:paraId="739DAD86" w14:textId="77777777" w:rsidTr="00B27AE6">
        <w:tc>
          <w:tcPr>
            <w:tcW w:w="3961" w:type="dxa"/>
          </w:tcPr>
          <w:p w14:paraId="739DAD83" w14:textId="77777777" w:rsidR="003771F7" w:rsidRPr="00B27AE6" w:rsidRDefault="003771F7" w:rsidP="00D5102A">
            <w:pPr>
              <w:tabs>
                <w:tab w:val="clear" w:pos="-567"/>
                <w:tab w:val="left" w:pos="0"/>
              </w:tabs>
              <w:spacing w:line="360" w:lineRule="auto"/>
              <w:rPr>
                <w:b/>
                <w:bCs/>
              </w:rPr>
            </w:pPr>
            <w:r w:rsidRPr="00B27AE6">
              <w:rPr>
                <w:bCs/>
              </w:rPr>
              <w:t>Mogelijkheid tot stellen vragen</w:t>
            </w:r>
          </w:p>
        </w:tc>
        <w:tc>
          <w:tcPr>
            <w:tcW w:w="2404" w:type="dxa"/>
          </w:tcPr>
          <w:p w14:paraId="739DAD84" w14:textId="77777777" w:rsidR="003771F7" w:rsidRPr="00B27AE6" w:rsidRDefault="003771F7" w:rsidP="00D5102A">
            <w:pPr>
              <w:tabs>
                <w:tab w:val="clear" w:pos="-567"/>
                <w:tab w:val="left" w:pos="0"/>
              </w:tabs>
              <w:spacing w:line="360" w:lineRule="auto"/>
            </w:pPr>
            <w:r w:rsidRPr="00B27AE6">
              <w:t>Inschrijver</w:t>
            </w:r>
          </w:p>
        </w:tc>
        <w:tc>
          <w:tcPr>
            <w:tcW w:w="1780" w:type="dxa"/>
          </w:tcPr>
          <w:p w14:paraId="739DAD85" w14:textId="5A11F3DA" w:rsidR="003771F7" w:rsidRPr="00E115AD" w:rsidRDefault="00673AF5" w:rsidP="008915C3">
            <w:pPr>
              <w:tabs>
                <w:tab w:val="clear" w:pos="-567"/>
                <w:tab w:val="left" w:pos="0"/>
              </w:tabs>
              <w:spacing w:line="360" w:lineRule="auto"/>
              <w:jc w:val="center"/>
              <w:rPr>
                <w:bCs/>
                <w:highlight w:val="yellow"/>
              </w:rPr>
            </w:pPr>
            <w:r w:rsidRPr="00E115AD">
              <w:rPr>
                <w:bCs/>
                <w:highlight w:val="yellow"/>
              </w:rPr>
              <w:t>13 mei 2022</w:t>
            </w:r>
            <w:r w:rsidR="008915C3" w:rsidRPr="00E115AD">
              <w:rPr>
                <w:bCs/>
                <w:highlight w:val="yellow"/>
              </w:rPr>
              <w:t xml:space="preserve"> </w:t>
            </w:r>
            <w:r w:rsidRPr="00E115AD">
              <w:rPr>
                <w:bCs/>
                <w:highlight w:val="yellow"/>
              </w:rPr>
              <w:t>17.00 uur</w:t>
            </w:r>
          </w:p>
        </w:tc>
      </w:tr>
      <w:tr w:rsidR="00B94FF3" w:rsidRPr="00DA767D" w14:paraId="739DAD8A" w14:textId="77777777" w:rsidTr="00B27AE6">
        <w:tc>
          <w:tcPr>
            <w:tcW w:w="3961" w:type="dxa"/>
          </w:tcPr>
          <w:p w14:paraId="739DAD87" w14:textId="27450D95" w:rsidR="003771F7" w:rsidRPr="00B27AE6" w:rsidRDefault="0000161C" w:rsidP="00D5102A">
            <w:pPr>
              <w:tabs>
                <w:tab w:val="clear" w:pos="-567"/>
                <w:tab w:val="left" w:pos="0"/>
              </w:tabs>
              <w:spacing w:line="360" w:lineRule="auto"/>
              <w:rPr>
                <w:b/>
                <w:bCs/>
              </w:rPr>
            </w:pPr>
            <w:r w:rsidRPr="00B27AE6">
              <w:rPr>
                <w:bCs/>
              </w:rPr>
              <w:t>Publicatie</w:t>
            </w:r>
            <w:r w:rsidR="00395151" w:rsidRPr="00B27AE6">
              <w:rPr>
                <w:bCs/>
              </w:rPr>
              <w:t xml:space="preserve"> </w:t>
            </w:r>
            <w:r w:rsidR="003771F7" w:rsidRPr="00B27AE6">
              <w:rPr>
                <w:bCs/>
              </w:rPr>
              <w:t xml:space="preserve">Nota van Inlichtingen </w:t>
            </w:r>
          </w:p>
        </w:tc>
        <w:tc>
          <w:tcPr>
            <w:tcW w:w="2404" w:type="dxa"/>
          </w:tcPr>
          <w:p w14:paraId="739DAD88" w14:textId="77777777" w:rsidR="003771F7" w:rsidRPr="00B27AE6" w:rsidRDefault="00950AE7" w:rsidP="00D5102A">
            <w:pPr>
              <w:tabs>
                <w:tab w:val="clear" w:pos="-567"/>
                <w:tab w:val="left" w:pos="0"/>
              </w:tabs>
              <w:spacing w:line="360" w:lineRule="auto"/>
            </w:pPr>
            <w:r w:rsidRPr="00B27AE6">
              <w:t xml:space="preserve">Gemeente </w:t>
            </w:r>
          </w:p>
        </w:tc>
        <w:tc>
          <w:tcPr>
            <w:tcW w:w="1780" w:type="dxa"/>
          </w:tcPr>
          <w:p w14:paraId="739DAD89" w14:textId="395395A6" w:rsidR="003771F7" w:rsidRPr="00E115AD" w:rsidRDefault="00673AF5" w:rsidP="008915C3">
            <w:pPr>
              <w:tabs>
                <w:tab w:val="clear" w:pos="-567"/>
                <w:tab w:val="left" w:pos="0"/>
              </w:tabs>
              <w:spacing w:line="360" w:lineRule="auto"/>
              <w:jc w:val="center"/>
              <w:rPr>
                <w:bCs/>
                <w:highlight w:val="yellow"/>
              </w:rPr>
            </w:pPr>
            <w:r w:rsidRPr="00E115AD">
              <w:rPr>
                <w:bCs/>
                <w:highlight w:val="yellow"/>
              </w:rPr>
              <w:t>2</w:t>
            </w:r>
            <w:r w:rsidR="00E115AD" w:rsidRPr="00E115AD">
              <w:rPr>
                <w:bCs/>
                <w:highlight w:val="yellow"/>
              </w:rPr>
              <w:t>7</w:t>
            </w:r>
            <w:r w:rsidRPr="00E115AD">
              <w:rPr>
                <w:bCs/>
                <w:highlight w:val="yellow"/>
              </w:rPr>
              <w:t xml:space="preserve"> mei 2022</w:t>
            </w:r>
          </w:p>
        </w:tc>
      </w:tr>
      <w:tr w:rsidR="00B94FF3" w14:paraId="739DAD8E" w14:textId="77777777" w:rsidTr="00B27AE6">
        <w:tc>
          <w:tcPr>
            <w:tcW w:w="3961" w:type="dxa"/>
          </w:tcPr>
          <w:p w14:paraId="739DAD8B" w14:textId="77777777" w:rsidR="003771F7" w:rsidRPr="00B27AE6" w:rsidRDefault="003771F7" w:rsidP="00D5102A">
            <w:pPr>
              <w:tabs>
                <w:tab w:val="clear" w:pos="-567"/>
                <w:tab w:val="left" w:pos="0"/>
              </w:tabs>
              <w:spacing w:line="360" w:lineRule="auto"/>
              <w:rPr>
                <w:b/>
                <w:bCs/>
              </w:rPr>
            </w:pPr>
            <w:r w:rsidRPr="00B27AE6">
              <w:rPr>
                <w:bCs/>
              </w:rPr>
              <w:t>Indienen Inschrijving</w:t>
            </w:r>
          </w:p>
        </w:tc>
        <w:tc>
          <w:tcPr>
            <w:tcW w:w="2404" w:type="dxa"/>
          </w:tcPr>
          <w:p w14:paraId="739DAD8C" w14:textId="77777777" w:rsidR="003771F7" w:rsidRPr="00B27AE6" w:rsidRDefault="003771F7" w:rsidP="00D5102A">
            <w:pPr>
              <w:tabs>
                <w:tab w:val="clear" w:pos="-567"/>
                <w:tab w:val="left" w:pos="0"/>
              </w:tabs>
              <w:spacing w:line="360" w:lineRule="auto"/>
            </w:pPr>
            <w:r w:rsidRPr="00B27AE6">
              <w:t>Inschrijver</w:t>
            </w:r>
          </w:p>
        </w:tc>
        <w:tc>
          <w:tcPr>
            <w:tcW w:w="1780" w:type="dxa"/>
          </w:tcPr>
          <w:p w14:paraId="739DAD8D" w14:textId="12E89CAC" w:rsidR="003771F7" w:rsidRPr="00E115AD" w:rsidRDefault="00E115AD" w:rsidP="008915C3">
            <w:pPr>
              <w:tabs>
                <w:tab w:val="clear" w:pos="-567"/>
                <w:tab w:val="left" w:pos="0"/>
              </w:tabs>
              <w:spacing w:line="360" w:lineRule="auto"/>
              <w:jc w:val="center"/>
              <w:rPr>
                <w:bCs/>
                <w:highlight w:val="yellow"/>
              </w:rPr>
            </w:pPr>
            <w:r w:rsidRPr="00E115AD">
              <w:rPr>
                <w:bCs/>
                <w:highlight w:val="yellow"/>
              </w:rPr>
              <w:t>20</w:t>
            </w:r>
            <w:r w:rsidR="00B27AE6" w:rsidRPr="00E115AD">
              <w:rPr>
                <w:bCs/>
                <w:highlight w:val="yellow"/>
              </w:rPr>
              <w:t xml:space="preserve"> juni 2022 </w:t>
            </w:r>
            <w:r w:rsidR="00316D55" w:rsidRPr="00E115AD">
              <w:rPr>
                <w:bCs/>
                <w:highlight w:val="yellow"/>
              </w:rPr>
              <w:t>12</w:t>
            </w:r>
            <w:r w:rsidR="00B27AE6" w:rsidRPr="00E115AD">
              <w:rPr>
                <w:bCs/>
                <w:highlight w:val="yellow"/>
              </w:rPr>
              <w:t>.00 uur</w:t>
            </w:r>
          </w:p>
        </w:tc>
      </w:tr>
      <w:tr w:rsidR="00350E69" w14:paraId="739DAD92" w14:textId="77777777" w:rsidTr="00B27AE6">
        <w:tc>
          <w:tcPr>
            <w:tcW w:w="3961" w:type="dxa"/>
          </w:tcPr>
          <w:p w14:paraId="739DAD8F" w14:textId="77777777" w:rsidR="00350E69" w:rsidRPr="00B27AE6" w:rsidRDefault="00350E69" w:rsidP="00350E69">
            <w:pPr>
              <w:tabs>
                <w:tab w:val="clear" w:pos="-567"/>
                <w:tab w:val="left" w:pos="0"/>
              </w:tabs>
              <w:spacing w:line="360" w:lineRule="auto"/>
              <w:rPr>
                <w:bCs/>
              </w:rPr>
            </w:pPr>
            <w:r w:rsidRPr="00B27AE6">
              <w:rPr>
                <w:bCs/>
              </w:rPr>
              <w:t>Opening tijdig ontvangen Inschrijvingen</w:t>
            </w:r>
          </w:p>
        </w:tc>
        <w:tc>
          <w:tcPr>
            <w:tcW w:w="2404" w:type="dxa"/>
          </w:tcPr>
          <w:p w14:paraId="739DAD90" w14:textId="77777777" w:rsidR="00350E69" w:rsidRPr="00B27AE6" w:rsidRDefault="00350E69" w:rsidP="00350E69">
            <w:pPr>
              <w:tabs>
                <w:tab w:val="clear" w:pos="-567"/>
                <w:tab w:val="left" w:pos="0"/>
              </w:tabs>
              <w:spacing w:line="360" w:lineRule="auto"/>
              <w:rPr>
                <w:bCs/>
              </w:rPr>
            </w:pPr>
            <w:r w:rsidRPr="00B27AE6">
              <w:rPr>
                <w:bCs/>
              </w:rPr>
              <w:t>Gemeente/Inschrijver</w:t>
            </w:r>
          </w:p>
        </w:tc>
        <w:tc>
          <w:tcPr>
            <w:tcW w:w="1780" w:type="dxa"/>
          </w:tcPr>
          <w:p w14:paraId="2CAC7BF8" w14:textId="7E56E4B3" w:rsidR="00350E69" w:rsidRPr="00E115AD" w:rsidRDefault="00E115AD" w:rsidP="008915C3">
            <w:pPr>
              <w:tabs>
                <w:tab w:val="clear" w:pos="-567"/>
                <w:tab w:val="left" w:pos="0"/>
              </w:tabs>
              <w:spacing w:line="360" w:lineRule="auto"/>
              <w:jc w:val="center"/>
              <w:rPr>
                <w:bCs/>
                <w:highlight w:val="yellow"/>
              </w:rPr>
            </w:pPr>
            <w:r w:rsidRPr="00E115AD">
              <w:rPr>
                <w:bCs/>
                <w:highlight w:val="yellow"/>
              </w:rPr>
              <w:t>20</w:t>
            </w:r>
            <w:r w:rsidR="00B27AE6" w:rsidRPr="00E115AD">
              <w:rPr>
                <w:bCs/>
                <w:highlight w:val="yellow"/>
              </w:rPr>
              <w:t xml:space="preserve"> juni 2022</w:t>
            </w:r>
          </w:p>
          <w:p w14:paraId="739DAD91" w14:textId="2FDFCF17" w:rsidR="00316D55" w:rsidRPr="00E115AD" w:rsidRDefault="00316D55" w:rsidP="008915C3">
            <w:pPr>
              <w:tabs>
                <w:tab w:val="clear" w:pos="-567"/>
                <w:tab w:val="left" w:pos="0"/>
              </w:tabs>
              <w:spacing w:line="360" w:lineRule="auto"/>
              <w:jc w:val="center"/>
              <w:rPr>
                <w:bCs/>
                <w:highlight w:val="yellow"/>
              </w:rPr>
            </w:pPr>
            <w:r w:rsidRPr="00E115AD">
              <w:rPr>
                <w:bCs/>
                <w:highlight w:val="yellow"/>
              </w:rPr>
              <w:t>12.00 uur</w:t>
            </w:r>
          </w:p>
        </w:tc>
      </w:tr>
      <w:tr w:rsidR="003C6C01" w14:paraId="739DAD96" w14:textId="77777777" w:rsidTr="00B27AE6">
        <w:tc>
          <w:tcPr>
            <w:tcW w:w="3961" w:type="dxa"/>
          </w:tcPr>
          <w:p w14:paraId="739DAD93" w14:textId="77777777" w:rsidR="003C6C01" w:rsidRPr="00B27AE6" w:rsidRDefault="00CE21D2" w:rsidP="00271042">
            <w:pPr>
              <w:tabs>
                <w:tab w:val="clear" w:pos="-567"/>
                <w:tab w:val="left" w:pos="0"/>
              </w:tabs>
              <w:spacing w:line="360" w:lineRule="auto"/>
              <w:rPr>
                <w:b/>
                <w:bCs/>
              </w:rPr>
            </w:pPr>
            <w:r w:rsidRPr="00B27AE6">
              <w:rPr>
                <w:bCs/>
              </w:rPr>
              <w:t>Verificatiegesprek</w:t>
            </w:r>
          </w:p>
        </w:tc>
        <w:tc>
          <w:tcPr>
            <w:tcW w:w="2404" w:type="dxa"/>
          </w:tcPr>
          <w:p w14:paraId="739DAD94" w14:textId="77777777" w:rsidR="003C6C01" w:rsidRPr="00B27AE6" w:rsidRDefault="003C6C01" w:rsidP="00271042">
            <w:pPr>
              <w:tabs>
                <w:tab w:val="clear" w:pos="-567"/>
                <w:tab w:val="left" w:pos="0"/>
              </w:tabs>
              <w:spacing w:line="360" w:lineRule="auto"/>
            </w:pPr>
            <w:r w:rsidRPr="00B27AE6">
              <w:t xml:space="preserve">Gemeente/Inschrijver </w:t>
            </w:r>
          </w:p>
        </w:tc>
        <w:tc>
          <w:tcPr>
            <w:tcW w:w="1780" w:type="dxa"/>
          </w:tcPr>
          <w:p w14:paraId="517A1EA9" w14:textId="5708FD18" w:rsidR="003C6C01" w:rsidRPr="00E115AD" w:rsidRDefault="00B27AE6" w:rsidP="00364C9A">
            <w:pPr>
              <w:tabs>
                <w:tab w:val="clear" w:pos="-567"/>
                <w:tab w:val="left" w:pos="0"/>
              </w:tabs>
              <w:spacing w:line="360" w:lineRule="auto"/>
              <w:jc w:val="center"/>
              <w:rPr>
                <w:bCs/>
                <w:highlight w:val="yellow"/>
              </w:rPr>
            </w:pPr>
            <w:r w:rsidRPr="00E115AD">
              <w:rPr>
                <w:bCs/>
                <w:highlight w:val="yellow"/>
              </w:rPr>
              <w:t>2</w:t>
            </w:r>
            <w:r w:rsidR="00E115AD" w:rsidRPr="00E115AD">
              <w:rPr>
                <w:bCs/>
                <w:highlight w:val="yellow"/>
              </w:rPr>
              <w:t>8</w:t>
            </w:r>
            <w:r w:rsidRPr="00E115AD">
              <w:rPr>
                <w:bCs/>
                <w:highlight w:val="yellow"/>
              </w:rPr>
              <w:t xml:space="preserve"> juni 2022</w:t>
            </w:r>
          </w:p>
          <w:p w14:paraId="739DAD95" w14:textId="0D0B646A" w:rsidR="00B27AE6" w:rsidRPr="00E115AD" w:rsidRDefault="00B27AE6" w:rsidP="00364C9A">
            <w:pPr>
              <w:tabs>
                <w:tab w:val="clear" w:pos="-567"/>
                <w:tab w:val="left" w:pos="0"/>
              </w:tabs>
              <w:spacing w:line="360" w:lineRule="auto"/>
              <w:jc w:val="center"/>
              <w:rPr>
                <w:bCs/>
                <w:highlight w:val="yellow"/>
              </w:rPr>
            </w:pPr>
            <w:r w:rsidRPr="00E115AD">
              <w:rPr>
                <w:bCs/>
                <w:highlight w:val="yellow"/>
              </w:rPr>
              <w:t>11.00 uur</w:t>
            </w:r>
          </w:p>
        </w:tc>
      </w:tr>
      <w:tr w:rsidR="003C6C01" w14:paraId="739DAD9A" w14:textId="77777777" w:rsidTr="00B27AE6">
        <w:tc>
          <w:tcPr>
            <w:tcW w:w="3961" w:type="dxa"/>
          </w:tcPr>
          <w:p w14:paraId="739DAD97" w14:textId="77777777" w:rsidR="003C6C01" w:rsidRPr="00B27AE6" w:rsidRDefault="003C6C01" w:rsidP="00D5102A">
            <w:pPr>
              <w:tabs>
                <w:tab w:val="clear" w:pos="-567"/>
                <w:tab w:val="left" w:pos="0"/>
              </w:tabs>
              <w:spacing w:line="360" w:lineRule="auto"/>
              <w:rPr>
                <w:b/>
                <w:bCs/>
              </w:rPr>
            </w:pPr>
            <w:r w:rsidRPr="00B27AE6">
              <w:rPr>
                <w:bCs/>
              </w:rPr>
              <w:t>Bericht voornemen tot Gunning</w:t>
            </w:r>
          </w:p>
        </w:tc>
        <w:tc>
          <w:tcPr>
            <w:tcW w:w="2404" w:type="dxa"/>
          </w:tcPr>
          <w:p w14:paraId="739DAD98" w14:textId="77777777" w:rsidR="003C6C01" w:rsidRPr="00B27AE6" w:rsidRDefault="003C6C01" w:rsidP="00D5102A">
            <w:pPr>
              <w:tabs>
                <w:tab w:val="clear" w:pos="-567"/>
                <w:tab w:val="left" w:pos="0"/>
              </w:tabs>
              <w:spacing w:line="360" w:lineRule="auto"/>
            </w:pPr>
            <w:r w:rsidRPr="00B27AE6">
              <w:t>Gemeente</w:t>
            </w:r>
          </w:p>
        </w:tc>
        <w:tc>
          <w:tcPr>
            <w:tcW w:w="1780" w:type="dxa"/>
          </w:tcPr>
          <w:p w14:paraId="739DAD99" w14:textId="1E29DFC0" w:rsidR="003C6C01" w:rsidRPr="00E115AD" w:rsidRDefault="00B27AE6" w:rsidP="00364C9A">
            <w:pPr>
              <w:tabs>
                <w:tab w:val="clear" w:pos="-567"/>
                <w:tab w:val="left" w:pos="0"/>
              </w:tabs>
              <w:spacing w:line="360" w:lineRule="auto"/>
              <w:jc w:val="center"/>
              <w:rPr>
                <w:highlight w:val="yellow"/>
              </w:rPr>
            </w:pPr>
            <w:r w:rsidRPr="00E115AD">
              <w:rPr>
                <w:highlight w:val="yellow"/>
              </w:rPr>
              <w:t>2</w:t>
            </w:r>
            <w:r w:rsidR="00E115AD" w:rsidRPr="00E115AD">
              <w:rPr>
                <w:highlight w:val="yellow"/>
              </w:rPr>
              <w:t>9</w:t>
            </w:r>
            <w:r w:rsidRPr="00E115AD">
              <w:rPr>
                <w:highlight w:val="yellow"/>
              </w:rPr>
              <w:t xml:space="preserve"> juni 2022</w:t>
            </w:r>
          </w:p>
        </w:tc>
      </w:tr>
      <w:tr w:rsidR="00184F7F" w14:paraId="739DAD9E" w14:textId="77777777" w:rsidTr="00B27AE6">
        <w:tc>
          <w:tcPr>
            <w:tcW w:w="3961" w:type="dxa"/>
          </w:tcPr>
          <w:p w14:paraId="739DAD9B" w14:textId="77777777" w:rsidR="00184F7F" w:rsidRPr="00B27AE6" w:rsidRDefault="00184F7F" w:rsidP="006E2AA7">
            <w:pPr>
              <w:tabs>
                <w:tab w:val="clear" w:pos="-567"/>
                <w:tab w:val="left" w:pos="0"/>
              </w:tabs>
              <w:spacing w:line="360" w:lineRule="auto"/>
              <w:rPr>
                <w:bCs/>
              </w:rPr>
            </w:pPr>
            <w:r w:rsidRPr="00B27AE6">
              <w:rPr>
                <w:bCs/>
              </w:rPr>
              <w:t xml:space="preserve">Indienen bewijsmiddelen en verklaringen </w:t>
            </w:r>
          </w:p>
        </w:tc>
        <w:tc>
          <w:tcPr>
            <w:tcW w:w="2404" w:type="dxa"/>
          </w:tcPr>
          <w:p w14:paraId="739DAD9C" w14:textId="0D290FF3" w:rsidR="00184F7F" w:rsidRPr="00B27AE6" w:rsidRDefault="00184F7F" w:rsidP="006E2AA7">
            <w:pPr>
              <w:tabs>
                <w:tab w:val="clear" w:pos="-567"/>
                <w:tab w:val="left" w:pos="0"/>
              </w:tabs>
              <w:spacing w:line="360" w:lineRule="auto"/>
            </w:pPr>
            <w:r w:rsidRPr="00B27AE6">
              <w:t xml:space="preserve">Inschrijver </w:t>
            </w:r>
            <w:r w:rsidR="00E41866" w:rsidRPr="00B27AE6">
              <w:t xml:space="preserve">met de </w:t>
            </w:r>
            <w:r w:rsidR="006D3E27">
              <w:t>l</w:t>
            </w:r>
            <w:r w:rsidR="00E058AC">
              <w:t>aagste Prijs</w:t>
            </w:r>
            <w:r w:rsidR="00E41866" w:rsidRPr="00B27AE6">
              <w:t xml:space="preserve"> </w:t>
            </w:r>
            <w:r w:rsidR="00F53EF7" w:rsidRPr="00B27AE6">
              <w:t>aan wie de G</w:t>
            </w:r>
            <w:r w:rsidRPr="00B27AE6">
              <w:t>emeente voornemens is de Opdracht te gunnen</w:t>
            </w:r>
            <w:r w:rsidR="006A7228" w:rsidRPr="00B27AE6">
              <w:t xml:space="preserve"> </w:t>
            </w:r>
            <w:r w:rsidR="006A7228" w:rsidRPr="00B27AE6">
              <w:rPr>
                <w:bCs/>
              </w:rPr>
              <w:t>en de wachtkamercontractant</w:t>
            </w:r>
          </w:p>
        </w:tc>
        <w:tc>
          <w:tcPr>
            <w:tcW w:w="1780" w:type="dxa"/>
          </w:tcPr>
          <w:p w14:paraId="739DAD9D" w14:textId="08866B4A" w:rsidR="00184F7F" w:rsidRPr="00E115AD" w:rsidRDefault="00E115AD" w:rsidP="006E2AA7">
            <w:pPr>
              <w:tabs>
                <w:tab w:val="clear" w:pos="-567"/>
                <w:tab w:val="left" w:pos="0"/>
              </w:tabs>
              <w:spacing w:line="360" w:lineRule="auto"/>
              <w:jc w:val="center"/>
              <w:rPr>
                <w:highlight w:val="yellow"/>
              </w:rPr>
            </w:pPr>
            <w:r w:rsidRPr="00E115AD">
              <w:rPr>
                <w:highlight w:val="yellow"/>
              </w:rPr>
              <w:t>6 juli</w:t>
            </w:r>
            <w:r w:rsidR="00B27AE6" w:rsidRPr="00E115AD">
              <w:rPr>
                <w:highlight w:val="yellow"/>
              </w:rPr>
              <w:t xml:space="preserve"> 2022</w:t>
            </w:r>
          </w:p>
        </w:tc>
      </w:tr>
      <w:tr w:rsidR="003C6C01" w14:paraId="739DADA2" w14:textId="77777777" w:rsidTr="00B27AE6">
        <w:tc>
          <w:tcPr>
            <w:tcW w:w="3961" w:type="dxa"/>
          </w:tcPr>
          <w:p w14:paraId="739DAD9F" w14:textId="77777777" w:rsidR="003C6C01" w:rsidRPr="00B27AE6" w:rsidRDefault="003C6C01" w:rsidP="00D5102A">
            <w:pPr>
              <w:tabs>
                <w:tab w:val="clear" w:pos="-567"/>
                <w:tab w:val="left" w:pos="0"/>
              </w:tabs>
              <w:spacing w:line="360" w:lineRule="auto"/>
              <w:rPr>
                <w:b/>
                <w:bCs/>
              </w:rPr>
            </w:pPr>
            <w:r w:rsidRPr="00B27AE6">
              <w:rPr>
                <w:bCs/>
              </w:rPr>
              <w:t xml:space="preserve">Bericht definitieve Gunning </w:t>
            </w:r>
          </w:p>
        </w:tc>
        <w:tc>
          <w:tcPr>
            <w:tcW w:w="2404" w:type="dxa"/>
          </w:tcPr>
          <w:p w14:paraId="739DADA0" w14:textId="77777777" w:rsidR="003C6C01" w:rsidRPr="00B27AE6" w:rsidRDefault="003C6C01" w:rsidP="00D5102A">
            <w:pPr>
              <w:tabs>
                <w:tab w:val="clear" w:pos="-567"/>
                <w:tab w:val="left" w:pos="0"/>
              </w:tabs>
              <w:spacing w:line="360" w:lineRule="auto"/>
            </w:pPr>
            <w:r w:rsidRPr="00B27AE6">
              <w:t>Gemeente</w:t>
            </w:r>
          </w:p>
        </w:tc>
        <w:tc>
          <w:tcPr>
            <w:tcW w:w="1780" w:type="dxa"/>
          </w:tcPr>
          <w:p w14:paraId="739DADA1" w14:textId="2686CD3D" w:rsidR="003C6C01" w:rsidRPr="00E115AD" w:rsidRDefault="00E115AD" w:rsidP="00364C9A">
            <w:pPr>
              <w:tabs>
                <w:tab w:val="clear" w:pos="-567"/>
                <w:tab w:val="left" w:pos="0"/>
              </w:tabs>
              <w:spacing w:line="360" w:lineRule="auto"/>
              <w:jc w:val="center"/>
              <w:rPr>
                <w:highlight w:val="yellow"/>
              </w:rPr>
            </w:pPr>
            <w:r w:rsidRPr="00E115AD">
              <w:rPr>
                <w:highlight w:val="yellow"/>
              </w:rPr>
              <w:t>20</w:t>
            </w:r>
            <w:r w:rsidR="00B27AE6" w:rsidRPr="00E115AD">
              <w:rPr>
                <w:highlight w:val="yellow"/>
              </w:rPr>
              <w:t xml:space="preserve"> juli 2022</w:t>
            </w:r>
          </w:p>
        </w:tc>
      </w:tr>
      <w:tr w:rsidR="003C6C01" w14:paraId="739DADA6" w14:textId="77777777" w:rsidTr="00B27AE6">
        <w:tc>
          <w:tcPr>
            <w:tcW w:w="3961" w:type="dxa"/>
          </w:tcPr>
          <w:p w14:paraId="739DADA3" w14:textId="77777777" w:rsidR="003C6C01" w:rsidRPr="00B27AE6" w:rsidRDefault="003C6C01" w:rsidP="001F7F78">
            <w:pPr>
              <w:tabs>
                <w:tab w:val="clear" w:pos="-567"/>
                <w:tab w:val="left" w:pos="0"/>
              </w:tabs>
              <w:spacing w:line="360" w:lineRule="auto"/>
              <w:rPr>
                <w:b/>
                <w:bCs/>
              </w:rPr>
            </w:pPr>
            <w:r w:rsidRPr="00B27AE6">
              <w:rPr>
                <w:bCs/>
              </w:rPr>
              <w:t>Streefdatum ondertekening Overeenkomst</w:t>
            </w:r>
          </w:p>
        </w:tc>
        <w:tc>
          <w:tcPr>
            <w:tcW w:w="2404" w:type="dxa"/>
          </w:tcPr>
          <w:p w14:paraId="739DADA4" w14:textId="77777777" w:rsidR="003C6C01" w:rsidRPr="00B27AE6" w:rsidRDefault="003C6C01" w:rsidP="00D5102A">
            <w:pPr>
              <w:tabs>
                <w:tab w:val="clear" w:pos="-567"/>
                <w:tab w:val="left" w:pos="0"/>
              </w:tabs>
              <w:spacing w:line="360" w:lineRule="auto"/>
            </w:pPr>
            <w:r w:rsidRPr="00B27AE6">
              <w:t>Gemeente/Inschrijver</w:t>
            </w:r>
          </w:p>
        </w:tc>
        <w:tc>
          <w:tcPr>
            <w:tcW w:w="1780" w:type="dxa"/>
          </w:tcPr>
          <w:p w14:paraId="739DADA5" w14:textId="6902EAE0" w:rsidR="003C6C01" w:rsidRPr="00E115AD" w:rsidRDefault="00E115AD" w:rsidP="003C6C01">
            <w:pPr>
              <w:tabs>
                <w:tab w:val="clear" w:pos="-567"/>
                <w:tab w:val="left" w:pos="0"/>
              </w:tabs>
              <w:spacing w:line="360" w:lineRule="auto"/>
              <w:jc w:val="center"/>
              <w:rPr>
                <w:highlight w:val="yellow"/>
              </w:rPr>
            </w:pPr>
            <w:r w:rsidRPr="00E115AD">
              <w:rPr>
                <w:highlight w:val="yellow"/>
              </w:rPr>
              <w:t>20</w:t>
            </w:r>
            <w:r w:rsidR="00B27AE6" w:rsidRPr="00E115AD">
              <w:rPr>
                <w:highlight w:val="yellow"/>
              </w:rPr>
              <w:t xml:space="preserve"> juli 2022</w:t>
            </w:r>
          </w:p>
        </w:tc>
      </w:tr>
      <w:tr w:rsidR="003C6C01" w14:paraId="739DADAA" w14:textId="77777777" w:rsidTr="00B27AE6">
        <w:tc>
          <w:tcPr>
            <w:tcW w:w="3961" w:type="dxa"/>
          </w:tcPr>
          <w:p w14:paraId="739DADA7" w14:textId="77777777" w:rsidR="003C6C01" w:rsidRPr="00B27AE6" w:rsidRDefault="003C6C01" w:rsidP="001F7F78">
            <w:pPr>
              <w:tabs>
                <w:tab w:val="clear" w:pos="-567"/>
                <w:tab w:val="left" w:pos="0"/>
              </w:tabs>
              <w:spacing w:line="360" w:lineRule="auto"/>
              <w:rPr>
                <w:bCs/>
              </w:rPr>
            </w:pPr>
            <w:r w:rsidRPr="00B27AE6">
              <w:rPr>
                <w:bCs/>
              </w:rPr>
              <w:t xml:space="preserve">Streefdatum aanvang Opdracht </w:t>
            </w:r>
          </w:p>
        </w:tc>
        <w:tc>
          <w:tcPr>
            <w:tcW w:w="2404" w:type="dxa"/>
          </w:tcPr>
          <w:p w14:paraId="739DADA8" w14:textId="77777777" w:rsidR="003C6C01" w:rsidRPr="00B27AE6" w:rsidRDefault="003C6C01" w:rsidP="001F7F78">
            <w:pPr>
              <w:tabs>
                <w:tab w:val="clear" w:pos="-567"/>
                <w:tab w:val="left" w:pos="0"/>
              </w:tabs>
              <w:spacing w:line="360" w:lineRule="auto"/>
            </w:pPr>
            <w:r w:rsidRPr="00B27AE6">
              <w:t>Inschrijver</w:t>
            </w:r>
          </w:p>
        </w:tc>
        <w:tc>
          <w:tcPr>
            <w:tcW w:w="1780" w:type="dxa"/>
          </w:tcPr>
          <w:p w14:paraId="739DADA9" w14:textId="12809D5D" w:rsidR="003C6C01" w:rsidRPr="00E115AD" w:rsidRDefault="00E115AD" w:rsidP="00364C9A">
            <w:pPr>
              <w:tabs>
                <w:tab w:val="clear" w:pos="-567"/>
                <w:tab w:val="left" w:pos="0"/>
              </w:tabs>
              <w:spacing w:line="360" w:lineRule="auto"/>
              <w:jc w:val="center"/>
              <w:rPr>
                <w:highlight w:val="yellow"/>
              </w:rPr>
            </w:pPr>
            <w:r w:rsidRPr="00E115AD">
              <w:rPr>
                <w:highlight w:val="yellow"/>
              </w:rPr>
              <w:t>21</w:t>
            </w:r>
            <w:r w:rsidR="00B27AE6" w:rsidRPr="00E115AD">
              <w:rPr>
                <w:highlight w:val="yellow"/>
              </w:rPr>
              <w:t xml:space="preserve"> juli 2022</w:t>
            </w:r>
          </w:p>
        </w:tc>
      </w:tr>
    </w:tbl>
    <w:p w14:paraId="739DADAC" w14:textId="0983647B" w:rsidR="003771F7" w:rsidRDefault="006C6EF1" w:rsidP="00DA767D">
      <w:pPr>
        <w:pStyle w:val="Kop2"/>
      </w:pPr>
      <w:bookmarkStart w:id="472" w:name="_Toc266364165"/>
      <w:bookmarkStart w:id="473" w:name="_Toc266428200"/>
      <w:bookmarkStart w:id="474" w:name="_Toc269373418"/>
      <w:bookmarkStart w:id="475" w:name="_Toc274506668"/>
      <w:bookmarkStart w:id="476" w:name="_Toc274506753"/>
      <w:bookmarkStart w:id="477" w:name="_Toc275245248"/>
      <w:bookmarkStart w:id="478" w:name="_Toc275245929"/>
      <w:bookmarkStart w:id="479" w:name="_Toc275249820"/>
      <w:bookmarkStart w:id="480" w:name="_Toc278793170"/>
      <w:bookmarkStart w:id="481" w:name="_Toc280015561"/>
      <w:bookmarkStart w:id="482" w:name="_Toc280088025"/>
      <w:bookmarkStart w:id="483" w:name="_Toc285436851"/>
      <w:bookmarkStart w:id="484" w:name="_Toc285437438"/>
      <w:bookmarkStart w:id="485" w:name="_Toc285525640"/>
      <w:bookmarkStart w:id="486" w:name="_Toc285525748"/>
      <w:bookmarkStart w:id="487" w:name="_Toc285541155"/>
      <w:bookmarkStart w:id="488" w:name="_Toc285541624"/>
      <w:bookmarkStart w:id="489" w:name="_Toc285547165"/>
      <w:bookmarkStart w:id="490" w:name="_Toc289803581"/>
      <w:bookmarkStart w:id="491" w:name="_Toc313527820"/>
      <w:bookmarkStart w:id="492" w:name="_Toc313528523"/>
      <w:bookmarkStart w:id="493" w:name="_Toc313528595"/>
      <w:bookmarkStart w:id="494" w:name="_Toc313535494"/>
      <w:bookmarkStart w:id="495" w:name="_Toc338065423"/>
      <w:bookmarkStart w:id="496" w:name="_Toc338081592"/>
      <w:bookmarkStart w:id="497" w:name="_Toc347476572"/>
      <w:bookmarkStart w:id="498" w:name="_Toc350513631"/>
      <w:bookmarkStart w:id="499" w:name="_Toc350513974"/>
      <w:bookmarkStart w:id="500" w:name="_Toc350514073"/>
      <w:bookmarkStart w:id="501" w:name="_Toc350860189"/>
      <w:bookmarkStart w:id="502" w:name="_Toc350865303"/>
      <w:bookmarkStart w:id="503" w:name="_Toc351544506"/>
      <w:bookmarkStart w:id="504" w:name="_Toc351545427"/>
      <w:bookmarkStart w:id="505" w:name="_Toc352931452"/>
      <w:bookmarkStart w:id="506" w:name="_Toc354400150"/>
      <w:bookmarkStart w:id="507" w:name="_Toc354409812"/>
      <w:bookmarkStart w:id="508" w:name="_Toc100909031"/>
      <w:bookmarkStart w:id="509" w:name="_Toc238357649"/>
      <w:bookmarkStart w:id="510" w:name="_Toc238363541"/>
      <w:bookmarkStart w:id="511" w:name="_Toc251315080"/>
      <w:bookmarkStart w:id="512" w:name="_Toc256522694"/>
      <w:bookmarkStart w:id="513" w:name="_Toc256523648"/>
      <w:bookmarkStart w:id="514" w:name="_Toc256528953"/>
      <w:bookmarkStart w:id="515" w:name="_Toc256529076"/>
      <w:bookmarkStart w:id="516" w:name="_Toc256529488"/>
      <w:bookmarkStart w:id="517" w:name="_Toc256529747"/>
      <w:r>
        <w:lastRenderedPageBreak/>
        <w:t>4.</w:t>
      </w:r>
      <w:r w:rsidR="000479F9">
        <w:t>3</w:t>
      </w:r>
      <w:r w:rsidR="00271EDD">
        <w:tab/>
      </w:r>
      <w:r w:rsidR="00550022">
        <w:t>Communicatie</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r w:rsidR="00550022">
        <w:t xml:space="preserve"> </w:t>
      </w:r>
      <w:bookmarkEnd w:id="509"/>
      <w:bookmarkEnd w:id="510"/>
      <w:bookmarkEnd w:id="511"/>
      <w:bookmarkEnd w:id="512"/>
      <w:bookmarkEnd w:id="513"/>
      <w:bookmarkEnd w:id="514"/>
      <w:bookmarkEnd w:id="515"/>
      <w:bookmarkEnd w:id="516"/>
      <w:bookmarkEnd w:id="517"/>
    </w:p>
    <w:p w14:paraId="739DADAD" w14:textId="697206CE" w:rsidR="00B051A1" w:rsidRDefault="00C343DD" w:rsidP="00B90858">
      <w:pPr>
        <w:tabs>
          <w:tab w:val="clear" w:pos="-567"/>
          <w:tab w:val="left" w:pos="0"/>
        </w:tabs>
      </w:pPr>
      <w:r>
        <w:t xml:space="preserve">Communicatie in het kader van deze aanbesteding kan uitsluitend plaatsvinden met </w:t>
      </w:r>
      <w:r w:rsidRPr="009D3026">
        <w:t xml:space="preserve">het cluster Inkoop van de afdeling </w:t>
      </w:r>
      <w:proofErr w:type="spellStart"/>
      <w:r w:rsidRPr="009D3026">
        <w:t>JaBo</w:t>
      </w:r>
      <w:proofErr w:type="spellEnd"/>
      <w:r>
        <w:t xml:space="preserve"> via TenderNed. </w:t>
      </w:r>
      <w:r w:rsidR="00C81DE8">
        <w:t>Het is de Inschrijver</w:t>
      </w:r>
      <w:r w:rsidR="000670A2">
        <w:t xml:space="preserve"> op straffe van uitsluiting</w:t>
      </w:r>
      <w:r w:rsidR="00C81DE8">
        <w:t xml:space="preserve"> tijdens de aanbestedings</w:t>
      </w:r>
      <w:r w:rsidR="000F4645">
        <w:t>procedure</w:t>
      </w:r>
      <w:r w:rsidR="00C81DE8">
        <w:t xml:space="preserve"> nadrukkelijk verboden </w:t>
      </w:r>
      <w:r w:rsidR="000F4645">
        <w:t>-</w:t>
      </w:r>
      <w:r w:rsidR="00C81DE8">
        <w:t>op welke manier dan ook</w:t>
      </w:r>
      <w:r w:rsidR="000F4645">
        <w:t xml:space="preserve"> -</w:t>
      </w:r>
      <w:r w:rsidR="00632201">
        <w:t xml:space="preserve"> </w:t>
      </w:r>
      <w:r w:rsidR="00C81DE8">
        <w:t xml:space="preserve">inzake de aanbesteding contact te hebben met wie dan ook van </w:t>
      </w:r>
      <w:r w:rsidR="00E11BBD">
        <w:t>de G</w:t>
      </w:r>
      <w:r w:rsidR="00C81DE8">
        <w:t xml:space="preserve">emeente op een andere wijze dan in de voorafgaande zin genoemd. </w:t>
      </w:r>
    </w:p>
    <w:p w14:paraId="739DADAE" w14:textId="77777777" w:rsidR="00E96A66" w:rsidRDefault="00E96A66" w:rsidP="00DA767D">
      <w:pPr>
        <w:pStyle w:val="Kop2"/>
      </w:pPr>
      <w:bookmarkStart w:id="518" w:name="_Toc266364166"/>
      <w:bookmarkStart w:id="519" w:name="_Toc266428201"/>
      <w:bookmarkStart w:id="520" w:name="_Toc269373419"/>
      <w:bookmarkStart w:id="521" w:name="_Toc274506669"/>
      <w:bookmarkStart w:id="522" w:name="_Toc274506754"/>
      <w:bookmarkStart w:id="523" w:name="_Toc275245249"/>
      <w:bookmarkStart w:id="524" w:name="_Toc275245930"/>
      <w:bookmarkStart w:id="525" w:name="_Toc275249821"/>
      <w:bookmarkStart w:id="526" w:name="_Toc278793171"/>
      <w:bookmarkStart w:id="527" w:name="_Toc280015562"/>
      <w:bookmarkStart w:id="528" w:name="_Toc280088026"/>
    </w:p>
    <w:p w14:paraId="739DADAF" w14:textId="27401D7E" w:rsidR="00C81DE8" w:rsidRDefault="006C6EF1" w:rsidP="00DA767D">
      <w:pPr>
        <w:pStyle w:val="Kop2"/>
      </w:pPr>
      <w:bookmarkStart w:id="529" w:name="_Toc285436852"/>
      <w:bookmarkStart w:id="530" w:name="_Toc285437439"/>
      <w:bookmarkStart w:id="531" w:name="_Toc285525641"/>
      <w:bookmarkStart w:id="532" w:name="_Toc285525749"/>
      <w:bookmarkStart w:id="533" w:name="_Toc285541156"/>
      <w:bookmarkStart w:id="534" w:name="_Toc285541625"/>
      <w:bookmarkStart w:id="535" w:name="_Toc285547166"/>
      <w:bookmarkStart w:id="536" w:name="_Toc289803582"/>
      <w:bookmarkStart w:id="537" w:name="_Toc313527821"/>
      <w:bookmarkStart w:id="538" w:name="_Toc313528524"/>
      <w:bookmarkStart w:id="539" w:name="_Toc313528596"/>
      <w:bookmarkStart w:id="540" w:name="_Toc313535495"/>
      <w:bookmarkStart w:id="541" w:name="_Toc338065424"/>
      <w:bookmarkStart w:id="542" w:name="_Toc338081593"/>
      <w:bookmarkStart w:id="543" w:name="_Toc347476573"/>
      <w:bookmarkStart w:id="544" w:name="_Toc350513632"/>
      <w:bookmarkStart w:id="545" w:name="_Toc350513975"/>
      <w:bookmarkStart w:id="546" w:name="_Toc350514074"/>
      <w:bookmarkStart w:id="547" w:name="_Toc350860190"/>
      <w:bookmarkStart w:id="548" w:name="_Toc350865304"/>
      <w:bookmarkStart w:id="549" w:name="_Toc351544507"/>
      <w:bookmarkStart w:id="550" w:name="_Toc351545428"/>
      <w:bookmarkStart w:id="551" w:name="_Toc352931453"/>
      <w:bookmarkStart w:id="552" w:name="_Toc354400151"/>
      <w:bookmarkStart w:id="553" w:name="_Toc354409813"/>
      <w:bookmarkStart w:id="554" w:name="_Toc100909032"/>
      <w:r>
        <w:t>4.</w:t>
      </w:r>
      <w:r w:rsidR="000479F9">
        <w:t>4</w:t>
      </w:r>
      <w:r w:rsidR="004F1DD4">
        <w:t xml:space="preserve"> </w:t>
      </w:r>
      <w:r w:rsidR="00C81DE8">
        <w:tab/>
      </w:r>
      <w:r w:rsidR="00BB6E9F">
        <w:t xml:space="preserve">Vragen &amp; </w:t>
      </w:r>
      <w:r w:rsidR="00C81DE8">
        <w:t>Nota van Inlichtingen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1F35421" w14:textId="390B7DC5" w:rsidR="00BA2939" w:rsidRPr="007B45CD" w:rsidRDefault="00BA2939" w:rsidP="00BA2939">
      <w:pPr>
        <w:tabs>
          <w:tab w:val="left" w:pos="0"/>
        </w:tabs>
        <w:rPr>
          <w:rFonts w:cs="Arial"/>
        </w:rPr>
      </w:pPr>
      <w:r w:rsidRPr="00807944">
        <w:t xml:space="preserve">Geïnteresseerden worden in de gelegenheid gesteld om vragen te stellen over het Beschrijvend document. Dit </w:t>
      </w:r>
      <w:r w:rsidRPr="007B45CD">
        <w:t xml:space="preserve">kan uitsluitend via </w:t>
      </w:r>
      <w:r>
        <w:t xml:space="preserve">de vragenmodule van </w:t>
      </w:r>
      <w:r w:rsidRPr="007B45CD">
        <w:t xml:space="preserve">TenderNed, tot </w:t>
      </w:r>
      <w:r w:rsidR="00B27AE6">
        <w:t>13 mei 2022, 17.00</w:t>
      </w:r>
      <w:r w:rsidRPr="007B45CD">
        <w:t xml:space="preserve"> uur.</w:t>
      </w:r>
    </w:p>
    <w:p w14:paraId="6EEF171B" w14:textId="77777777" w:rsidR="00BA2939" w:rsidRPr="007B45CD" w:rsidRDefault="00BA2939" w:rsidP="00BA2939">
      <w:pPr>
        <w:pStyle w:val="Geenafstand"/>
        <w:spacing w:line="269" w:lineRule="auto"/>
        <w:rPr>
          <w:rFonts w:ascii="Arial" w:hAnsi="Arial" w:cs="Arial"/>
          <w:sz w:val="20"/>
          <w:szCs w:val="20"/>
        </w:rPr>
      </w:pPr>
    </w:p>
    <w:p w14:paraId="65564B96" w14:textId="77777777" w:rsidR="00BA2939" w:rsidRPr="007B45CD" w:rsidRDefault="00BA2939" w:rsidP="00BA2939">
      <w:pPr>
        <w:tabs>
          <w:tab w:val="left" w:pos="0"/>
        </w:tabs>
        <w:rPr>
          <w:rFonts w:cs="Arial"/>
        </w:rPr>
      </w:pPr>
      <w:r w:rsidRPr="007B45CD">
        <w:t>Vragen die na het gestelde tijdstip wor</w:t>
      </w:r>
      <w:r>
        <w:t>den ontvangen behoeven door de G</w:t>
      </w:r>
      <w:r w:rsidRPr="007B45CD">
        <w:t>emeente niet te worden beantwoord. De Inschrijver draagt de verantwoordelijkheid voor een correcte en tijdige o</w:t>
      </w:r>
      <w:r>
        <w:t>ntvangst van de vragen door de G</w:t>
      </w:r>
      <w:r w:rsidRPr="007B45CD">
        <w:t>emeente.</w:t>
      </w:r>
    </w:p>
    <w:p w14:paraId="3A9EB619" w14:textId="77777777" w:rsidR="00BA2939" w:rsidRPr="007B45CD" w:rsidRDefault="00BA2939" w:rsidP="00BA2939">
      <w:pPr>
        <w:tabs>
          <w:tab w:val="left" w:pos="0"/>
        </w:tabs>
      </w:pPr>
    </w:p>
    <w:p w14:paraId="75BCB98A" w14:textId="77777777" w:rsidR="00BA2939" w:rsidRPr="007B45CD" w:rsidRDefault="00BA2939" w:rsidP="00BA2939">
      <w:pPr>
        <w:tabs>
          <w:tab w:val="left" w:pos="0"/>
        </w:tabs>
        <w:rPr>
          <w:rFonts w:cs="Tahoma"/>
        </w:rPr>
      </w:pPr>
      <w:r w:rsidRPr="007B45CD">
        <w:rPr>
          <w:rFonts w:cs="Arial"/>
        </w:rPr>
        <w:t xml:space="preserve">De Nota van Inlichtingen wordt gepubliceerd op TenderNed. </w:t>
      </w:r>
      <w:r w:rsidRPr="00807944">
        <w:t>Geïnteresseerden</w:t>
      </w:r>
      <w:r w:rsidRPr="007B45CD">
        <w:rPr>
          <w:rFonts w:cs="Tahoma"/>
        </w:rPr>
        <w:t xml:space="preserve"> krijgen automatisch een bericht dat de Nota van Inlichtingen te downloaden is wanneer zij zich hebben geregistreerd op </w:t>
      </w:r>
      <w:hyperlink r:id="rId21" w:history="1">
        <w:r w:rsidRPr="00C06DFC">
          <w:rPr>
            <w:rStyle w:val="Hyperlink"/>
            <w:bCs/>
            <w:spacing w:val="-2"/>
          </w:rPr>
          <w:t>http://www.tenderned.nl/</w:t>
        </w:r>
      </w:hyperlink>
      <w:r>
        <w:rPr>
          <w:rFonts w:cs="Tahoma"/>
        </w:rPr>
        <w:t>. De G</w:t>
      </w:r>
      <w:r w:rsidRPr="007B45CD">
        <w:rPr>
          <w:rFonts w:cs="Tahoma"/>
        </w:rPr>
        <w:t>emeente zal de Nota van Inlichtingen niet separaat versturen en ook geen aankondiging versturen dat de Nota van Inlichtingen gepubliceerd is op de internetsite.</w:t>
      </w:r>
    </w:p>
    <w:p w14:paraId="739DADC5" w14:textId="77777777" w:rsidR="00F43AB7" w:rsidRDefault="00F43AB7" w:rsidP="00B90858">
      <w:pPr>
        <w:tabs>
          <w:tab w:val="clear" w:pos="-567"/>
          <w:tab w:val="left" w:pos="0"/>
        </w:tabs>
      </w:pPr>
    </w:p>
    <w:p w14:paraId="739DADC6" w14:textId="77777777" w:rsidR="00870D30" w:rsidRDefault="003771F7" w:rsidP="00DA767D">
      <w:pPr>
        <w:pStyle w:val="Kop2"/>
      </w:pPr>
      <w:bookmarkStart w:id="555" w:name="_Toc238357640"/>
      <w:bookmarkStart w:id="556" w:name="_Toc238363532"/>
      <w:bookmarkStart w:id="557" w:name="_Toc251315071"/>
      <w:bookmarkStart w:id="558" w:name="_Toc256522695"/>
      <w:bookmarkStart w:id="559" w:name="_Toc256523649"/>
      <w:bookmarkStart w:id="560" w:name="_Toc256528954"/>
      <w:bookmarkStart w:id="561" w:name="_Toc256529077"/>
      <w:bookmarkStart w:id="562" w:name="_Toc256529489"/>
      <w:bookmarkStart w:id="563" w:name="_Toc256529748"/>
      <w:bookmarkStart w:id="564" w:name="_Toc266364167"/>
      <w:bookmarkStart w:id="565" w:name="_Toc266428202"/>
      <w:bookmarkStart w:id="566" w:name="_Toc269373420"/>
      <w:bookmarkStart w:id="567" w:name="_Toc274506670"/>
      <w:bookmarkStart w:id="568" w:name="_Toc274506755"/>
      <w:bookmarkStart w:id="569" w:name="_Toc275245250"/>
      <w:bookmarkStart w:id="570" w:name="_Toc275245931"/>
      <w:bookmarkStart w:id="571" w:name="_Toc275249822"/>
      <w:bookmarkStart w:id="572" w:name="_Toc278793172"/>
      <w:bookmarkStart w:id="573" w:name="_Toc280015563"/>
      <w:bookmarkStart w:id="574" w:name="_Toc280088027"/>
      <w:bookmarkStart w:id="575" w:name="_Toc285436853"/>
      <w:bookmarkStart w:id="576" w:name="_Toc285437440"/>
      <w:bookmarkStart w:id="577" w:name="_Toc285525642"/>
      <w:bookmarkStart w:id="578" w:name="_Toc285525750"/>
      <w:bookmarkStart w:id="579" w:name="_Toc285541157"/>
      <w:bookmarkStart w:id="580" w:name="_Toc285541626"/>
      <w:bookmarkStart w:id="581" w:name="_Toc285547167"/>
      <w:bookmarkStart w:id="582" w:name="_Toc289803583"/>
      <w:bookmarkStart w:id="583" w:name="_Toc313527822"/>
      <w:bookmarkStart w:id="584" w:name="_Toc313528525"/>
      <w:bookmarkStart w:id="585" w:name="_Toc313528597"/>
      <w:bookmarkStart w:id="586" w:name="_Toc313535496"/>
      <w:bookmarkStart w:id="587" w:name="_Toc338065425"/>
      <w:bookmarkStart w:id="588" w:name="_Toc338081594"/>
      <w:bookmarkStart w:id="589" w:name="_Toc347476574"/>
      <w:bookmarkStart w:id="590" w:name="_Toc350513633"/>
      <w:bookmarkStart w:id="591" w:name="_Toc350513976"/>
      <w:bookmarkStart w:id="592" w:name="_Toc350514075"/>
      <w:bookmarkStart w:id="593" w:name="_Toc350860191"/>
      <w:bookmarkStart w:id="594" w:name="_Toc350865305"/>
      <w:bookmarkStart w:id="595" w:name="_Toc351544508"/>
      <w:bookmarkStart w:id="596" w:name="_Toc351545429"/>
      <w:bookmarkStart w:id="597" w:name="_Toc352931454"/>
      <w:bookmarkStart w:id="598" w:name="_Toc354400152"/>
      <w:bookmarkStart w:id="599" w:name="_Toc354409814"/>
      <w:bookmarkStart w:id="600" w:name="_Toc100909033"/>
      <w:r>
        <w:t>4.</w:t>
      </w:r>
      <w:r w:rsidR="000479F9">
        <w:t>5</w:t>
      </w:r>
      <w:r>
        <w:tab/>
      </w:r>
      <w:r w:rsidR="00870D30">
        <w:t>Tegenstrijdigheden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177BBC1" w14:textId="22F69D14" w:rsidR="00BA2939" w:rsidRPr="00807944" w:rsidRDefault="00BA2939" w:rsidP="00BA2939">
      <w:pPr>
        <w:pStyle w:val="Normaalweb"/>
        <w:spacing w:before="0" w:beforeAutospacing="0" w:after="0" w:afterAutospacing="0" w:line="269" w:lineRule="auto"/>
        <w:rPr>
          <w:rFonts w:ascii="Arial" w:hAnsi="Arial" w:cs="Arial"/>
          <w:sz w:val="20"/>
          <w:szCs w:val="20"/>
        </w:rPr>
      </w:pPr>
      <w:r w:rsidRPr="00807944">
        <w:rPr>
          <w:rFonts w:ascii="Arial" w:hAnsi="Arial" w:cs="Arial"/>
          <w:sz w:val="20"/>
          <w:szCs w:val="20"/>
        </w:rPr>
        <w:t>Dit Beschrijvend document met alle bijbehorende Bijlage</w:t>
      </w:r>
      <w:r>
        <w:rPr>
          <w:rFonts w:ascii="Arial" w:hAnsi="Arial" w:cs="Arial"/>
          <w:sz w:val="20"/>
          <w:szCs w:val="20"/>
        </w:rPr>
        <w:t>n is met zorg samengesteld. De G</w:t>
      </w:r>
      <w:r w:rsidRPr="00807944">
        <w:rPr>
          <w:rFonts w:ascii="Arial" w:hAnsi="Arial" w:cs="Arial"/>
          <w:sz w:val="20"/>
          <w:szCs w:val="20"/>
        </w:rPr>
        <w:t xml:space="preserve">emeente verwacht van de Inschrijvers een proactieve houding. Dit betekent dat indien de Inschrijver onduidelijkheden, tegenstrijdigheden, procedurefouten en/of onvolkomenheden tegenkomt, de </w:t>
      </w:r>
      <w:r w:rsidRPr="00647CB8">
        <w:rPr>
          <w:rFonts w:ascii="Arial" w:hAnsi="Arial" w:cs="Arial"/>
          <w:sz w:val="20"/>
          <w:szCs w:val="20"/>
        </w:rPr>
        <w:t>Inschrij</w:t>
      </w:r>
      <w:r w:rsidRPr="00B27AE6">
        <w:rPr>
          <w:rFonts w:ascii="Arial" w:hAnsi="Arial" w:cs="Arial"/>
          <w:sz w:val="20"/>
          <w:szCs w:val="20"/>
        </w:rPr>
        <w:t xml:space="preserve">ver het cluster Inkoop hiervan zo spoedig mogelijk doch uiterlijk </w:t>
      </w:r>
      <w:r w:rsidR="00B27AE6" w:rsidRPr="00B27AE6">
        <w:rPr>
          <w:rFonts w:ascii="Arial" w:hAnsi="Arial" w:cs="Arial"/>
          <w:sz w:val="20"/>
          <w:szCs w:val="20"/>
        </w:rPr>
        <w:t>13 mei 2022, 17.00 uur</w:t>
      </w:r>
      <w:r w:rsidRPr="00B27AE6">
        <w:rPr>
          <w:rFonts w:ascii="Arial" w:hAnsi="Arial" w:cs="Arial"/>
          <w:sz w:val="20"/>
          <w:szCs w:val="20"/>
        </w:rPr>
        <w:t>,</w:t>
      </w:r>
      <w:r w:rsidRPr="00807944">
        <w:rPr>
          <w:rFonts w:ascii="Arial" w:hAnsi="Arial" w:cs="Arial"/>
          <w:sz w:val="20"/>
          <w:szCs w:val="20"/>
        </w:rPr>
        <w:t xml:space="preserve"> op de hoogte dient te stellen</w:t>
      </w:r>
      <w:r>
        <w:rPr>
          <w:rFonts w:ascii="Arial" w:hAnsi="Arial" w:cs="Arial"/>
          <w:sz w:val="20"/>
          <w:szCs w:val="20"/>
        </w:rPr>
        <w:t xml:space="preserve"> via</w:t>
      </w:r>
      <w:r w:rsidRPr="00807944">
        <w:rPr>
          <w:rFonts w:ascii="Arial" w:hAnsi="Arial" w:cs="Arial"/>
          <w:sz w:val="20"/>
          <w:szCs w:val="20"/>
        </w:rPr>
        <w:t xml:space="preserve"> </w:t>
      </w:r>
      <w:r>
        <w:rPr>
          <w:rFonts w:ascii="Arial" w:hAnsi="Arial" w:cs="Arial"/>
          <w:sz w:val="20"/>
          <w:szCs w:val="20"/>
        </w:rPr>
        <w:t xml:space="preserve">TenderNed </w:t>
      </w:r>
      <w:r w:rsidRPr="00807944">
        <w:rPr>
          <w:rFonts w:ascii="Arial" w:hAnsi="Arial" w:cs="Arial"/>
          <w:sz w:val="20"/>
          <w:szCs w:val="20"/>
        </w:rPr>
        <w:t xml:space="preserve">met opgave van eventuele consequenties en/of correctievoorstellen. Ook eventuele bezwaren tegen (delen van) dit document (bijv. m.b.t. termijnen, criteria, werkwijze) dient u zo spoedig mogelijk, doch uiterlijk </w:t>
      </w:r>
      <w:r w:rsidR="00B27AE6">
        <w:rPr>
          <w:rFonts w:ascii="Arial" w:hAnsi="Arial" w:cs="Arial"/>
          <w:sz w:val="20"/>
          <w:szCs w:val="20"/>
        </w:rPr>
        <w:t xml:space="preserve">13 mei 2022, 17.00 uur </w:t>
      </w:r>
      <w:r w:rsidRPr="00807944">
        <w:rPr>
          <w:rFonts w:ascii="Arial" w:hAnsi="Arial" w:cs="Arial"/>
          <w:sz w:val="20"/>
          <w:szCs w:val="20"/>
        </w:rPr>
        <w:t xml:space="preserve">te uiten via </w:t>
      </w:r>
      <w:r>
        <w:rPr>
          <w:rFonts w:ascii="Arial" w:hAnsi="Arial" w:cs="Arial"/>
          <w:sz w:val="20"/>
          <w:szCs w:val="20"/>
        </w:rPr>
        <w:t>TenderNed. De G</w:t>
      </w:r>
      <w:r w:rsidRPr="00807944">
        <w:rPr>
          <w:rFonts w:ascii="Arial" w:hAnsi="Arial" w:cs="Arial"/>
          <w:sz w:val="20"/>
          <w:szCs w:val="20"/>
        </w:rPr>
        <w:t xml:space="preserve">emeente zal aan het uitblijven van klachten het vertrouwen ontlenen, dat de aanbesteding zonder bezwaar kan worden voortgezet en tot ontvangst van de Inschrijvingen kan worden overgegaan. Inschrijvers die voorafgaand aan de datum voor het stellen van vragen </w:t>
      </w:r>
      <w:r>
        <w:rPr>
          <w:rFonts w:ascii="Arial" w:hAnsi="Arial" w:cs="Arial"/>
          <w:sz w:val="20"/>
          <w:szCs w:val="20"/>
        </w:rPr>
        <w:t>geen bezwaar maken</w:t>
      </w:r>
      <w:r w:rsidRPr="00807944">
        <w:rPr>
          <w:rFonts w:ascii="Arial" w:hAnsi="Arial" w:cs="Arial"/>
          <w:sz w:val="20"/>
          <w:szCs w:val="20"/>
        </w:rPr>
        <w:t xml:space="preserve"> over onduidelijkheden, tegenstrijdigheden, procedurefouten en/of onvolkomenheden, doen afstand van hun recht om tegen die onregelmatigheden op te komen, althans hebben zij dat recht verwerkt wanneer bov</w:t>
      </w:r>
      <w:r w:rsidR="00DE221D">
        <w:rPr>
          <w:rFonts w:ascii="Arial" w:hAnsi="Arial" w:cs="Arial"/>
          <w:sz w:val="20"/>
          <w:szCs w:val="20"/>
        </w:rPr>
        <w:t>enstaande datum is verstreken.</w:t>
      </w:r>
    </w:p>
    <w:p w14:paraId="483986B9" w14:textId="77777777" w:rsidR="000670A2" w:rsidRDefault="000670A2" w:rsidP="00B90858">
      <w:pPr>
        <w:tabs>
          <w:tab w:val="clear" w:pos="-567"/>
          <w:tab w:val="left" w:pos="0"/>
        </w:tabs>
      </w:pPr>
    </w:p>
    <w:p w14:paraId="1C10EADE" w14:textId="67E9A3E3" w:rsidR="000670A2" w:rsidRDefault="000670A2" w:rsidP="00DA767D">
      <w:pPr>
        <w:pStyle w:val="Kop2"/>
      </w:pPr>
      <w:bookmarkStart w:id="601" w:name="_Toc100909034"/>
      <w:r>
        <w:t>4.6</w:t>
      </w:r>
      <w:r>
        <w:tab/>
        <w:t>Klachten</w:t>
      </w:r>
      <w:bookmarkEnd w:id="601"/>
    </w:p>
    <w:p w14:paraId="33A16BDE" w14:textId="77777777" w:rsidR="00D169CB" w:rsidRDefault="00D169CB" w:rsidP="00D169CB">
      <w:pPr>
        <w:tabs>
          <w:tab w:val="left" w:pos="0"/>
        </w:tabs>
      </w:pPr>
      <w:r>
        <w:t xml:space="preserve">De aanbestedingsprocedure of dit document kan aanleiding geven tot het indienen van een klacht. Klachten moeten betrekking hebben op aspecten van deze concrete aanbesteding die binnen de werking van het ARW 2016 valt. Klachten kunnen niet gaan over het (algemene) inkoopbeleid van de Gemeente. Indien u een klacht overweegt, dan kunt dit via de website van de gemeente Zoetermeer, </w:t>
      </w:r>
      <w:hyperlink r:id="rId22" w:history="1">
        <w:r w:rsidRPr="00EA1C41">
          <w:rPr>
            <w:rStyle w:val="Hyperlink"/>
          </w:rPr>
          <w:t>https://www.zoetermeer.nl/inwoners/producten-a-z_45918/product/klacht-indienen_271.html</w:t>
        </w:r>
      </w:hyperlink>
      <w:r>
        <w:t>, kenbaar maken.</w:t>
      </w:r>
    </w:p>
    <w:p w14:paraId="3A33DC08" w14:textId="06F9C04E" w:rsidR="000670A2" w:rsidRDefault="000670A2" w:rsidP="000670A2">
      <w:pPr>
        <w:tabs>
          <w:tab w:val="clear" w:pos="-567"/>
          <w:tab w:val="left" w:pos="0"/>
        </w:tabs>
      </w:pPr>
    </w:p>
    <w:p w14:paraId="36532742" w14:textId="69F4D8BD" w:rsidR="00647CB8" w:rsidRDefault="00647CB8" w:rsidP="000670A2">
      <w:pPr>
        <w:tabs>
          <w:tab w:val="clear" w:pos="-567"/>
          <w:tab w:val="left" w:pos="0"/>
        </w:tabs>
      </w:pPr>
    </w:p>
    <w:p w14:paraId="712BA7A5" w14:textId="77777777" w:rsidR="00B27AE6" w:rsidRDefault="00B27AE6" w:rsidP="000670A2">
      <w:pPr>
        <w:tabs>
          <w:tab w:val="clear" w:pos="-567"/>
          <w:tab w:val="left" w:pos="0"/>
        </w:tabs>
      </w:pPr>
    </w:p>
    <w:p w14:paraId="739DADC9" w14:textId="20F3DAFA" w:rsidR="00DE7F1F" w:rsidRPr="00EE6965" w:rsidRDefault="00B051A1" w:rsidP="00DA767D">
      <w:pPr>
        <w:pStyle w:val="Kop2"/>
      </w:pPr>
      <w:bookmarkStart w:id="602" w:name="_Toc238357656"/>
      <w:bookmarkStart w:id="603" w:name="_Toc238363547"/>
      <w:bookmarkStart w:id="604" w:name="_Toc251315086"/>
      <w:bookmarkStart w:id="605" w:name="_Toc256522699"/>
      <w:bookmarkStart w:id="606" w:name="_Toc256523653"/>
      <w:bookmarkStart w:id="607" w:name="_Toc256528958"/>
      <w:bookmarkStart w:id="608" w:name="_Toc256529081"/>
      <w:bookmarkStart w:id="609" w:name="_Toc256529493"/>
      <w:bookmarkStart w:id="610" w:name="_Toc256529752"/>
      <w:bookmarkStart w:id="611" w:name="_Toc266364168"/>
      <w:bookmarkStart w:id="612" w:name="_Toc266428203"/>
      <w:bookmarkStart w:id="613" w:name="_Toc269373421"/>
      <w:bookmarkStart w:id="614" w:name="_Toc274506671"/>
      <w:bookmarkStart w:id="615" w:name="_Toc274506756"/>
      <w:bookmarkStart w:id="616" w:name="_Toc275245251"/>
      <w:bookmarkStart w:id="617" w:name="_Toc275245932"/>
      <w:bookmarkStart w:id="618" w:name="_Toc275249823"/>
      <w:bookmarkStart w:id="619" w:name="_Toc278793173"/>
      <w:bookmarkStart w:id="620" w:name="_Toc280015564"/>
      <w:bookmarkStart w:id="621" w:name="_Toc280088028"/>
      <w:bookmarkStart w:id="622" w:name="_Toc285436854"/>
      <w:bookmarkStart w:id="623" w:name="_Toc285437441"/>
      <w:bookmarkStart w:id="624" w:name="_Toc285525643"/>
      <w:bookmarkStart w:id="625" w:name="_Toc285525751"/>
      <w:bookmarkStart w:id="626" w:name="_Toc285541158"/>
      <w:bookmarkStart w:id="627" w:name="_Toc285541627"/>
      <w:bookmarkStart w:id="628" w:name="_Toc285547168"/>
      <w:bookmarkStart w:id="629" w:name="_Toc289803584"/>
      <w:bookmarkStart w:id="630" w:name="_Toc313527823"/>
      <w:bookmarkStart w:id="631" w:name="_Toc313528526"/>
      <w:bookmarkStart w:id="632" w:name="_Toc313528598"/>
      <w:bookmarkStart w:id="633" w:name="_Toc313535497"/>
      <w:bookmarkStart w:id="634" w:name="_Toc338065426"/>
      <w:bookmarkStart w:id="635" w:name="_Toc338081595"/>
      <w:bookmarkStart w:id="636" w:name="_Toc347476575"/>
      <w:bookmarkStart w:id="637" w:name="_Toc350513634"/>
      <w:bookmarkStart w:id="638" w:name="_Toc350513977"/>
      <w:bookmarkStart w:id="639" w:name="_Toc350514076"/>
      <w:bookmarkStart w:id="640" w:name="_Toc350860192"/>
      <w:bookmarkStart w:id="641" w:name="_Toc350865306"/>
      <w:bookmarkStart w:id="642" w:name="_Toc351544509"/>
      <w:bookmarkStart w:id="643" w:name="_Toc351545430"/>
      <w:bookmarkStart w:id="644" w:name="_Toc352931455"/>
      <w:bookmarkStart w:id="645" w:name="_Toc354400153"/>
      <w:bookmarkStart w:id="646" w:name="_Toc354409815"/>
      <w:bookmarkStart w:id="647" w:name="_Toc100909035"/>
      <w:r>
        <w:lastRenderedPageBreak/>
        <w:t>4.</w:t>
      </w:r>
      <w:bookmarkStart w:id="648" w:name="_Toc256522700"/>
      <w:bookmarkStart w:id="649" w:name="_Toc256523654"/>
      <w:bookmarkStart w:id="650" w:name="_Toc256528959"/>
      <w:bookmarkStart w:id="651" w:name="_Toc256529082"/>
      <w:bookmarkStart w:id="652" w:name="_Toc256529494"/>
      <w:bookmarkStart w:id="653" w:name="_Toc256529753"/>
      <w:bookmarkStart w:id="654" w:name="_Toc266364169"/>
      <w:bookmarkStart w:id="655" w:name="_Toc266428204"/>
      <w:bookmarkStart w:id="656" w:name="_Toc269373422"/>
      <w:bookmarkStart w:id="657" w:name="_Toc274506672"/>
      <w:bookmarkStart w:id="658" w:name="_Toc274506757"/>
      <w:bookmarkStart w:id="659" w:name="_Toc275245252"/>
      <w:bookmarkStart w:id="660" w:name="_Toc275245933"/>
      <w:bookmarkStart w:id="661" w:name="_Toc275249824"/>
      <w:bookmarkStart w:id="662" w:name="_Toc278793174"/>
      <w:bookmarkStart w:id="663" w:name="_Toc280015565"/>
      <w:bookmarkStart w:id="664" w:name="_Toc280088029"/>
      <w:bookmarkStart w:id="665" w:name="_Toc238357644"/>
      <w:bookmarkStart w:id="666" w:name="_Toc238363536"/>
      <w:bookmarkStart w:id="667" w:name="_Toc251315075"/>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rsidR="000670A2">
        <w:t>7</w:t>
      </w:r>
      <w:r w:rsidR="00271EDD">
        <w:tab/>
      </w:r>
      <w:bookmarkStart w:id="668" w:name="_Toc285436855"/>
      <w:bookmarkStart w:id="669" w:name="_Toc285437442"/>
      <w:bookmarkStart w:id="670" w:name="_Toc285525644"/>
      <w:bookmarkStart w:id="671" w:name="_Toc285525752"/>
      <w:bookmarkStart w:id="672" w:name="_Toc285541159"/>
      <w:bookmarkStart w:id="673" w:name="_Toc285541628"/>
      <w:bookmarkStart w:id="674" w:name="_Toc285547169"/>
      <w:bookmarkStart w:id="675" w:name="_Toc289803585"/>
      <w:bookmarkStart w:id="676" w:name="_Toc313527824"/>
      <w:bookmarkStart w:id="677" w:name="_Toc313528527"/>
      <w:bookmarkStart w:id="678" w:name="_Toc313528599"/>
      <w:bookmarkStart w:id="679" w:name="_Toc313535498"/>
      <w:bookmarkStart w:id="680" w:name="_Toc338065427"/>
      <w:bookmarkStart w:id="681" w:name="_Toc338081596"/>
      <w:bookmarkStart w:id="682" w:name="_Toc347476576"/>
      <w:bookmarkStart w:id="683" w:name="_Toc266364174"/>
      <w:bookmarkStart w:id="684" w:name="_Toc266428209"/>
      <w:bookmarkStart w:id="685" w:name="_Toc269373427"/>
      <w:bookmarkStart w:id="686" w:name="_Toc274506673"/>
      <w:bookmarkStart w:id="687" w:name="_Toc274506758"/>
      <w:bookmarkStart w:id="688" w:name="_Toc275245253"/>
      <w:bookmarkStart w:id="689" w:name="_Toc275245934"/>
      <w:bookmarkStart w:id="690" w:name="_Toc275249825"/>
      <w:bookmarkStart w:id="691" w:name="_Toc278793175"/>
      <w:bookmarkStart w:id="692" w:name="_Toc280015566"/>
      <w:bookmarkStart w:id="693" w:name="_Toc280088030"/>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00E11BBD">
        <w:t>Voorbehouden voor de G</w:t>
      </w:r>
      <w:r w:rsidR="00DE7F1F">
        <w:t>emeente</w:t>
      </w:r>
      <w:bookmarkEnd w:id="637"/>
      <w:bookmarkEnd w:id="638"/>
      <w:bookmarkEnd w:id="639"/>
      <w:bookmarkEnd w:id="640"/>
      <w:bookmarkEnd w:id="641"/>
      <w:bookmarkEnd w:id="642"/>
      <w:bookmarkEnd w:id="643"/>
      <w:bookmarkEnd w:id="644"/>
      <w:bookmarkEnd w:id="645"/>
      <w:bookmarkEnd w:id="646"/>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47"/>
    </w:p>
    <w:p w14:paraId="739DADCA" w14:textId="77777777" w:rsidR="00406D4C" w:rsidRDefault="00406D4C" w:rsidP="008915C3">
      <w:pPr>
        <w:tabs>
          <w:tab w:val="clear" w:pos="-567"/>
          <w:tab w:val="left" w:pos="0"/>
        </w:tabs>
        <w:rPr>
          <w:rFonts w:cs="Arial"/>
          <w:b/>
        </w:rPr>
      </w:pPr>
    </w:p>
    <w:p w14:paraId="739DADCB" w14:textId="77777777" w:rsidR="00E8763D" w:rsidRPr="008915C3" w:rsidRDefault="00E8763D" w:rsidP="00E8763D">
      <w:pPr>
        <w:tabs>
          <w:tab w:val="clear" w:pos="-567"/>
          <w:tab w:val="left" w:pos="0"/>
        </w:tabs>
        <w:rPr>
          <w:rFonts w:cs="Arial"/>
          <w:b/>
        </w:rPr>
      </w:pPr>
      <w:r w:rsidRPr="008915C3">
        <w:rPr>
          <w:rFonts w:cs="Arial"/>
          <w:b/>
        </w:rPr>
        <w:t>Voorbehoud</w:t>
      </w:r>
      <w:r>
        <w:rPr>
          <w:rFonts w:cs="Arial"/>
          <w:b/>
        </w:rPr>
        <w:t xml:space="preserve"> niet </w:t>
      </w:r>
      <w:r w:rsidRPr="008915C3">
        <w:rPr>
          <w:rFonts w:cs="Arial"/>
          <w:b/>
        </w:rPr>
        <w:t>tot gunning</w:t>
      </w:r>
      <w:r>
        <w:rPr>
          <w:rFonts w:cs="Arial"/>
          <w:b/>
        </w:rPr>
        <w:t xml:space="preserve"> over te gaan</w:t>
      </w:r>
    </w:p>
    <w:p w14:paraId="739DADCC" w14:textId="7EEC7F23" w:rsidR="00E8763D" w:rsidRDefault="00E11BBD" w:rsidP="00E8763D">
      <w:pPr>
        <w:tabs>
          <w:tab w:val="clear" w:pos="-567"/>
          <w:tab w:val="left" w:pos="0"/>
        </w:tabs>
      </w:pPr>
      <w:r>
        <w:t xml:space="preserve">De </w:t>
      </w:r>
      <w:r w:rsidR="00E8763D">
        <w:t>Gemeente houdt zich het recht voor om het gehele of een gedeelte van het aanbestedingstraject tijdelijk of definitief te stoppen.</w:t>
      </w:r>
    </w:p>
    <w:p w14:paraId="739DADCD" w14:textId="77777777" w:rsidR="00E8763D" w:rsidRDefault="00E8763D" w:rsidP="00E8763D">
      <w:pPr>
        <w:tabs>
          <w:tab w:val="clear" w:pos="-567"/>
          <w:tab w:val="left" w:pos="0"/>
        </w:tabs>
      </w:pPr>
    </w:p>
    <w:p w14:paraId="739DADCE" w14:textId="2030A08F" w:rsidR="00E8763D" w:rsidRDefault="00E11BBD" w:rsidP="00E8763D">
      <w:pPr>
        <w:tabs>
          <w:tab w:val="clear" w:pos="-567"/>
          <w:tab w:val="left" w:pos="0"/>
        </w:tabs>
      </w:pPr>
      <w:r>
        <w:t>Tevens heeft de G</w:t>
      </w:r>
      <w:r w:rsidR="00E8763D">
        <w:t xml:space="preserve">emeente te allen tijde het recht om niet tot (definitieve) gunning over te gaan. In ieder geval heeft zij dit recht -niet limitatief geformuleerd- in de volgende gevallen: het ontbreken van bestuurlijke goedkeuring, het niet beschikbaar hebben van voldoende financiële middelen en het ontbreken van een (formeel) positieve besluitvorming. </w:t>
      </w:r>
    </w:p>
    <w:p w14:paraId="739DADCF" w14:textId="77777777" w:rsidR="00DE7F1F" w:rsidRDefault="00DE7F1F" w:rsidP="00DE7F1F">
      <w:pPr>
        <w:tabs>
          <w:tab w:val="clear" w:pos="-567"/>
          <w:tab w:val="left" w:pos="0"/>
        </w:tabs>
        <w:rPr>
          <w:rFonts w:cs="Arial"/>
        </w:rPr>
      </w:pPr>
    </w:p>
    <w:p w14:paraId="739DADD0" w14:textId="77777777" w:rsidR="00DE7F1F" w:rsidRPr="00AB0FB4" w:rsidRDefault="00DE7F1F" w:rsidP="00DE7F1F">
      <w:pPr>
        <w:tabs>
          <w:tab w:val="clear" w:pos="-567"/>
          <w:tab w:val="left" w:pos="0"/>
        </w:tabs>
        <w:rPr>
          <w:rFonts w:cs="Arial"/>
          <w:b/>
        </w:rPr>
      </w:pPr>
      <w:r w:rsidRPr="00AB0FB4">
        <w:rPr>
          <w:rFonts w:cs="Arial"/>
          <w:b/>
        </w:rPr>
        <w:t xml:space="preserve">Voorbehoud </w:t>
      </w:r>
      <w:r>
        <w:rPr>
          <w:rFonts w:cs="Arial"/>
          <w:b/>
        </w:rPr>
        <w:t>in geval van onjuiste/onvolledige informatie</w:t>
      </w:r>
    </w:p>
    <w:p w14:paraId="739DADD1" w14:textId="6B682DC1" w:rsidR="00DE7F1F" w:rsidRPr="00EE6965" w:rsidRDefault="00DE7F1F" w:rsidP="00DE7F1F">
      <w:pPr>
        <w:tabs>
          <w:tab w:val="clear" w:pos="-567"/>
          <w:tab w:val="left" w:pos="0"/>
        </w:tabs>
      </w:pPr>
      <w:r w:rsidRPr="00EE6965">
        <w:rPr>
          <w:rFonts w:cs="Arial"/>
        </w:rPr>
        <w:t xml:space="preserve">De </w:t>
      </w:r>
      <w:r w:rsidR="00E11BBD">
        <w:rPr>
          <w:rFonts w:cs="Arial"/>
        </w:rPr>
        <w:t>G</w:t>
      </w:r>
      <w:r w:rsidRPr="00EE6965">
        <w:rPr>
          <w:rFonts w:cs="Arial"/>
        </w:rPr>
        <w:t xml:space="preserve">emeente behoudt zich het recht </w:t>
      </w:r>
      <w:r>
        <w:rPr>
          <w:rFonts w:cs="Arial"/>
        </w:rPr>
        <w:t>voor alle verstrekte gegevens op</w:t>
      </w:r>
      <w:r w:rsidRPr="00EE6965">
        <w:rPr>
          <w:rFonts w:cs="Arial"/>
        </w:rPr>
        <w:t xml:space="preserve"> hun juistheid te controleren. Als tijdens de aanbestedingsprocedure blijkt dat door Inschrijver onjuiste of onvolledige informatie is verstrekt en/of Inschrijver hetgeen door Inschrijver is aangeboden niet kan nakomen, wordt Inschrijver v</w:t>
      </w:r>
      <w:r w:rsidR="00947C51">
        <w:rPr>
          <w:rFonts w:cs="Arial"/>
        </w:rPr>
        <w:t xml:space="preserve">an verdere deelname uitgesloten. </w:t>
      </w:r>
    </w:p>
    <w:p w14:paraId="739DADD2" w14:textId="77777777" w:rsidR="00DE7F1F" w:rsidRPr="00EE6965" w:rsidRDefault="00DE7F1F" w:rsidP="00DE7F1F">
      <w:pPr>
        <w:tabs>
          <w:tab w:val="clear" w:pos="-567"/>
          <w:tab w:val="left" w:pos="0"/>
        </w:tabs>
      </w:pPr>
    </w:p>
    <w:p w14:paraId="739DADD3" w14:textId="2B5A5AC9" w:rsidR="00E8763D" w:rsidRDefault="00E11BBD" w:rsidP="00E8763D">
      <w:pPr>
        <w:tabs>
          <w:tab w:val="clear" w:pos="-567"/>
          <w:tab w:val="left" w:pos="0"/>
        </w:tabs>
      </w:pPr>
      <w:r>
        <w:t>De G</w:t>
      </w:r>
      <w:r w:rsidR="00E8763D" w:rsidRPr="00EE6965">
        <w:t xml:space="preserve">emeente behoudt zich het recht </w:t>
      </w:r>
      <w:r w:rsidR="00E8763D">
        <w:t xml:space="preserve">voor de </w:t>
      </w:r>
      <w:r w:rsidR="00E8763D" w:rsidRPr="00EE6965">
        <w:t xml:space="preserve">Overeenkomst </w:t>
      </w:r>
      <w:r w:rsidR="00E8763D">
        <w:t xml:space="preserve">te ontbinden </w:t>
      </w:r>
      <w:r w:rsidR="00E8763D" w:rsidRPr="00EE6965">
        <w:t>in geval van onjuiste en/of onvolledige informatie en/of het niet kunnen nakomen van hetgeen do</w:t>
      </w:r>
      <w:r w:rsidR="00E8763D">
        <w:t>or een Inschrijver is aangeboden</w:t>
      </w:r>
      <w:r w:rsidR="00E8763D" w:rsidRPr="00EE6965">
        <w:t xml:space="preserve">. </w:t>
      </w:r>
    </w:p>
    <w:p w14:paraId="739DADD4" w14:textId="77777777" w:rsidR="00D57345" w:rsidRDefault="00D57345" w:rsidP="00DE7F1F">
      <w:pPr>
        <w:tabs>
          <w:tab w:val="clear" w:pos="-567"/>
          <w:tab w:val="left" w:pos="0"/>
        </w:tabs>
      </w:pPr>
    </w:p>
    <w:p w14:paraId="739DADD5" w14:textId="77777777" w:rsidR="00DE7F1F" w:rsidRPr="00DE7F1F" w:rsidRDefault="001260B7" w:rsidP="00DE7F1F">
      <w:pPr>
        <w:tabs>
          <w:tab w:val="clear" w:pos="-567"/>
          <w:tab w:val="left" w:pos="0"/>
        </w:tabs>
        <w:rPr>
          <w:b/>
        </w:rPr>
      </w:pPr>
      <w:r>
        <w:rPr>
          <w:b/>
        </w:rPr>
        <w:t>Voorbehoud tot verzoek</w:t>
      </w:r>
      <w:r w:rsidR="00DE7F1F" w:rsidRPr="00DE7F1F">
        <w:rPr>
          <w:b/>
        </w:rPr>
        <w:t xml:space="preserve"> om nadere toelichting</w:t>
      </w:r>
    </w:p>
    <w:p w14:paraId="739DADD6" w14:textId="790641C1" w:rsidR="00DE7F1F" w:rsidRDefault="00DE7F1F" w:rsidP="00DE7F1F">
      <w:pPr>
        <w:tabs>
          <w:tab w:val="clear" w:pos="-567"/>
          <w:tab w:val="left" w:pos="0"/>
        </w:tabs>
      </w:pPr>
      <w:r w:rsidRPr="00EE6965">
        <w:t>Indien een Inschrijving</w:t>
      </w:r>
      <w:r w:rsidR="00E11BBD">
        <w:t xml:space="preserve"> onduidelijkheden bevat kan de G</w:t>
      </w:r>
      <w:r w:rsidRPr="00EE6965">
        <w:t>emeente verzoeken om een nadere toelichting op de Inschrijving</w:t>
      </w:r>
      <w:r w:rsidR="00F43AB7">
        <w:t>.</w:t>
      </w:r>
      <w:r w:rsidRPr="00EE6965">
        <w:t xml:space="preserve"> Deze toelichting heeft tot doel het door de Inschrijver aangebodene nader te concretiseren teneinde</w:t>
      </w:r>
      <w:r w:rsidR="00E11BBD">
        <w:t xml:space="preserve"> de G</w:t>
      </w:r>
      <w:r w:rsidRPr="00EE6965">
        <w:t xml:space="preserve">emeente een duidelijker beeld te verschaffen omtrent hetgeen hij heeft aangeboden. Deze nadere toelichting mag nimmer een wijziging van de Inschrijving inhouden. </w:t>
      </w:r>
    </w:p>
    <w:p w14:paraId="739DADD7" w14:textId="77777777" w:rsidR="00DE7F1F" w:rsidRDefault="00DE7F1F" w:rsidP="00DE7F1F">
      <w:pPr>
        <w:tabs>
          <w:tab w:val="clear" w:pos="-567"/>
          <w:tab w:val="left" w:pos="0"/>
        </w:tabs>
      </w:pPr>
    </w:p>
    <w:p w14:paraId="739DADD8" w14:textId="77777777" w:rsidR="00DE7F1F" w:rsidRPr="00DE7F1F" w:rsidRDefault="00DE7F1F" w:rsidP="00DE7F1F">
      <w:pPr>
        <w:tabs>
          <w:tab w:val="clear" w:pos="-567"/>
          <w:tab w:val="left" w:pos="0"/>
        </w:tabs>
        <w:rPr>
          <w:b/>
        </w:rPr>
      </w:pPr>
      <w:r w:rsidRPr="00DE7F1F">
        <w:rPr>
          <w:b/>
        </w:rPr>
        <w:t>Voorbehoud tot herstel</w:t>
      </w:r>
    </w:p>
    <w:p w14:paraId="739DADD9" w14:textId="4F2D181A" w:rsidR="00DE7F1F" w:rsidRDefault="00E11BBD" w:rsidP="00DE7F1F">
      <w:pPr>
        <w:tabs>
          <w:tab w:val="clear" w:pos="-567"/>
          <w:tab w:val="left" w:pos="0"/>
        </w:tabs>
      </w:pPr>
      <w:r>
        <w:t>De G</w:t>
      </w:r>
      <w:r w:rsidR="00DE7F1F">
        <w:t xml:space="preserve">emeente behoudt zich het recht voor om eenvoudig te verklaren en </w:t>
      </w:r>
      <w:r w:rsidR="00093DAB">
        <w:t xml:space="preserve">te </w:t>
      </w:r>
      <w:r w:rsidR="00DE7F1F">
        <w:t>herstellen gebreken aan de Inschrijving te (laten) herstellen</w:t>
      </w:r>
      <w:r w:rsidR="00461CE3">
        <w:t xml:space="preserve"> zonder dat dit tot een substantiële wijziging van de Inschrijving leidt</w:t>
      </w:r>
      <w:r w:rsidR="00DE7F1F">
        <w:t xml:space="preserve">. </w:t>
      </w:r>
      <w:r>
        <w:t>De G</w:t>
      </w:r>
      <w:r w:rsidR="00461CE3">
        <w:t>emeente heeft geen verplichting om eenvoudig te verklaren en te herstellen gebreken aan de Inschrijving te (laten) herstellen. Inschrijvers kunnen hier dan ook geen rechten aan ontlenen.</w:t>
      </w:r>
    </w:p>
    <w:p w14:paraId="739DADDA" w14:textId="77777777" w:rsidR="00DE7F1F" w:rsidRDefault="00DE7F1F" w:rsidP="00DE7F1F">
      <w:pPr>
        <w:tabs>
          <w:tab w:val="clear" w:pos="-567"/>
          <w:tab w:val="left" w:pos="0"/>
        </w:tabs>
      </w:pPr>
    </w:p>
    <w:p w14:paraId="739DADDB" w14:textId="77777777" w:rsidR="00DE7F1F" w:rsidRDefault="009A72C8" w:rsidP="00DE7F1F">
      <w:pPr>
        <w:tabs>
          <w:tab w:val="clear" w:pos="-567"/>
          <w:tab w:val="left" w:pos="0"/>
        </w:tabs>
      </w:pPr>
      <w:r>
        <w:t>Binnen een</w:t>
      </w:r>
      <w:r w:rsidR="00DE7F1F">
        <w:t xml:space="preserve"> termijn </w:t>
      </w:r>
      <w:r>
        <w:t>van 2 werkdagen moet</w:t>
      </w:r>
      <w:r w:rsidR="00DE7F1F">
        <w:t xml:space="preserve"> het eenvoudig te verklaren en </w:t>
      </w:r>
      <w:r w:rsidR="00093DAB">
        <w:t xml:space="preserve">te </w:t>
      </w:r>
      <w:r w:rsidR="00DE7F1F">
        <w:t>herstellen gebrek worden hersteld</w:t>
      </w:r>
      <w:r w:rsidR="00DE7F1F" w:rsidRPr="00EE6965">
        <w:t xml:space="preserve">, </w:t>
      </w:r>
      <w:r>
        <w:t>eventueel verlangde bewijsmiddelen</w:t>
      </w:r>
      <w:r w:rsidR="00DE7F1F" w:rsidRPr="00EE6965">
        <w:t xml:space="preserve"> </w:t>
      </w:r>
      <w:r>
        <w:t xml:space="preserve">moeten binnen </w:t>
      </w:r>
      <w:r w:rsidR="00DE7F1F" w:rsidRPr="00EE6965">
        <w:t xml:space="preserve">deze termijn ter beschikking worden gesteld. Het niet tijdig opleveren </w:t>
      </w:r>
      <w:r w:rsidR="00093DAB">
        <w:t xml:space="preserve">van </w:t>
      </w:r>
      <w:r w:rsidR="00DE7F1F">
        <w:t>het</w:t>
      </w:r>
      <w:r w:rsidR="00DE7F1F" w:rsidRPr="00EE6965">
        <w:t xml:space="preserve"> gevraagde zal tot uitsluiting van de Inschrijver </w:t>
      </w:r>
      <w:r w:rsidR="00F43AB7" w:rsidRPr="00EE6965">
        <w:t xml:space="preserve">leiden. </w:t>
      </w:r>
    </w:p>
    <w:p w14:paraId="739DADDC" w14:textId="77777777" w:rsidR="00F43AB7" w:rsidRPr="00EE6965" w:rsidRDefault="00F43AB7" w:rsidP="00DE7F1F">
      <w:pPr>
        <w:tabs>
          <w:tab w:val="clear" w:pos="-567"/>
          <w:tab w:val="left" w:pos="0"/>
        </w:tabs>
      </w:pPr>
    </w:p>
    <w:p w14:paraId="739DADDD" w14:textId="77777777" w:rsidR="00D675EF" w:rsidRPr="003A69E6" w:rsidRDefault="00F43AB7" w:rsidP="003A69E6">
      <w:pPr>
        <w:tabs>
          <w:tab w:val="clear" w:pos="-567"/>
          <w:tab w:val="left" w:pos="0"/>
        </w:tabs>
        <w:rPr>
          <w:b/>
        </w:rPr>
      </w:pPr>
      <w:bookmarkStart w:id="694" w:name="_Toc285436856"/>
      <w:r w:rsidRPr="003A69E6">
        <w:rPr>
          <w:b/>
        </w:rPr>
        <w:t>Voorbehoud in geval van staking van de</w:t>
      </w:r>
      <w:r w:rsidR="00D675EF" w:rsidRPr="003A69E6">
        <w:rPr>
          <w:b/>
        </w:rPr>
        <w:t xml:space="preserve"> bedrijfsactiviteit of faillissement</w:t>
      </w:r>
      <w:bookmarkEnd w:id="694"/>
    </w:p>
    <w:p w14:paraId="60304DAC" w14:textId="77777777" w:rsidR="00A64E0E" w:rsidRPr="003A69E6" w:rsidRDefault="00A64E0E" w:rsidP="00A64E0E">
      <w:pPr>
        <w:tabs>
          <w:tab w:val="clear" w:pos="-567"/>
          <w:tab w:val="left" w:pos="0"/>
        </w:tabs>
      </w:pPr>
      <w:bookmarkStart w:id="695" w:name="_Toc285436857"/>
      <w:r w:rsidRPr="003A69E6">
        <w:t>Indien de Inschrijver gedurende de aanbestedingsprocedure (tussen de aa</w:t>
      </w:r>
      <w:r>
        <w:t xml:space="preserve">nbesteding en gunning) aangeeft of de Gemeente ervan op de hoogte is </w:t>
      </w:r>
      <w:r w:rsidRPr="003A69E6">
        <w:t>dat hij zijn voor de aanbesteding relevante bedrijfsactiviteiten staakt</w:t>
      </w:r>
      <w:r>
        <w:t xml:space="preserve"> ofwel zijn Onderneming wordt opgeheven, behoudt de G</w:t>
      </w:r>
      <w:r w:rsidRPr="003A69E6">
        <w:t>emeente zich het recht voor zijn Inschrijving om die reden niet verder te beoordelen en van verlening van de Opdracht uit te sluiten.</w:t>
      </w:r>
      <w:bookmarkEnd w:id="695"/>
      <w:r w:rsidRPr="003A69E6">
        <w:t xml:space="preserve"> </w:t>
      </w:r>
    </w:p>
    <w:p w14:paraId="38209D38" w14:textId="77777777" w:rsidR="00A64E0E" w:rsidRDefault="00A64E0E" w:rsidP="00A64E0E">
      <w:pPr>
        <w:tabs>
          <w:tab w:val="clear" w:pos="-567"/>
          <w:tab w:val="left" w:pos="0"/>
        </w:tabs>
      </w:pPr>
    </w:p>
    <w:p w14:paraId="563C5019" w14:textId="77777777" w:rsidR="00A64E0E" w:rsidRDefault="00A64E0E" w:rsidP="00A64E0E">
      <w:pPr>
        <w:tabs>
          <w:tab w:val="clear" w:pos="-567"/>
          <w:tab w:val="left" w:pos="0"/>
        </w:tabs>
      </w:pPr>
      <w:r w:rsidRPr="00EE6965">
        <w:t xml:space="preserve">Indien </w:t>
      </w:r>
      <w:r>
        <w:t xml:space="preserve">de </w:t>
      </w:r>
      <w:r w:rsidRPr="00EE6965">
        <w:t xml:space="preserve">Inschrijver gedurende de aanbestedingsprocedure (tussen de </w:t>
      </w:r>
      <w:r>
        <w:t>aanbesteding</w:t>
      </w:r>
      <w:r w:rsidRPr="00EE6965">
        <w:t xml:space="preserve"> en gunning) </w:t>
      </w:r>
      <w:r>
        <w:t xml:space="preserve">zijn faillissement aanvraagt, of in staat van faillissement komt te verkeren, of </w:t>
      </w:r>
      <w:r>
        <w:lastRenderedPageBreak/>
        <w:t>surséance van betaling aanvraagt of aan hem, al dan niet voorlopig, surséance van betaling is verleend, of op een aanmerkelijk deel van zijn vermogen beslag wordt gelegd behoudt de G</w:t>
      </w:r>
      <w:r w:rsidRPr="00EE6965">
        <w:t xml:space="preserve">emeente zich het recht voor zijn Inschrijving om die reden niet verder te beoordelen en van verlening van de Opdracht uit te sluiten. </w:t>
      </w:r>
    </w:p>
    <w:p w14:paraId="739DADE1" w14:textId="6C94BBFE" w:rsidR="005A0210" w:rsidRDefault="005A0210" w:rsidP="00D675EF">
      <w:pPr>
        <w:tabs>
          <w:tab w:val="left" w:pos="0"/>
        </w:tabs>
      </w:pPr>
    </w:p>
    <w:p w14:paraId="7D0AB9CF" w14:textId="77777777" w:rsidR="00137280" w:rsidRPr="008D00B1" w:rsidRDefault="00137280" w:rsidP="00137280">
      <w:pPr>
        <w:tabs>
          <w:tab w:val="left" w:pos="0"/>
        </w:tabs>
        <w:rPr>
          <w:b/>
        </w:rPr>
      </w:pPr>
      <w:r w:rsidRPr="008D00B1">
        <w:rPr>
          <w:b/>
        </w:rPr>
        <w:t xml:space="preserve">Verificatiegesprek </w:t>
      </w:r>
      <w:r>
        <w:rPr>
          <w:b/>
        </w:rPr>
        <w:t>met de Inschrijver met de laagste prijs</w:t>
      </w:r>
    </w:p>
    <w:p w14:paraId="420398C2" w14:textId="77777777" w:rsidR="00137280" w:rsidRPr="008D00B1" w:rsidRDefault="00137280" w:rsidP="00137280">
      <w:pPr>
        <w:tabs>
          <w:tab w:val="left" w:pos="0"/>
        </w:tabs>
      </w:pPr>
      <w:r w:rsidRPr="008D00B1">
        <w:t>Ter verificatie van de Inschrijving kan de Inschrijver met de laagste prijs uitgenodigd worden voor een bespreking in het geval er onduidelijkheden zijn. Blijkt tijdens de bespreking dat onjuiste informatie is verstrekt of dat op andere punten onoverkomelijke bezwaren bestaan of dat de Inschrijving niet voldoet aan de gestelde eisen, dan zal de betrokken Inschrijver alsnog afvallen en wordt de procedure met de Inschrijver die op de tweede plaats (in rangorde) is geëindigd voortgezet en zal deze worden uitgenodigd voor een verificatiegesprek. Als het verificatiegesprek naar tevredenheid is afgerond, komt deze Inschrijver voor gunning in aanmerking en wordt vervolgens een gunningvoorstel opgemaakt.</w:t>
      </w:r>
    </w:p>
    <w:p w14:paraId="739DADE6" w14:textId="77777777" w:rsidR="00BA6CC6" w:rsidRPr="00091E2B" w:rsidRDefault="00BA6CC6" w:rsidP="00FD2671">
      <w:pPr>
        <w:tabs>
          <w:tab w:val="left" w:pos="0"/>
        </w:tabs>
        <w:rPr>
          <w:b/>
          <w:strike/>
          <w:highlight w:val="green"/>
        </w:rPr>
      </w:pPr>
    </w:p>
    <w:p w14:paraId="739DADE7" w14:textId="5CB81685" w:rsidR="00FD2671" w:rsidRPr="00C74DDB" w:rsidRDefault="00FD2671" w:rsidP="00FD2671">
      <w:pPr>
        <w:tabs>
          <w:tab w:val="left" w:pos="0"/>
        </w:tabs>
        <w:rPr>
          <w:b/>
        </w:rPr>
      </w:pPr>
      <w:r w:rsidRPr="00C74DDB">
        <w:rPr>
          <w:b/>
        </w:rPr>
        <w:t>Voorbehoud tot gunning aan de eerstopvolgende Inschrijver</w:t>
      </w:r>
      <w:r w:rsidR="004126BA" w:rsidRPr="00C74DDB">
        <w:rPr>
          <w:b/>
        </w:rPr>
        <w:t xml:space="preserve"> met de </w:t>
      </w:r>
      <w:r w:rsidR="006D3E27">
        <w:rPr>
          <w:b/>
        </w:rPr>
        <w:t>l</w:t>
      </w:r>
      <w:r w:rsidR="00DA767D">
        <w:rPr>
          <w:b/>
        </w:rPr>
        <w:t>aagste</w:t>
      </w:r>
      <w:r w:rsidR="00DA767D" w:rsidRPr="00C74DDB">
        <w:rPr>
          <w:b/>
        </w:rPr>
        <w:t xml:space="preserve"> </w:t>
      </w:r>
      <w:r w:rsidR="006D3E27">
        <w:rPr>
          <w:b/>
        </w:rPr>
        <w:t>p</w:t>
      </w:r>
      <w:r w:rsidR="004126BA" w:rsidRPr="00C74DDB">
        <w:rPr>
          <w:b/>
        </w:rPr>
        <w:t>rijs</w:t>
      </w:r>
    </w:p>
    <w:p w14:paraId="739DADE8" w14:textId="222AC417" w:rsidR="00FD2671" w:rsidRPr="00C74DDB" w:rsidRDefault="00E11BBD" w:rsidP="00FD2671">
      <w:pPr>
        <w:tabs>
          <w:tab w:val="left" w:pos="0"/>
        </w:tabs>
      </w:pPr>
      <w:r w:rsidRPr="00C74DDB">
        <w:t>De G</w:t>
      </w:r>
      <w:r w:rsidR="00FD2671" w:rsidRPr="00C74DDB">
        <w:t xml:space="preserve">emeente heeft het recht ingeval de overeenkomst met de Inschrijver </w:t>
      </w:r>
      <w:r w:rsidR="004126BA" w:rsidRPr="00C74DDB">
        <w:t xml:space="preserve">met de </w:t>
      </w:r>
      <w:r w:rsidR="006D3E27">
        <w:t>l</w:t>
      </w:r>
      <w:r w:rsidR="00644CBF" w:rsidRPr="00C74DDB">
        <w:t xml:space="preserve">aagste </w:t>
      </w:r>
      <w:r w:rsidR="006D3E27">
        <w:t>p</w:t>
      </w:r>
      <w:r w:rsidR="00644CBF" w:rsidRPr="00C74DDB">
        <w:t>rijs</w:t>
      </w:r>
      <w:r w:rsidR="004126BA" w:rsidRPr="00C74DDB">
        <w:t xml:space="preserve"> </w:t>
      </w:r>
      <w:r w:rsidR="00FD2671" w:rsidRPr="00C74DDB">
        <w:t xml:space="preserve">eindigt </w:t>
      </w:r>
      <w:r w:rsidR="00644CBF" w:rsidRPr="00C74DDB">
        <w:t>binnen 12 maanden</w:t>
      </w:r>
      <w:r w:rsidR="00FD2671" w:rsidRPr="00C74DDB">
        <w:t xml:space="preserve"> na gunning van de </w:t>
      </w:r>
      <w:r w:rsidR="00E200D8" w:rsidRPr="00C74DDB">
        <w:t>O</w:t>
      </w:r>
      <w:r w:rsidR="00FD2671" w:rsidRPr="00C74DDB">
        <w:t>pdracht aan deze Inschrijver, de werkzaamheden over te dragen aan de -op basis van de uitslag in de aanbestedingsprocedure- op de tweede plaats geëindigde Inschrijver</w:t>
      </w:r>
      <w:r w:rsidR="004126BA" w:rsidRPr="00C74DDB">
        <w:t xml:space="preserve"> met </w:t>
      </w:r>
      <w:r w:rsidR="00C74DDB" w:rsidRPr="00C74DDB">
        <w:t xml:space="preserve">de </w:t>
      </w:r>
      <w:r w:rsidR="006D3E27">
        <w:t>l</w:t>
      </w:r>
      <w:r w:rsidR="00C74DDB" w:rsidRPr="00C74DDB">
        <w:t xml:space="preserve">aagste </w:t>
      </w:r>
      <w:r w:rsidR="006D3E27">
        <w:t>p</w:t>
      </w:r>
      <w:r w:rsidR="00C74DDB" w:rsidRPr="00C74DDB">
        <w:t>rijs</w:t>
      </w:r>
      <w:r w:rsidRPr="00C74DDB">
        <w:t>. Hiervoor sluit de G</w:t>
      </w:r>
      <w:r w:rsidR="00FD2671" w:rsidRPr="00C74DDB">
        <w:t xml:space="preserve">emeente met de op de tweede plaats geëindigde Inschrijver een wachtkamerovereenkomst welke </w:t>
      </w:r>
      <w:r w:rsidR="00FD2671" w:rsidRPr="00F55D63">
        <w:t xml:space="preserve">als Bijlage </w:t>
      </w:r>
      <w:r w:rsidR="00F55D63" w:rsidRPr="00F55D63">
        <w:t>10</w:t>
      </w:r>
      <w:r w:rsidR="00FD2671" w:rsidRPr="00F55D63">
        <w:t xml:space="preserve"> is</w:t>
      </w:r>
      <w:r w:rsidR="00FD2671" w:rsidRPr="00C74DDB">
        <w:t xml:space="preserve"> bijgevoegd.</w:t>
      </w:r>
      <w:r w:rsidR="00644CBF">
        <w:t xml:space="preserve"> </w:t>
      </w:r>
    </w:p>
    <w:p w14:paraId="739DADE9" w14:textId="77777777" w:rsidR="00F43AB7" w:rsidRPr="00EE6965" w:rsidRDefault="00F43AB7" w:rsidP="00D675EF">
      <w:pPr>
        <w:tabs>
          <w:tab w:val="left" w:pos="0"/>
        </w:tabs>
      </w:pPr>
    </w:p>
    <w:p w14:paraId="739DADEA" w14:textId="20BC9A6C" w:rsidR="0093072F" w:rsidRDefault="0093072F" w:rsidP="00DA767D">
      <w:pPr>
        <w:pStyle w:val="Kop2"/>
      </w:pPr>
      <w:bookmarkStart w:id="696" w:name="_Toc285436858"/>
      <w:bookmarkStart w:id="697" w:name="_Toc285437443"/>
      <w:bookmarkStart w:id="698" w:name="_Toc285525645"/>
      <w:bookmarkStart w:id="699" w:name="_Toc285525753"/>
      <w:bookmarkStart w:id="700" w:name="_Toc285541160"/>
      <w:bookmarkStart w:id="701" w:name="_Toc285541629"/>
      <w:bookmarkStart w:id="702" w:name="_Toc285547170"/>
      <w:bookmarkStart w:id="703" w:name="_Toc289803586"/>
      <w:bookmarkStart w:id="704" w:name="_Toc313527825"/>
      <w:bookmarkStart w:id="705" w:name="_Toc313528528"/>
      <w:bookmarkStart w:id="706" w:name="_Toc313528600"/>
      <w:bookmarkStart w:id="707" w:name="_Toc313535499"/>
      <w:bookmarkStart w:id="708" w:name="_Toc338065428"/>
      <w:bookmarkStart w:id="709" w:name="_Toc338081597"/>
      <w:bookmarkStart w:id="710" w:name="_Toc347476577"/>
      <w:bookmarkStart w:id="711" w:name="_Toc350513635"/>
      <w:bookmarkStart w:id="712" w:name="_Toc350513978"/>
      <w:bookmarkStart w:id="713" w:name="_Toc350514077"/>
      <w:bookmarkStart w:id="714" w:name="_Toc350860193"/>
      <w:bookmarkStart w:id="715" w:name="_Toc350865307"/>
      <w:bookmarkStart w:id="716" w:name="_Toc351544510"/>
      <w:bookmarkStart w:id="717" w:name="_Toc351545431"/>
      <w:bookmarkStart w:id="718" w:name="_Toc352931456"/>
      <w:bookmarkStart w:id="719" w:name="_Toc354400154"/>
      <w:bookmarkStart w:id="720" w:name="_Toc354409816"/>
      <w:bookmarkStart w:id="721" w:name="_Toc100909036"/>
      <w:r>
        <w:t>4.</w:t>
      </w:r>
      <w:r w:rsidR="000670A2">
        <w:t>8</w:t>
      </w:r>
      <w:r>
        <w:tab/>
        <w:t>Toepasselijk recht en geschillen</w:t>
      </w:r>
      <w:bookmarkEnd w:id="683"/>
      <w:bookmarkEnd w:id="684"/>
      <w:bookmarkEnd w:id="685"/>
      <w:bookmarkEnd w:id="686"/>
      <w:bookmarkEnd w:id="687"/>
      <w:bookmarkEnd w:id="688"/>
      <w:bookmarkEnd w:id="689"/>
      <w:bookmarkEnd w:id="690"/>
      <w:bookmarkEnd w:id="691"/>
      <w:bookmarkEnd w:id="692"/>
      <w:bookmarkEnd w:id="693"/>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39DADEB" w14:textId="77777777" w:rsidR="0093072F" w:rsidRDefault="0093072F" w:rsidP="00B90858">
      <w:pPr>
        <w:tabs>
          <w:tab w:val="clear" w:pos="-567"/>
          <w:tab w:val="left" w:pos="0"/>
        </w:tabs>
      </w:pPr>
      <w:r w:rsidRPr="00DE09EA">
        <w:t xml:space="preserve">Op de </w:t>
      </w:r>
      <w:r w:rsidR="0087303A">
        <w:t>a</w:t>
      </w:r>
      <w:r w:rsidRPr="00DE09EA">
        <w:t xml:space="preserve">anbesteding is het Nederlands recht van toepassing. Alle geschillen die met betrekking tot de Inschrijving </w:t>
      </w:r>
      <w:r>
        <w:t xml:space="preserve">of de </w:t>
      </w:r>
      <w:r w:rsidRPr="00DE09EA">
        <w:t>aanbesteding mochten ontstaan,</w:t>
      </w:r>
      <w:r w:rsidR="00920E16">
        <w:t xml:space="preserve"> </w:t>
      </w:r>
      <w:r w:rsidRPr="00DE09EA">
        <w:t>zullen door de bevoegde rechter in het arrondissement</w:t>
      </w:r>
      <w:r>
        <w:t xml:space="preserve"> </w:t>
      </w:r>
      <w:r w:rsidRPr="00DE09EA">
        <w:t xml:space="preserve">’s-Gravenhage worden beslecht. </w:t>
      </w:r>
    </w:p>
    <w:p w14:paraId="739DADEC" w14:textId="77777777" w:rsidR="0093072F" w:rsidRDefault="00DE7F1F" w:rsidP="00B90858">
      <w:pPr>
        <w:tabs>
          <w:tab w:val="clear" w:pos="-567"/>
          <w:tab w:val="left" w:pos="0"/>
        </w:tabs>
      </w:pPr>
      <w:r>
        <w:t>Deze Aanbestedingsdocumenten</w:t>
      </w:r>
      <w:r w:rsidR="0093072F" w:rsidRPr="00DE09EA">
        <w:t xml:space="preserve"> </w:t>
      </w:r>
      <w:r>
        <w:t xml:space="preserve">kunnen </w:t>
      </w:r>
      <w:r w:rsidR="0093072F" w:rsidRPr="00DE09EA">
        <w:t xml:space="preserve">niet worden gezien als een aanbod in de zin van </w:t>
      </w:r>
      <w:r w:rsidR="00114292">
        <w:t>a</w:t>
      </w:r>
      <w:r w:rsidR="0093072F" w:rsidRPr="00DE09EA">
        <w:t>rt. 6:217 BW</w:t>
      </w:r>
      <w:r w:rsidR="00BA2D02">
        <w:t>.</w:t>
      </w:r>
    </w:p>
    <w:p w14:paraId="739DADED" w14:textId="77777777" w:rsidR="00F43AB7" w:rsidRPr="00DB3166" w:rsidRDefault="00F43AB7" w:rsidP="00B90858">
      <w:pPr>
        <w:tabs>
          <w:tab w:val="clear" w:pos="-567"/>
          <w:tab w:val="left" w:pos="0"/>
        </w:tabs>
      </w:pPr>
    </w:p>
    <w:p w14:paraId="739DADEE" w14:textId="4B3D7DDF" w:rsidR="00F32A8E" w:rsidRDefault="0093072F" w:rsidP="00DA767D">
      <w:pPr>
        <w:pStyle w:val="Kop2"/>
      </w:pPr>
      <w:bookmarkStart w:id="722" w:name="_Toc238357642"/>
      <w:bookmarkStart w:id="723" w:name="_Toc238363534"/>
      <w:bookmarkStart w:id="724" w:name="_Toc251315073"/>
      <w:bookmarkStart w:id="725" w:name="_Toc256522696"/>
      <w:bookmarkStart w:id="726" w:name="_Toc256523650"/>
      <w:bookmarkStart w:id="727" w:name="_Toc256528955"/>
      <w:bookmarkStart w:id="728" w:name="_Toc256529078"/>
      <w:bookmarkStart w:id="729" w:name="_Toc256529490"/>
      <w:bookmarkStart w:id="730" w:name="_Toc256529749"/>
      <w:bookmarkStart w:id="731" w:name="_Toc266364172"/>
      <w:bookmarkStart w:id="732" w:name="_Toc266428207"/>
      <w:bookmarkStart w:id="733" w:name="_Toc269373425"/>
      <w:bookmarkStart w:id="734" w:name="_Toc274506675"/>
      <w:bookmarkStart w:id="735" w:name="_Toc274506760"/>
      <w:bookmarkStart w:id="736" w:name="_Toc275245255"/>
      <w:bookmarkStart w:id="737" w:name="_Toc275245936"/>
      <w:bookmarkStart w:id="738" w:name="_Toc275249827"/>
      <w:bookmarkStart w:id="739" w:name="_Toc278793177"/>
      <w:bookmarkStart w:id="740" w:name="_Toc280015568"/>
      <w:bookmarkStart w:id="741" w:name="_Toc280088032"/>
      <w:bookmarkStart w:id="742" w:name="_Toc285436859"/>
      <w:bookmarkStart w:id="743" w:name="_Toc285437444"/>
      <w:bookmarkStart w:id="744" w:name="_Toc285525646"/>
      <w:bookmarkStart w:id="745" w:name="_Toc285525754"/>
      <w:bookmarkStart w:id="746" w:name="_Toc285541161"/>
      <w:bookmarkStart w:id="747" w:name="_Toc285541630"/>
      <w:bookmarkStart w:id="748" w:name="_Toc285547171"/>
      <w:bookmarkStart w:id="749" w:name="_Toc289803587"/>
      <w:bookmarkStart w:id="750" w:name="_Toc313527826"/>
      <w:bookmarkStart w:id="751" w:name="_Toc313528529"/>
      <w:bookmarkStart w:id="752" w:name="_Toc313528601"/>
      <w:bookmarkStart w:id="753" w:name="_Toc313535500"/>
      <w:bookmarkStart w:id="754" w:name="_Toc338065429"/>
      <w:bookmarkStart w:id="755" w:name="_Toc338081598"/>
      <w:bookmarkStart w:id="756" w:name="_Toc347476578"/>
      <w:bookmarkStart w:id="757" w:name="_Toc350513636"/>
      <w:bookmarkStart w:id="758" w:name="_Toc350513979"/>
      <w:bookmarkStart w:id="759" w:name="_Toc350514078"/>
      <w:bookmarkStart w:id="760" w:name="_Toc350860194"/>
      <w:bookmarkStart w:id="761" w:name="_Toc350865308"/>
      <w:bookmarkStart w:id="762" w:name="_Toc351544511"/>
      <w:bookmarkStart w:id="763" w:name="_Toc351545432"/>
      <w:bookmarkStart w:id="764" w:name="_Toc352931457"/>
      <w:bookmarkStart w:id="765" w:name="_Toc354400155"/>
      <w:bookmarkStart w:id="766" w:name="_Toc354409817"/>
      <w:bookmarkStart w:id="767" w:name="_Toc100909037"/>
      <w:bookmarkStart w:id="768" w:name="_Toc238357643"/>
      <w:bookmarkStart w:id="769" w:name="_Toc238363535"/>
      <w:bookmarkStart w:id="770" w:name="_Toc251315074"/>
      <w:bookmarkStart w:id="771" w:name="_Toc256522702"/>
      <w:bookmarkStart w:id="772" w:name="_Toc256523656"/>
      <w:bookmarkStart w:id="773" w:name="_Toc256528961"/>
      <w:bookmarkStart w:id="774" w:name="_Toc256529084"/>
      <w:bookmarkStart w:id="775" w:name="_Toc256529496"/>
      <w:bookmarkStart w:id="776" w:name="_Toc256529755"/>
      <w:r>
        <w:t>4.</w:t>
      </w:r>
      <w:r w:rsidR="000670A2">
        <w:t>9</w:t>
      </w:r>
      <w:r w:rsidR="00F32A8E">
        <w:tab/>
      </w:r>
      <w:r w:rsidR="00D57345">
        <w:t>(</w:t>
      </w:r>
      <w:r w:rsidR="00F32A8E">
        <w:t>Reken</w:t>
      </w:r>
      <w:r w:rsidR="00D57345">
        <w:t>)</w:t>
      </w:r>
      <w:r w:rsidR="00F32A8E">
        <w:t>vergoeding</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39DADEF" w14:textId="1DA51473" w:rsidR="00945DDE" w:rsidRDefault="00945DDE" w:rsidP="00945DDE">
      <w:pPr>
        <w:tabs>
          <w:tab w:val="clear" w:pos="-567"/>
          <w:tab w:val="left" w:pos="0"/>
        </w:tabs>
      </w:pPr>
      <w:r>
        <w:t xml:space="preserve">Aan de verkrijging van </w:t>
      </w:r>
      <w:r w:rsidR="00985508">
        <w:t xml:space="preserve">dit Beschrijvend document </w:t>
      </w:r>
      <w:r>
        <w:t xml:space="preserve">zijn voor de Inschrijvers geen kosten verbonden. </w:t>
      </w:r>
    </w:p>
    <w:p w14:paraId="739DADF2" w14:textId="77777777" w:rsidR="00945DDE" w:rsidRDefault="00945DDE" w:rsidP="00945DDE">
      <w:pPr>
        <w:tabs>
          <w:tab w:val="clear" w:pos="-567"/>
          <w:tab w:val="left" w:pos="0"/>
        </w:tabs>
      </w:pPr>
    </w:p>
    <w:p w14:paraId="1E51BDFD" w14:textId="77777777" w:rsidR="00643F21" w:rsidRPr="009D0759" w:rsidRDefault="00643F21" w:rsidP="00643F21">
      <w:pPr>
        <w:rPr>
          <w:rFonts w:cs="Arial"/>
        </w:rPr>
      </w:pPr>
      <w:r w:rsidRPr="00091E2B">
        <w:rPr>
          <w:rFonts w:cs="Arial"/>
        </w:rPr>
        <w:t>Inschrijvers hebben geen recht op (reken)vergoeding van enigerlei kosten in het kader van deze aanbesteding.</w:t>
      </w:r>
    </w:p>
    <w:p w14:paraId="739DADF8" w14:textId="77777777" w:rsidR="00D57345" w:rsidRDefault="00D57345" w:rsidP="00B90858">
      <w:pPr>
        <w:tabs>
          <w:tab w:val="clear" w:pos="-567"/>
          <w:tab w:val="left" w:pos="0"/>
        </w:tabs>
      </w:pPr>
    </w:p>
    <w:p w14:paraId="739DADF9" w14:textId="77777777" w:rsidR="00D57345" w:rsidRDefault="00D57345" w:rsidP="00D57345">
      <w:pPr>
        <w:tabs>
          <w:tab w:val="clear" w:pos="-567"/>
          <w:tab w:val="left" w:pos="0"/>
        </w:tabs>
      </w:pPr>
      <w:r>
        <w:t>Inschrijvers hebben in het geval zij (voortijdig) uitgesloten worden van de aanbestedingsprocedure geen enkele aanspraak op schadevergoeding</w:t>
      </w:r>
      <w:r w:rsidRPr="0090696F">
        <w:t xml:space="preserve"> </w:t>
      </w:r>
      <w:r>
        <w:t>van welke aard dan ook, vergoeding van inschrijvingskosten, verlies aan referentie of gederfde winst welke in het kader van deze aanbesteding zijn of worden gemaakt.</w:t>
      </w:r>
    </w:p>
    <w:bookmarkEnd w:id="665"/>
    <w:bookmarkEnd w:id="666"/>
    <w:bookmarkEnd w:id="667"/>
    <w:bookmarkEnd w:id="768"/>
    <w:bookmarkEnd w:id="769"/>
    <w:bookmarkEnd w:id="770"/>
    <w:bookmarkEnd w:id="771"/>
    <w:bookmarkEnd w:id="772"/>
    <w:bookmarkEnd w:id="773"/>
    <w:bookmarkEnd w:id="774"/>
    <w:bookmarkEnd w:id="775"/>
    <w:bookmarkEnd w:id="776"/>
    <w:p w14:paraId="739DADFA" w14:textId="77777777" w:rsidR="0065603E" w:rsidRDefault="0065603E" w:rsidP="0065603E"/>
    <w:p w14:paraId="739DADFB" w14:textId="2BACA19C" w:rsidR="0065603E" w:rsidRPr="00FA2C7B" w:rsidRDefault="0065603E" w:rsidP="00DA767D">
      <w:pPr>
        <w:pStyle w:val="Kop2"/>
      </w:pPr>
      <w:bookmarkStart w:id="777" w:name="_Toc351544512"/>
      <w:bookmarkStart w:id="778" w:name="_Toc351545433"/>
      <w:bookmarkStart w:id="779" w:name="_Toc352931458"/>
      <w:bookmarkStart w:id="780" w:name="_Toc354400156"/>
      <w:bookmarkStart w:id="781" w:name="_Toc354409818"/>
      <w:bookmarkStart w:id="782" w:name="_Toc100909038"/>
      <w:r w:rsidRPr="00091E2B">
        <w:t>4.</w:t>
      </w:r>
      <w:r w:rsidR="000670A2" w:rsidRPr="00091E2B">
        <w:t>10</w:t>
      </w:r>
      <w:r w:rsidRPr="00091E2B">
        <w:tab/>
        <w:t>Bankgarantie</w:t>
      </w:r>
      <w:bookmarkEnd w:id="777"/>
      <w:bookmarkEnd w:id="778"/>
      <w:bookmarkEnd w:id="779"/>
      <w:bookmarkEnd w:id="780"/>
      <w:bookmarkEnd w:id="781"/>
      <w:bookmarkEnd w:id="782"/>
    </w:p>
    <w:p w14:paraId="739DADFC" w14:textId="44D4CB7D" w:rsidR="0065603E" w:rsidRDefault="0065603E" w:rsidP="0065603E">
      <w:r>
        <w:t xml:space="preserve">De Inschrijver dient, indien hij uiteindelijk de aanbesteding zou winnen, op straffe van uitsluiting, binnen </w:t>
      </w:r>
      <w:r w:rsidR="00727005">
        <w:t>20</w:t>
      </w:r>
      <w:r>
        <w:t xml:space="preserve"> kalenderdagen na voorlopige gunning een onherroepelijke bankgarantie te laten stellen ten gunste van de </w:t>
      </w:r>
      <w:r w:rsidR="00E11BBD">
        <w:t>G</w:t>
      </w:r>
      <w:r>
        <w:t xml:space="preserve">emeente ter hoogte van maximaal 5% van de inschrijfsom conform </w:t>
      </w:r>
      <w:r w:rsidRPr="00F55D63">
        <w:t xml:space="preserve">het model Bijlage </w:t>
      </w:r>
      <w:r w:rsidR="00F55D63" w:rsidRPr="00F55D63">
        <w:t>8</w:t>
      </w:r>
      <w:r w:rsidRPr="00F55D63">
        <w:t>.</w:t>
      </w:r>
      <w:r>
        <w:t xml:space="preserve"> </w:t>
      </w:r>
    </w:p>
    <w:p w14:paraId="739DADFD" w14:textId="77777777" w:rsidR="00D47897" w:rsidRPr="00D47897" w:rsidRDefault="00D47897" w:rsidP="00D47897"/>
    <w:p w14:paraId="739DADFE" w14:textId="3216A7BD" w:rsidR="00511CA9" w:rsidRPr="00FA2C7B" w:rsidRDefault="00511CA9" w:rsidP="00DA767D">
      <w:pPr>
        <w:pStyle w:val="Kop2"/>
      </w:pPr>
      <w:bookmarkStart w:id="783" w:name="_Toc256522704"/>
      <w:bookmarkStart w:id="784" w:name="_Toc256523658"/>
      <w:bookmarkStart w:id="785" w:name="_Toc256528963"/>
      <w:bookmarkStart w:id="786" w:name="_Toc256529086"/>
      <w:bookmarkStart w:id="787" w:name="_Toc256529498"/>
      <w:bookmarkStart w:id="788" w:name="_Toc256529757"/>
      <w:bookmarkStart w:id="789" w:name="_Toc266364176"/>
      <w:bookmarkStart w:id="790" w:name="_Toc266428211"/>
      <w:bookmarkStart w:id="791" w:name="_Toc269373429"/>
      <w:bookmarkStart w:id="792" w:name="_Toc274506677"/>
      <w:bookmarkStart w:id="793" w:name="_Toc274506762"/>
      <w:bookmarkStart w:id="794" w:name="_Toc275245257"/>
      <w:bookmarkStart w:id="795" w:name="_Toc275245938"/>
      <w:bookmarkStart w:id="796" w:name="_Toc275249829"/>
      <w:bookmarkStart w:id="797" w:name="_Toc278793179"/>
      <w:bookmarkStart w:id="798" w:name="_Toc280015570"/>
      <w:bookmarkStart w:id="799" w:name="_Toc280088034"/>
      <w:bookmarkStart w:id="800" w:name="_Toc285436860"/>
      <w:bookmarkStart w:id="801" w:name="_Toc285437445"/>
      <w:bookmarkStart w:id="802" w:name="_Toc285525647"/>
      <w:bookmarkStart w:id="803" w:name="_Toc285525755"/>
      <w:bookmarkStart w:id="804" w:name="_Toc285541162"/>
      <w:bookmarkStart w:id="805" w:name="_Toc285541631"/>
      <w:bookmarkStart w:id="806" w:name="_Toc285547172"/>
      <w:bookmarkStart w:id="807" w:name="_Toc289803588"/>
      <w:bookmarkStart w:id="808" w:name="_Toc313527827"/>
      <w:bookmarkStart w:id="809" w:name="_Toc313528530"/>
      <w:bookmarkStart w:id="810" w:name="_Toc313528602"/>
      <w:bookmarkStart w:id="811" w:name="_Toc313535501"/>
      <w:bookmarkStart w:id="812" w:name="_Toc338065430"/>
      <w:bookmarkStart w:id="813" w:name="_Toc338081599"/>
      <w:bookmarkStart w:id="814" w:name="_Toc347476579"/>
      <w:bookmarkStart w:id="815" w:name="_Toc350513637"/>
      <w:bookmarkStart w:id="816" w:name="_Toc350513980"/>
      <w:bookmarkStart w:id="817" w:name="_Toc350514079"/>
      <w:bookmarkStart w:id="818" w:name="_Toc350860195"/>
      <w:bookmarkStart w:id="819" w:name="_Toc350865309"/>
      <w:bookmarkStart w:id="820" w:name="_Toc351544513"/>
      <w:bookmarkStart w:id="821" w:name="_Toc351545434"/>
      <w:bookmarkStart w:id="822" w:name="_Toc352931459"/>
      <w:bookmarkStart w:id="823" w:name="_Toc354400157"/>
      <w:bookmarkStart w:id="824" w:name="_Toc354409819"/>
      <w:bookmarkStart w:id="825" w:name="_Toc100909039"/>
      <w:r w:rsidRPr="00FA2C7B">
        <w:lastRenderedPageBreak/>
        <w:t>4.</w:t>
      </w:r>
      <w:r w:rsidR="0065603E">
        <w:t>1</w:t>
      </w:r>
      <w:r w:rsidR="000670A2">
        <w:t>1</w:t>
      </w:r>
      <w:r w:rsidR="000D4B07">
        <w:tab/>
      </w:r>
      <w:r w:rsidR="009C7288" w:rsidRPr="001774DA">
        <w:t xml:space="preserve">Voornemen tot </w:t>
      </w:r>
      <w:r w:rsidRPr="001774DA">
        <w:t>gunning en</w:t>
      </w:r>
      <w:r w:rsidRPr="00FA2C7B">
        <w:t xml:space="preserve"> “</w:t>
      </w:r>
      <w:proofErr w:type="spellStart"/>
      <w:r w:rsidRPr="00FA2C7B">
        <w:t>standstill</w:t>
      </w:r>
      <w:proofErr w:type="spellEnd"/>
      <w:r w:rsidRPr="00FA2C7B">
        <w:t>” termijn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739DADFF" w14:textId="3113D279" w:rsidR="009C7B71" w:rsidRPr="00FA2C7B" w:rsidRDefault="00511CA9" w:rsidP="00B90858">
      <w:pPr>
        <w:tabs>
          <w:tab w:val="clear" w:pos="-567"/>
        </w:tabs>
      </w:pPr>
      <w:r w:rsidRPr="00FA2C7B">
        <w:t>Nadat de beoordeling heeft plaatsgevonden, zal het gunningvoorstel word</w:t>
      </w:r>
      <w:r w:rsidR="0013292F">
        <w:t>en</w:t>
      </w:r>
      <w:r w:rsidRPr="00FA2C7B">
        <w:t xml:space="preserve"> voorgelegd aan het </w:t>
      </w:r>
      <w:r w:rsidR="006C6EF1">
        <w:t>bevoegd bestuursorgaan</w:t>
      </w:r>
      <w:r w:rsidRPr="00FA2C7B">
        <w:t xml:space="preserve"> van </w:t>
      </w:r>
      <w:r w:rsidR="008758BE">
        <w:t xml:space="preserve">de </w:t>
      </w:r>
      <w:r w:rsidR="00E11BBD">
        <w:t>G</w:t>
      </w:r>
      <w:r w:rsidRPr="00FA2C7B">
        <w:t xml:space="preserve">emeente. Na formeel akkoord worden de Inschrijvers </w:t>
      </w:r>
      <w:r w:rsidR="00CC3BA5">
        <w:t xml:space="preserve">via TenderNed </w:t>
      </w:r>
      <w:r w:rsidRPr="00FA2C7B">
        <w:t xml:space="preserve">geïnformeerd </w:t>
      </w:r>
      <w:r w:rsidR="00FA6CD0">
        <w:t xml:space="preserve">over het </w:t>
      </w:r>
      <w:r w:rsidR="00FA6CD0" w:rsidRPr="00AF1DF9">
        <w:t>voornemen tot gunning</w:t>
      </w:r>
      <w:r w:rsidRPr="00FA2C7B">
        <w:t xml:space="preserve">. De Inschrijvers die niet in aanmerking komen </w:t>
      </w:r>
      <w:r w:rsidR="00FA6CD0">
        <w:t xml:space="preserve">voor de Opdracht </w:t>
      </w:r>
      <w:r w:rsidRPr="00FA2C7B">
        <w:t>krijgen hiervan ook bericht</w:t>
      </w:r>
      <w:r w:rsidR="00CC3BA5">
        <w:t xml:space="preserve"> via TenderNed</w:t>
      </w:r>
      <w:r w:rsidRPr="00FA2C7B">
        <w:t>.</w:t>
      </w:r>
      <w:r w:rsidR="009C7B71" w:rsidRPr="009C7B71">
        <w:t xml:space="preserve"> </w:t>
      </w:r>
      <w:r w:rsidR="009C7B71" w:rsidRPr="00FA2C7B">
        <w:t xml:space="preserve">Iedere belanghebbende Inschrijver kan over de afwijzing bij </w:t>
      </w:r>
      <w:r w:rsidR="00A8252A">
        <w:t xml:space="preserve">de </w:t>
      </w:r>
      <w:r w:rsidR="00E11BBD">
        <w:t>G</w:t>
      </w:r>
      <w:r w:rsidR="009C7B71" w:rsidRPr="00FA2C7B">
        <w:t>emeente nadere informatie inwinnen.</w:t>
      </w:r>
    </w:p>
    <w:p w14:paraId="739DAE00" w14:textId="77777777" w:rsidR="00511CA9" w:rsidRDefault="00511CA9" w:rsidP="00BA2D02"/>
    <w:p w14:paraId="739DAE01" w14:textId="24AE6940" w:rsidR="00A8252A" w:rsidRDefault="00A8252A" w:rsidP="00A8252A">
      <w:pPr>
        <w:tabs>
          <w:tab w:val="clear" w:pos="-567"/>
          <w:tab w:val="left" w:pos="0"/>
        </w:tabs>
      </w:pPr>
      <w:r>
        <w:t xml:space="preserve">Iedere belanghebbende die het niet met de beslissing eens is, dient -op straffe van verval van het recht daartoe- binnen maximaal </w:t>
      </w:r>
      <w:r w:rsidR="006B4D34">
        <w:t>20</w:t>
      </w:r>
      <w:r>
        <w:t xml:space="preserve"> kalenderdagen na dagtekening van </w:t>
      </w:r>
      <w:r w:rsidR="000670A2">
        <w:t xml:space="preserve">het voornemen tot gunning </w:t>
      </w:r>
      <w:r>
        <w:t>een civiel kort geding aanhangig te hebben gemaakt bij de rechtbank in ’s-Gravenhage.</w:t>
      </w:r>
      <w:r w:rsidRPr="00A8252A">
        <w:t xml:space="preserve"> </w:t>
      </w:r>
      <w:r>
        <w:t xml:space="preserve">Indien een belanghebbende nalaat binnen deze periode een voorlopige voorziening aanhangig te maken, doet de belanghebbende afstand van recht om op grond van de </w:t>
      </w:r>
      <w:r w:rsidR="00A95DA9">
        <w:rPr>
          <w:rFonts w:cs="Arial"/>
        </w:rPr>
        <w:t>Aanbestedingswet</w:t>
      </w:r>
      <w:r>
        <w:t xml:space="preserve"> naderhand vernietiging te vorderen. In het geval een voorlopige voorziening is ingediend, wordt </w:t>
      </w:r>
      <w:r w:rsidR="00CC3BA5">
        <w:t>belanghebbende</w:t>
      </w:r>
      <w:r>
        <w:t xml:space="preserve"> verzocht terstond een kopie inclusief de opgevoerde producties ter beschikking te stellen aan </w:t>
      </w:r>
      <w:r w:rsidR="008F19D8">
        <w:t xml:space="preserve">de </w:t>
      </w:r>
      <w:r w:rsidR="00E11BBD">
        <w:t>G</w:t>
      </w:r>
      <w:r>
        <w:t>emeente</w:t>
      </w:r>
      <w:r w:rsidR="006A664E">
        <w:t xml:space="preserve">, als ook verhinderdata bij de </w:t>
      </w:r>
      <w:r w:rsidR="00E11BBD">
        <w:t>G</w:t>
      </w:r>
      <w:r w:rsidR="006A664E">
        <w:t>emeente op te vragen</w:t>
      </w:r>
      <w:r>
        <w:t>.</w:t>
      </w:r>
    </w:p>
    <w:p w14:paraId="739DAE02" w14:textId="77777777" w:rsidR="00A8252A" w:rsidRPr="00FA2C7B" w:rsidRDefault="00A8252A" w:rsidP="00A8252A">
      <w:pPr>
        <w:tabs>
          <w:tab w:val="clear" w:pos="-567"/>
          <w:tab w:val="left" w:pos="0"/>
        </w:tabs>
      </w:pPr>
    </w:p>
    <w:p w14:paraId="739DAE03" w14:textId="2A7EF0E7" w:rsidR="0076037B" w:rsidRPr="00FA2C7B" w:rsidRDefault="00E11BBD" w:rsidP="001B4F03">
      <w:r>
        <w:rPr>
          <w:bCs/>
        </w:rPr>
        <w:t>De G</w:t>
      </w:r>
      <w:r w:rsidR="00DB3166" w:rsidRPr="00FA2C7B">
        <w:rPr>
          <w:bCs/>
        </w:rPr>
        <w:t xml:space="preserve">emeente </w:t>
      </w:r>
      <w:r w:rsidR="0076037B" w:rsidRPr="00FA2C7B">
        <w:t>zal een Opdracht op basis van een voor</w:t>
      </w:r>
      <w:r w:rsidR="00FA6CD0">
        <w:t xml:space="preserve">nemen tot gunning </w:t>
      </w:r>
      <w:r w:rsidR="0076037B" w:rsidRPr="00FA2C7B">
        <w:t xml:space="preserve">niet eerder </w:t>
      </w:r>
      <w:r w:rsidR="0087303A">
        <w:t xml:space="preserve">definitief </w:t>
      </w:r>
      <w:r w:rsidR="0076037B" w:rsidRPr="00FA2C7B">
        <w:t xml:space="preserve">gunnen dan nadat een termijn van </w:t>
      </w:r>
      <w:r w:rsidR="006B4D34">
        <w:t>20</w:t>
      </w:r>
      <w:r w:rsidR="0076037B" w:rsidRPr="00FA2C7B">
        <w:t xml:space="preserve"> kalenderdagen na verzending van </w:t>
      </w:r>
      <w:r w:rsidR="00BD575E">
        <w:t xml:space="preserve">het voornemen tot gunning </w:t>
      </w:r>
      <w:r w:rsidR="0013292F">
        <w:t>is verstreken.</w:t>
      </w:r>
      <w:r w:rsidR="00A8252A">
        <w:t xml:space="preserve"> </w:t>
      </w:r>
      <w:r>
        <w:t>De G</w:t>
      </w:r>
      <w:r w:rsidR="001B4F03" w:rsidRPr="001B4F03">
        <w:t xml:space="preserve">emeente kan tijdens de </w:t>
      </w:r>
      <w:proofErr w:type="spellStart"/>
      <w:r w:rsidR="001B4F03" w:rsidRPr="001B4F03">
        <w:t>standstill</w:t>
      </w:r>
      <w:proofErr w:type="spellEnd"/>
      <w:r w:rsidR="001B4F03" w:rsidRPr="001B4F03">
        <w:t xml:space="preserve"> termijn besluiten deze termijn te verlengen. </w:t>
      </w:r>
      <w:r w:rsidR="001B4F03">
        <w:t>In dit geval</w:t>
      </w:r>
      <w:r w:rsidR="001B4F03" w:rsidRPr="001B4F03">
        <w:t xml:space="preserve"> zullen alle inschrijvers hiervan zo spoedig mogelijk op de hoogte worden gesteld.</w:t>
      </w:r>
      <w:r w:rsidR="001B4F03">
        <w:t xml:space="preserve"> </w:t>
      </w:r>
      <w:r w:rsidR="0076037B" w:rsidRPr="00FA2C7B">
        <w:t xml:space="preserve">Indien binnen </w:t>
      </w:r>
      <w:r w:rsidR="006B4D34">
        <w:t>20</w:t>
      </w:r>
      <w:r w:rsidR="0076037B" w:rsidRPr="00FA2C7B">
        <w:t xml:space="preserve"> kalenderdagen na verzend</w:t>
      </w:r>
      <w:r w:rsidR="0082520F">
        <w:t xml:space="preserve">ing van </w:t>
      </w:r>
      <w:r w:rsidR="00E95551">
        <w:t xml:space="preserve">het voornemen tot gunning </w:t>
      </w:r>
      <w:r w:rsidR="0076037B" w:rsidRPr="00FA2C7B">
        <w:t xml:space="preserve">een voorlopige voorziening bij de voorzieningenrechter in </w:t>
      </w:r>
      <w:r w:rsidR="0097585E">
        <w:t>’s-Gravenhage</w:t>
      </w:r>
      <w:r w:rsidR="0076037B" w:rsidRPr="00FA2C7B">
        <w:t xml:space="preserve"> aanhangig is gemaakt tegen </w:t>
      </w:r>
      <w:r w:rsidR="00E95551">
        <w:t>het voornemen tot gunning</w:t>
      </w:r>
      <w:r w:rsidR="0076037B" w:rsidRPr="00FA2C7B">
        <w:t xml:space="preserve">, </w:t>
      </w:r>
      <w:r w:rsidR="0074292A">
        <w:t xml:space="preserve">kan </w:t>
      </w:r>
      <w:r>
        <w:t>de G</w:t>
      </w:r>
      <w:r w:rsidR="00666C69" w:rsidRPr="00FA2C7B">
        <w:t xml:space="preserve">emeente </w:t>
      </w:r>
      <w:r w:rsidR="0074292A">
        <w:t xml:space="preserve">besluiten om </w:t>
      </w:r>
      <w:r w:rsidR="0076037B" w:rsidRPr="00FA2C7B">
        <w:t>niet over</w:t>
      </w:r>
      <w:r w:rsidR="002820F3">
        <w:t xml:space="preserve"> te </w:t>
      </w:r>
      <w:r w:rsidR="0076037B" w:rsidRPr="00FA2C7B">
        <w:t xml:space="preserve">gaan tot </w:t>
      </w:r>
      <w:r w:rsidR="000668E2">
        <w:t>g</w:t>
      </w:r>
      <w:r w:rsidR="0076037B" w:rsidRPr="00FA2C7B">
        <w:t xml:space="preserve">unning van de Opdracht voordat in </w:t>
      </w:r>
      <w:r w:rsidR="00666C69" w:rsidRPr="00FA2C7B">
        <w:t xml:space="preserve">eerste instantie </w:t>
      </w:r>
      <w:r w:rsidR="0076037B" w:rsidRPr="00FA2C7B">
        <w:t xml:space="preserve">vonnis </w:t>
      </w:r>
      <w:r w:rsidR="00853C7F">
        <w:t xml:space="preserve">is </w:t>
      </w:r>
      <w:r w:rsidR="0076037B" w:rsidRPr="00FA2C7B">
        <w:t>gewezen.</w:t>
      </w:r>
      <w:r w:rsidR="00FA2C7B">
        <w:t xml:space="preserve"> </w:t>
      </w:r>
    </w:p>
    <w:p w14:paraId="739DAE04" w14:textId="77777777" w:rsidR="00B50037" w:rsidRDefault="00B50037" w:rsidP="00014DBE">
      <w:pPr>
        <w:tabs>
          <w:tab w:val="clear" w:pos="-567"/>
          <w:tab w:val="left" w:pos="0"/>
        </w:tabs>
      </w:pPr>
    </w:p>
    <w:p w14:paraId="739DAE05" w14:textId="2EEAB3EC" w:rsidR="00B50037" w:rsidRDefault="0076037B" w:rsidP="00014DBE">
      <w:pPr>
        <w:tabs>
          <w:tab w:val="clear" w:pos="-567"/>
          <w:tab w:val="left" w:pos="0"/>
        </w:tabs>
      </w:pPr>
      <w:r w:rsidRPr="00223052">
        <w:t>Door in te schrijven op deze aanbesteding verkla</w:t>
      </w:r>
      <w:r w:rsidR="005B788C">
        <w:t>a</w:t>
      </w:r>
      <w:r w:rsidRPr="00223052">
        <w:t>r</w:t>
      </w:r>
      <w:r w:rsidR="005B788C">
        <w:t>t</w:t>
      </w:r>
      <w:r w:rsidRPr="00223052">
        <w:t xml:space="preserve"> </w:t>
      </w:r>
      <w:r>
        <w:t>Inschrijver</w:t>
      </w:r>
      <w:r w:rsidR="002232E3">
        <w:t xml:space="preserve"> zich er</w:t>
      </w:r>
      <w:r w:rsidRPr="00223052">
        <w:t>mee akkoord dat,</w:t>
      </w:r>
      <w:r w:rsidR="00920E16">
        <w:t xml:space="preserve"> </w:t>
      </w:r>
      <w:r w:rsidR="002232E3">
        <w:t>indien ee</w:t>
      </w:r>
      <w:r w:rsidRPr="00223052">
        <w:t xml:space="preserve">n van de </w:t>
      </w:r>
      <w:r w:rsidR="005B788C">
        <w:t xml:space="preserve">andere </w:t>
      </w:r>
      <w:r>
        <w:t>Inschrijvers</w:t>
      </w:r>
      <w:r w:rsidRPr="00223052">
        <w:t xml:space="preserve"> een voorlopige voorziening </w:t>
      </w:r>
      <w:r w:rsidR="005B788C">
        <w:t>heeft ingesteld tegen het voornemen tot gunning</w:t>
      </w:r>
      <w:r w:rsidR="005B788C" w:rsidRPr="00223052">
        <w:t xml:space="preserve"> </w:t>
      </w:r>
      <w:r w:rsidR="005B788C">
        <w:t>en Inschrijver eveneens</w:t>
      </w:r>
      <w:r w:rsidRPr="00223052">
        <w:t xml:space="preserve"> </w:t>
      </w:r>
      <w:r w:rsidR="005B788C" w:rsidRPr="00223052">
        <w:t xml:space="preserve">een voorlopige voorziening </w:t>
      </w:r>
      <w:r w:rsidR="00575FAA">
        <w:t xml:space="preserve">daartegen </w:t>
      </w:r>
      <w:r w:rsidR="005B788C" w:rsidRPr="00223052">
        <w:t>wens</w:t>
      </w:r>
      <w:r w:rsidR="005B788C">
        <w:t>t</w:t>
      </w:r>
      <w:r w:rsidRPr="00223052">
        <w:t>,</w:t>
      </w:r>
      <w:r w:rsidR="00920E16">
        <w:t xml:space="preserve"> </w:t>
      </w:r>
      <w:r w:rsidR="005B788C">
        <w:t xml:space="preserve">zij </w:t>
      </w:r>
      <w:r w:rsidRPr="00223052">
        <w:t>zal vorderen zich te mogen voegen of te mogen tussenkomen in de reeds aanhangig gemaakte procedure</w:t>
      </w:r>
      <w:r w:rsidR="005B788C">
        <w:t>.</w:t>
      </w:r>
      <w:r w:rsidR="008C38A0">
        <w:t xml:space="preserve"> </w:t>
      </w:r>
    </w:p>
    <w:p w14:paraId="739DAE06" w14:textId="77777777" w:rsidR="001E0335" w:rsidRDefault="001E0335" w:rsidP="00014DBE">
      <w:pPr>
        <w:tabs>
          <w:tab w:val="clear" w:pos="-567"/>
          <w:tab w:val="left" w:pos="0"/>
        </w:tabs>
      </w:pPr>
    </w:p>
    <w:p w14:paraId="739DAE07" w14:textId="7977611A" w:rsidR="001E0335" w:rsidRDefault="00E11BBD" w:rsidP="00014DBE">
      <w:pPr>
        <w:tabs>
          <w:tab w:val="clear" w:pos="-567"/>
          <w:tab w:val="left" w:pos="0"/>
        </w:tabs>
      </w:pPr>
      <w:r>
        <w:t>De G</w:t>
      </w:r>
      <w:r w:rsidR="001E0335">
        <w:t xml:space="preserve">emeente behoudt zich het recht voor om de dagvaarding door te sturen aan de andere partijen zodat zij kunnen bepalen of ze willen voegen of tussenkomen. </w:t>
      </w:r>
    </w:p>
    <w:p w14:paraId="739DAE08" w14:textId="77777777" w:rsidR="006C6EF1" w:rsidRDefault="006C6EF1" w:rsidP="00014DBE">
      <w:pPr>
        <w:tabs>
          <w:tab w:val="clear" w:pos="-567"/>
          <w:tab w:val="left" w:pos="0"/>
        </w:tabs>
      </w:pPr>
    </w:p>
    <w:p w14:paraId="739DAE09" w14:textId="77777777" w:rsidR="00DE7F1F" w:rsidRDefault="00DE7F1F" w:rsidP="00014DBE">
      <w:pPr>
        <w:tabs>
          <w:tab w:val="clear" w:pos="-567"/>
          <w:tab w:val="left" w:pos="0"/>
        </w:tabs>
      </w:pPr>
    </w:p>
    <w:p w14:paraId="739DAE0A" w14:textId="77777777" w:rsidR="003771F7" w:rsidRDefault="00AD5293" w:rsidP="00AB5CF1">
      <w:pPr>
        <w:pStyle w:val="Kop11"/>
      </w:pPr>
      <w:bookmarkStart w:id="826" w:name="_Toc256522705"/>
      <w:bookmarkStart w:id="827" w:name="_Toc256523659"/>
      <w:bookmarkStart w:id="828" w:name="_Toc256528964"/>
      <w:bookmarkStart w:id="829" w:name="_Toc256529087"/>
      <w:bookmarkStart w:id="830" w:name="_Toc256529499"/>
      <w:bookmarkStart w:id="831" w:name="_Toc256529758"/>
      <w:bookmarkStart w:id="832" w:name="_Toc266364177"/>
      <w:bookmarkStart w:id="833" w:name="_Toc266428212"/>
      <w:bookmarkStart w:id="834" w:name="_Toc269373430"/>
      <w:bookmarkStart w:id="835" w:name="_Toc274506678"/>
      <w:bookmarkStart w:id="836" w:name="_Toc274506763"/>
      <w:bookmarkStart w:id="837" w:name="_Toc275245258"/>
      <w:bookmarkStart w:id="838" w:name="_Toc275245939"/>
      <w:bookmarkStart w:id="839" w:name="_Toc275249830"/>
      <w:bookmarkStart w:id="840" w:name="_Toc278793180"/>
      <w:bookmarkStart w:id="841" w:name="_Toc280015571"/>
      <w:bookmarkStart w:id="842" w:name="_Toc280088035"/>
      <w:bookmarkStart w:id="843" w:name="_Toc285436861"/>
      <w:bookmarkStart w:id="844" w:name="_Toc285437446"/>
      <w:bookmarkStart w:id="845" w:name="_Toc285525648"/>
      <w:bookmarkStart w:id="846" w:name="_Toc285525756"/>
      <w:bookmarkStart w:id="847" w:name="_Toc285541163"/>
      <w:bookmarkStart w:id="848" w:name="_Toc285541632"/>
      <w:bookmarkStart w:id="849" w:name="_Toc285547173"/>
      <w:bookmarkStart w:id="850" w:name="_Toc289803589"/>
      <w:bookmarkStart w:id="851" w:name="_Toc313527828"/>
      <w:bookmarkStart w:id="852" w:name="_Toc313528531"/>
      <w:bookmarkStart w:id="853" w:name="_Toc313528603"/>
      <w:bookmarkStart w:id="854" w:name="_Toc313535502"/>
      <w:bookmarkStart w:id="855" w:name="_Toc338065431"/>
      <w:bookmarkStart w:id="856" w:name="_Toc338081600"/>
      <w:bookmarkStart w:id="857" w:name="_Toc347476580"/>
      <w:bookmarkStart w:id="858" w:name="_Toc350513638"/>
      <w:bookmarkStart w:id="859" w:name="_Toc350513981"/>
      <w:bookmarkStart w:id="860" w:name="_Toc350514080"/>
      <w:bookmarkStart w:id="861" w:name="_Toc350860196"/>
      <w:bookmarkStart w:id="862" w:name="_Toc350865310"/>
      <w:bookmarkStart w:id="863" w:name="_Toc351544514"/>
      <w:bookmarkStart w:id="864" w:name="_Toc351545435"/>
      <w:bookmarkStart w:id="865" w:name="_Toc352931460"/>
      <w:bookmarkStart w:id="866" w:name="_Toc354400158"/>
      <w:bookmarkStart w:id="867" w:name="_Toc354409820"/>
      <w:bookmarkStart w:id="868" w:name="_Toc100909040"/>
      <w:bookmarkStart w:id="869" w:name="_Toc238357646"/>
      <w:bookmarkStart w:id="870" w:name="_Toc238363538"/>
      <w:bookmarkStart w:id="871" w:name="_Toc251315077"/>
      <w:r>
        <w:lastRenderedPageBreak/>
        <w:t>5.</w:t>
      </w:r>
      <w:r>
        <w:tab/>
      </w:r>
      <w:r w:rsidR="003771F7">
        <w:t xml:space="preserve">Instructies </w:t>
      </w:r>
      <w:r w:rsidR="00101761">
        <w:t>Inschrijving</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739DAE0B" w14:textId="77777777" w:rsidR="00AD5293" w:rsidRDefault="00AD5293" w:rsidP="00DA767D">
      <w:pPr>
        <w:pStyle w:val="Kop2"/>
      </w:pPr>
      <w:bookmarkStart w:id="872" w:name="_Toc238357647"/>
      <w:bookmarkStart w:id="873" w:name="_Toc238363539"/>
      <w:bookmarkStart w:id="874" w:name="_Toc251315078"/>
      <w:bookmarkStart w:id="875" w:name="_Toc256522706"/>
      <w:bookmarkStart w:id="876" w:name="_Toc256523660"/>
      <w:bookmarkStart w:id="877" w:name="_Toc256528965"/>
      <w:bookmarkStart w:id="878" w:name="_Toc256529088"/>
      <w:bookmarkStart w:id="879" w:name="_Toc256529500"/>
      <w:bookmarkStart w:id="880" w:name="_Toc256529759"/>
      <w:bookmarkStart w:id="881" w:name="_Toc266364178"/>
      <w:bookmarkStart w:id="882" w:name="_Toc266428213"/>
      <w:bookmarkStart w:id="883" w:name="_Toc269373431"/>
      <w:bookmarkStart w:id="884" w:name="_Toc274506679"/>
      <w:bookmarkStart w:id="885" w:name="_Toc274506764"/>
      <w:bookmarkStart w:id="886" w:name="_Toc275245259"/>
      <w:bookmarkStart w:id="887" w:name="_Toc275245940"/>
      <w:bookmarkStart w:id="888" w:name="_Toc275249831"/>
      <w:bookmarkStart w:id="889" w:name="_Toc278793181"/>
      <w:bookmarkStart w:id="890" w:name="_Toc280015572"/>
      <w:bookmarkStart w:id="891" w:name="_Toc280088036"/>
      <w:bookmarkStart w:id="892" w:name="_Toc285436862"/>
      <w:bookmarkStart w:id="893" w:name="_Toc285437447"/>
      <w:bookmarkEnd w:id="869"/>
      <w:bookmarkEnd w:id="870"/>
      <w:bookmarkEnd w:id="871"/>
    </w:p>
    <w:p w14:paraId="739DAE0C" w14:textId="5AEB6934" w:rsidR="00870D30" w:rsidRDefault="00F0304B" w:rsidP="00DA767D">
      <w:pPr>
        <w:pStyle w:val="Kop2"/>
      </w:pPr>
      <w:bookmarkStart w:id="894" w:name="_Toc285525649"/>
      <w:bookmarkStart w:id="895" w:name="_Toc285525757"/>
      <w:bookmarkStart w:id="896" w:name="_Toc285541164"/>
      <w:bookmarkStart w:id="897" w:name="_Toc285541633"/>
      <w:bookmarkStart w:id="898" w:name="_Toc285547174"/>
      <w:bookmarkStart w:id="899" w:name="_Toc289803590"/>
      <w:bookmarkStart w:id="900" w:name="_Toc313527829"/>
      <w:bookmarkStart w:id="901" w:name="_Toc313528532"/>
      <w:bookmarkStart w:id="902" w:name="_Toc313528604"/>
      <w:bookmarkStart w:id="903" w:name="_Toc313535503"/>
      <w:bookmarkStart w:id="904" w:name="_Toc338065432"/>
      <w:bookmarkStart w:id="905" w:name="_Toc338081601"/>
      <w:bookmarkStart w:id="906" w:name="_Toc347476581"/>
      <w:bookmarkStart w:id="907" w:name="_Toc350513639"/>
      <w:bookmarkStart w:id="908" w:name="_Toc350513982"/>
      <w:bookmarkStart w:id="909" w:name="_Toc350514081"/>
      <w:bookmarkStart w:id="910" w:name="_Toc350860197"/>
      <w:bookmarkStart w:id="911" w:name="_Toc350865311"/>
      <w:bookmarkStart w:id="912" w:name="_Toc351544515"/>
      <w:bookmarkStart w:id="913" w:name="_Toc351545436"/>
      <w:bookmarkStart w:id="914" w:name="_Toc352931461"/>
      <w:bookmarkStart w:id="915" w:name="_Toc354400159"/>
      <w:bookmarkStart w:id="916" w:name="_Toc354409821"/>
      <w:bookmarkStart w:id="917" w:name="_Toc100909041"/>
      <w:r>
        <w:t>5.1</w:t>
      </w:r>
      <w:r>
        <w:tab/>
      </w:r>
      <w:bookmarkEnd w:id="872"/>
      <w:bookmarkEnd w:id="873"/>
      <w:bookmarkEnd w:id="874"/>
      <w:r>
        <w:t>Algemeen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739DAE0D" w14:textId="77777777" w:rsidR="00870D30" w:rsidRDefault="005E18BC" w:rsidP="00B90858">
      <w:pPr>
        <w:tabs>
          <w:tab w:val="clear" w:pos="-567"/>
          <w:tab w:val="left" w:pos="0"/>
        </w:tabs>
      </w:pPr>
      <w:r>
        <w:t xml:space="preserve">In dit hoofdstuk </w:t>
      </w:r>
      <w:r w:rsidR="00842EFB">
        <w:t xml:space="preserve">zijn </w:t>
      </w:r>
      <w:r>
        <w:t xml:space="preserve">instructies </w:t>
      </w:r>
      <w:r w:rsidR="00842EFB">
        <w:t>ten aanzien van</w:t>
      </w:r>
      <w:r>
        <w:t xml:space="preserve"> de </w:t>
      </w:r>
      <w:r w:rsidR="009C7B71">
        <w:t>I</w:t>
      </w:r>
      <w:r>
        <w:t>nschrijving</w:t>
      </w:r>
      <w:r w:rsidR="00842EFB">
        <w:t xml:space="preserve"> opgenomen</w:t>
      </w:r>
      <w:r>
        <w:t xml:space="preserve">. </w:t>
      </w:r>
      <w:r w:rsidR="00870D30">
        <w:t xml:space="preserve">Nadrukkelijk vragen wij </w:t>
      </w:r>
      <w:r w:rsidR="006B4D34">
        <w:t xml:space="preserve">u </w:t>
      </w:r>
      <w:r w:rsidR="00870D30">
        <w:t xml:space="preserve">om de Inschrijving met alle gevraagde gegevens op de juiste manier aan te leveren. </w:t>
      </w:r>
    </w:p>
    <w:p w14:paraId="739DAE0E" w14:textId="77777777" w:rsidR="00F43AB7" w:rsidRDefault="00F43AB7" w:rsidP="00B90858">
      <w:pPr>
        <w:tabs>
          <w:tab w:val="clear" w:pos="-567"/>
          <w:tab w:val="left" w:pos="0"/>
        </w:tabs>
      </w:pPr>
    </w:p>
    <w:p w14:paraId="739DAE0F" w14:textId="77777777" w:rsidR="00870D30" w:rsidRDefault="008915C3" w:rsidP="00DA767D">
      <w:pPr>
        <w:pStyle w:val="Kop2"/>
      </w:pPr>
      <w:bookmarkStart w:id="918" w:name="_Toc238357651"/>
      <w:bookmarkStart w:id="919" w:name="_Toc238363542"/>
      <w:bookmarkStart w:id="920" w:name="_Toc251315081"/>
      <w:bookmarkStart w:id="921" w:name="_Toc256522707"/>
      <w:bookmarkStart w:id="922" w:name="_Toc256523661"/>
      <w:bookmarkStart w:id="923" w:name="_Toc256528966"/>
      <w:bookmarkStart w:id="924" w:name="_Toc256529089"/>
      <w:bookmarkStart w:id="925" w:name="_Toc256529501"/>
      <w:bookmarkStart w:id="926" w:name="_Toc256529760"/>
      <w:bookmarkStart w:id="927" w:name="_Toc266364179"/>
      <w:bookmarkStart w:id="928" w:name="_Toc266428214"/>
      <w:bookmarkStart w:id="929" w:name="_Toc269373432"/>
      <w:bookmarkStart w:id="930" w:name="_Toc274506680"/>
      <w:bookmarkStart w:id="931" w:name="_Toc274506765"/>
      <w:bookmarkStart w:id="932" w:name="_Toc275245260"/>
      <w:bookmarkStart w:id="933" w:name="_Toc275245941"/>
      <w:bookmarkStart w:id="934" w:name="_Toc275249832"/>
      <w:bookmarkStart w:id="935" w:name="_Toc278793182"/>
      <w:bookmarkStart w:id="936" w:name="_Toc280015573"/>
      <w:bookmarkStart w:id="937" w:name="_Toc280088037"/>
      <w:bookmarkStart w:id="938" w:name="_Toc285436863"/>
      <w:bookmarkStart w:id="939" w:name="_Toc285437448"/>
      <w:bookmarkStart w:id="940" w:name="_Toc285525650"/>
      <w:bookmarkStart w:id="941" w:name="_Toc285525758"/>
      <w:bookmarkStart w:id="942" w:name="_Toc285541165"/>
      <w:bookmarkStart w:id="943" w:name="_Toc285541634"/>
      <w:bookmarkStart w:id="944" w:name="_Toc285547175"/>
      <w:bookmarkStart w:id="945" w:name="_Toc289803591"/>
      <w:bookmarkStart w:id="946" w:name="_Toc313527830"/>
      <w:bookmarkStart w:id="947" w:name="_Toc313528533"/>
      <w:bookmarkStart w:id="948" w:name="_Toc313528605"/>
      <w:bookmarkStart w:id="949" w:name="_Toc313535504"/>
      <w:bookmarkStart w:id="950" w:name="_Toc338065433"/>
      <w:bookmarkStart w:id="951" w:name="_Toc338081602"/>
      <w:bookmarkStart w:id="952" w:name="_Toc347476582"/>
      <w:bookmarkStart w:id="953" w:name="_Toc350513640"/>
      <w:bookmarkStart w:id="954" w:name="_Toc350513983"/>
      <w:bookmarkStart w:id="955" w:name="_Toc350514082"/>
      <w:bookmarkStart w:id="956" w:name="_Toc350860198"/>
      <w:bookmarkStart w:id="957" w:name="_Toc350865312"/>
      <w:bookmarkStart w:id="958" w:name="_Toc351544516"/>
      <w:bookmarkStart w:id="959" w:name="_Toc351545437"/>
      <w:bookmarkStart w:id="960" w:name="_Toc352931462"/>
      <w:bookmarkStart w:id="961" w:name="_Toc354400160"/>
      <w:bookmarkStart w:id="962" w:name="_Toc354409822"/>
      <w:bookmarkStart w:id="963" w:name="_Toc100909042"/>
      <w:r>
        <w:t>5.2</w:t>
      </w:r>
      <w:r>
        <w:tab/>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B52AB2">
        <w:t>Indien</w:t>
      </w:r>
      <w:r w:rsidR="00093DAB">
        <w:t>en</w:t>
      </w:r>
      <w:r w:rsidR="00B52AB2">
        <w:t xml:space="preserve"> van de Inschrijving</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4CB7950C" w14:textId="77777777" w:rsidR="00291446" w:rsidRPr="00473D61" w:rsidRDefault="00291446" w:rsidP="00291446">
      <w:pPr>
        <w:tabs>
          <w:tab w:val="left" w:pos="0"/>
        </w:tabs>
        <w:rPr>
          <w:rFonts w:cs="Arial"/>
        </w:rPr>
      </w:pPr>
      <w:r w:rsidRPr="00473D61">
        <w:rPr>
          <w:rFonts w:cs="Arial"/>
        </w:rPr>
        <w:t xml:space="preserve">De Inschrijving vindt plaats op elektronische wijze. Inschrijver dient zijn Inschrijving in via </w:t>
      </w:r>
      <w:hyperlink r:id="rId23" w:history="1">
        <w:r w:rsidRPr="00C06DFC">
          <w:rPr>
            <w:rStyle w:val="Hyperlink"/>
            <w:rFonts w:cs="Arial"/>
          </w:rPr>
          <w:t>www.tenderned.nl</w:t>
        </w:r>
      </w:hyperlink>
      <w:r w:rsidRPr="00473D61">
        <w:rPr>
          <w:rFonts w:cs="Arial"/>
        </w:rPr>
        <w:t xml:space="preserve">. </w:t>
      </w:r>
    </w:p>
    <w:p w14:paraId="39DDD789" w14:textId="77777777" w:rsidR="00291446" w:rsidRPr="00473D61" w:rsidRDefault="00291446" w:rsidP="00291446">
      <w:pPr>
        <w:tabs>
          <w:tab w:val="left" w:pos="0"/>
        </w:tabs>
        <w:rPr>
          <w:rFonts w:cs="Arial"/>
        </w:rPr>
      </w:pPr>
    </w:p>
    <w:p w14:paraId="0EA26502" w14:textId="624185DC" w:rsidR="00291446" w:rsidRPr="00473D61" w:rsidRDefault="00291446" w:rsidP="00291446">
      <w:pPr>
        <w:rPr>
          <w:rFonts w:cs="Arial"/>
        </w:rPr>
      </w:pPr>
      <w:r w:rsidRPr="00473D61">
        <w:rPr>
          <w:rFonts w:cs="Arial"/>
        </w:rPr>
        <w:t xml:space="preserve">De </w:t>
      </w:r>
      <w:r>
        <w:rPr>
          <w:rFonts w:cs="Arial"/>
        </w:rPr>
        <w:t>G</w:t>
      </w:r>
      <w:r w:rsidRPr="00473D61">
        <w:rPr>
          <w:rFonts w:cs="Arial"/>
        </w:rPr>
        <w:t>emeente</w:t>
      </w:r>
      <w:r>
        <w:rPr>
          <w:rFonts w:cs="Arial"/>
        </w:rPr>
        <w:t xml:space="preserve"> wenst</w:t>
      </w:r>
      <w:r w:rsidRPr="00473D61">
        <w:rPr>
          <w:rFonts w:cs="Arial"/>
        </w:rPr>
        <w:t xml:space="preserve"> de aanbestedingsprocedure te laten plaatsvinden op een efficiënte manier. Nadrukkelijk vragen wij om de Inschrijving met alle </w:t>
      </w:r>
      <w:r w:rsidRPr="006B01F7">
        <w:rPr>
          <w:rFonts w:cs="Arial"/>
        </w:rPr>
        <w:t>gevraagde gegevens</w:t>
      </w:r>
      <w:r w:rsidR="004A7AC9" w:rsidRPr="006B01F7">
        <w:rPr>
          <w:rFonts w:cs="Arial"/>
        </w:rPr>
        <w:t xml:space="preserve"> (zie checklist in Bijlage 1</w:t>
      </w:r>
      <w:r w:rsidR="006B01F7" w:rsidRPr="006B01F7">
        <w:rPr>
          <w:rFonts w:cs="Arial"/>
        </w:rPr>
        <w:t>1</w:t>
      </w:r>
      <w:r w:rsidR="004A7AC9" w:rsidRPr="006B01F7">
        <w:rPr>
          <w:rFonts w:cs="Arial"/>
        </w:rPr>
        <w:t>)</w:t>
      </w:r>
      <w:r w:rsidRPr="006B01F7">
        <w:rPr>
          <w:rFonts w:cs="Arial"/>
        </w:rPr>
        <w:t xml:space="preserve"> op de juiste manier aan te leveren. Daarom wordt Inschrijver nadrukkelijk verzocht de gevraagde bescheiden te overleggen</w:t>
      </w:r>
      <w:r w:rsidRPr="00473D61">
        <w:rPr>
          <w:rFonts w:cs="Arial"/>
        </w:rPr>
        <w:t xml:space="preserve"> in vorm en structuur zoals aangegeven in TenderNed. Ingezonden andere informatie wordt niet in de beoordeling betrokken.</w:t>
      </w:r>
    </w:p>
    <w:p w14:paraId="0709C716" w14:textId="77777777" w:rsidR="00291446" w:rsidRPr="00473D61" w:rsidRDefault="00291446" w:rsidP="00291446">
      <w:pPr>
        <w:pStyle w:val="Geenafstand"/>
        <w:spacing w:line="269" w:lineRule="auto"/>
        <w:rPr>
          <w:rFonts w:ascii="Arial" w:hAnsi="Arial" w:cs="Arial"/>
          <w:sz w:val="20"/>
          <w:szCs w:val="20"/>
          <w:lang w:eastAsia="nl-NL"/>
        </w:rPr>
      </w:pPr>
    </w:p>
    <w:p w14:paraId="1D2743CD" w14:textId="77777777" w:rsidR="00291446" w:rsidRPr="00473D61" w:rsidRDefault="00291446" w:rsidP="00291446">
      <w:pPr>
        <w:pStyle w:val="Geenafstand"/>
        <w:spacing w:line="269" w:lineRule="auto"/>
        <w:rPr>
          <w:rFonts w:ascii="Arial" w:hAnsi="Arial" w:cs="Arial"/>
          <w:sz w:val="20"/>
          <w:szCs w:val="20"/>
        </w:rPr>
      </w:pPr>
      <w:r w:rsidRPr="00473D61">
        <w:rPr>
          <w:rFonts w:ascii="Arial" w:hAnsi="Arial" w:cs="Arial"/>
          <w:sz w:val="20"/>
          <w:szCs w:val="20"/>
        </w:rPr>
        <w:t>Inschrijver draagt er zorg voor dat verklaringen, Bijlagen en overige onderdelen van de Inschrijving op de juiste plaats in TenderNed worden ge-upload. De digitale documenten worden in een algemeen toegankelijk format (bij voorkeur een open standaard) - in 1-voud - ingediend.</w:t>
      </w:r>
    </w:p>
    <w:p w14:paraId="739DAE2C" w14:textId="77777777" w:rsidR="002158C8" w:rsidRPr="00E834E4" w:rsidRDefault="002158C8" w:rsidP="00B90858">
      <w:pPr>
        <w:tabs>
          <w:tab w:val="clear" w:pos="-567"/>
          <w:tab w:val="left" w:pos="0"/>
        </w:tabs>
      </w:pPr>
    </w:p>
    <w:p w14:paraId="6A1D3666" w14:textId="77777777" w:rsidR="00291446" w:rsidRPr="00B02588" w:rsidRDefault="00842EFB" w:rsidP="00DA767D">
      <w:pPr>
        <w:pStyle w:val="Kop2"/>
      </w:pPr>
      <w:bookmarkStart w:id="964" w:name="_Toc350513641"/>
      <w:bookmarkStart w:id="965" w:name="_Toc350513984"/>
      <w:bookmarkStart w:id="966" w:name="_Toc350514083"/>
      <w:bookmarkStart w:id="967" w:name="_Toc350860199"/>
      <w:bookmarkStart w:id="968" w:name="_Toc350865313"/>
      <w:bookmarkStart w:id="969" w:name="_Toc351544517"/>
      <w:bookmarkStart w:id="970" w:name="_Toc351545438"/>
      <w:bookmarkStart w:id="971" w:name="_Toc352931463"/>
      <w:bookmarkStart w:id="972" w:name="_Toc354400161"/>
      <w:bookmarkStart w:id="973" w:name="_Toc354409823"/>
      <w:bookmarkStart w:id="974" w:name="_Toc100909043"/>
      <w:bookmarkStart w:id="975" w:name="_Toc285436864"/>
      <w:bookmarkStart w:id="976" w:name="_Toc285437449"/>
      <w:bookmarkStart w:id="977" w:name="_Toc285525651"/>
      <w:bookmarkStart w:id="978" w:name="_Toc285525759"/>
      <w:bookmarkStart w:id="979" w:name="_Toc285541166"/>
      <w:bookmarkStart w:id="980" w:name="_Toc285541635"/>
      <w:bookmarkStart w:id="981" w:name="_Toc285547176"/>
      <w:bookmarkStart w:id="982" w:name="_Toc289803592"/>
      <w:bookmarkStart w:id="983" w:name="_Toc313527831"/>
      <w:bookmarkStart w:id="984" w:name="_Toc313528534"/>
      <w:bookmarkStart w:id="985" w:name="_Toc313528606"/>
      <w:bookmarkStart w:id="986" w:name="_Toc313535505"/>
      <w:bookmarkStart w:id="987" w:name="_Toc338065434"/>
      <w:bookmarkStart w:id="988" w:name="_Toc338081603"/>
      <w:bookmarkStart w:id="989" w:name="_Toc347476583"/>
      <w:bookmarkStart w:id="990" w:name="_Toc238357658"/>
      <w:bookmarkStart w:id="991" w:name="_Toc238363549"/>
      <w:bookmarkStart w:id="992" w:name="_Toc251315087"/>
      <w:bookmarkStart w:id="993" w:name="_Toc256522708"/>
      <w:bookmarkStart w:id="994" w:name="_Toc256523662"/>
      <w:bookmarkStart w:id="995" w:name="_Toc256528967"/>
      <w:bookmarkStart w:id="996" w:name="_Toc256529090"/>
      <w:bookmarkStart w:id="997" w:name="_Toc256529502"/>
      <w:bookmarkStart w:id="998" w:name="_Toc256529761"/>
      <w:bookmarkStart w:id="999" w:name="_Toc266364180"/>
      <w:bookmarkStart w:id="1000" w:name="_Toc266428215"/>
      <w:bookmarkStart w:id="1001" w:name="_Toc269373433"/>
      <w:bookmarkStart w:id="1002" w:name="_Toc274506681"/>
      <w:bookmarkStart w:id="1003" w:name="_Toc274506766"/>
      <w:bookmarkStart w:id="1004" w:name="_Toc275245261"/>
      <w:bookmarkStart w:id="1005" w:name="_Toc275245942"/>
      <w:bookmarkStart w:id="1006" w:name="_Toc275249833"/>
      <w:bookmarkStart w:id="1007" w:name="_Toc278793183"/>
      <w:bookmarkStart w:id="1008" w:name="_Toc280015574"/>
      <w:bookmarkStart w:id="1009" w:name="_Toc280088038"/>
      <w:r w:rsidRPr="00B02588">
        <w:t>5.</w:t>
      </w:r>
      <w:r w:rsidR="003A4021" w:rsidRPr="00B02588">
        <w:t>3</w:t>
      </w:r>
      <w:r w:rsidR="007E63BF" w:rsidRPr="00B02588">
        <w:tab/>
      </w:r>
      <w:bookmarkEnd w:id="964"/>
      <w:bookmarkEnd w:id="965"/>
      <w:bookmarkEnd w:id="966"/>
      <w:bookmarkEnd w:id="967"/>
      <w:bookmarkEnd w:id="968"/>
      <w:bookmarkEnd w:id="969"/>
      <w:bookmarkEnd w:id="970"/>
      <w:bookmarkEnd w:id="971"/>
      <w:bookmarkEnd w:id="972"/>
      <w:bookmarkEnd w:id="973"/>
      <w:r w:rsidR="00291446" w:rsidRPr="00B02588">
        <w:t>Digitale kluis</w:t>
      </w:r>
      <w:bookmarkEnd w:id="974"/>
    </w:p>
    <w:p w14:paraId="7DBCC9A8" w14:textId="77777777" w:rsidR="00291446" w:rsidRDefault="00291446" w:rsidP="00291446">
      <w:pPr>
        <w:pStyle w:val="Geenafstand"/>
        <w:spacing w:line="269" w:lineRule="auto"/>
        <w:rPr>
          <w:rFonts w:ascii="Arial" w:hAnsi="Arial" w:cs="Arial"/>
          <w:sz w:val="20"/>
          <w:szCs w:val="20"/>
        </w:rPr>
      </w:pPr>
      <w:r>
        <w:rPr>
          <w:rFonts w:ascii="Arial" w:hAnsi="Arial" w:cs="Arial"/>
          <w:sz w:val="20"/>
          <w:szCs w:val="20"/>
        </w:rPr>
        <w:t>De digitale I</w:t>
      </w:r>
      <w:r w:rsidRPr="006A059E">
        <w:rPr>
          <w:rFonts w:ascii="Arial" w:hAnsi="Arial" w:cs="Arial"/>
          <w:sz w:val="20"/>
          <w:szCs w:val="20"/>
        </w:rPr>
        <w:t>nschrijving is uiterli</w:t>
      </w:r>
      <w:r>
        <w:rPr>
          <w:rFonts w:ascii="Arial" w:hAnsi="Arial" w:cs="Arial"/>
          <w:sz w:val="20"/>
          <w:szCs w:val="20"/>
        </w:rPr>
        <w:t>jk</w:t>
      </w:r>
      <w:r w:rsidRPr="00542590">
        <w:rPr>
          <w:rFonts w:ascii="Arial" w:hAnsi="Arial" w:cs="Arial"/>
          <w:sz w:val="20"/>
          <w:szCs w:val="20"/>
        </w:rPr>
        <w:t xml:space="preserve"> </w:t>
      </w:r>
      <w:r>
        <w:rPr>
          <w:rFonts w:ascii="Arial" w:hAnsi="Arial" w:cs="Arial"/>
          <w:sz w:val="20"/>
          <w:szCs w:val="20"/>
        </w:rPr>
        <w:t>op de in TenderNed aangegeven termijn via TenderNed ingediend. De I</w:t>
      </w:r>
      <w:r w:rsidRPr="006A059E">
        <w:rPr>
          <w:rFonts w:ascii="Arial" w:hAnsi="Arial" w:cs="Arial"/>
          <w:sz w:val="20"/>
          <w:szCs w:val="20"/>
        </w:rPr>
        <w:t>nschrijving zal door TenderNed in een digitale kluis wo</w:t>
      </w:r>
      <w:r>
        <w:rPr>
          <w:rFonts w:ascii="Arial" w:hAnsi="Arial" w:cs="Arial"/>
          <w:sz w:val="20"/>
          <w:szCs w:val="20"/>
        </w:rPr>
        <w:t xml:space="preserve">rden bewaard. De digitale kluis </w:t>
      </w:r>
      <w:r w:rsidRPr="006A059E">
        <w:rPr>
          <w:rFonts w:ascii="Arial" w:hAnsi="Arial" w:cs="Arial"/>
          <w:sz w:val="20"/>
          <w:szCs w:val="20"/>
        </w:rPr>
        <w:t xml:space="preserve">wordt op </w:t>
      </w:r>
      <w:r>
        <w:rPr>
          <w:rFonts w:ascii="Arial" w:hAnsi="Arial" w:cs="Arial"/>
          <w:sz w:val="20"/>
          <w:szCs w:val="20"/>
        </w:rPr>
        <w:t>de in TenderNed aangegeven datum en tijdstip vrijgegeven aan de G</w:t>
      </w:r>
      <w:r w:rsidRPr="006A059E">
        <w:rPr>
          <w:rFonts w:ascii="Arial" w:hAnsi="Arial" w:cs="Arial"/>
          <w:sz w:val="20"/>
          <w:szCs w:val="20"/>
        </w:rPr>
        <w:t>emeente.</w:t>
      </w:r>
    </w:p>
    <w:p w14:paraId="4E9133BB" w14:textId="77777777" w:rsidR="00291446" w:rsidRPr="006A059E" w:rsidRDefault="00291446" w:rsidP="00291446">
      <w:pPr>
        <w:pStyle w:val="Geenafstand"/>
        <w:spacing w:line="269" w:lineRule="auto"/>
        <w:rPr>
          <w:rFonts w:ascii="Arial" w:hAnsi="Arial" w:cs="Arial"/>
          <w:sz w:val="20"/>
          <w:szCs w:val="20"/>
        </w:rPr>
      </w:pPr>
    </w:p>
    <w:p w14:paraId="337A76F5" w14:textId="77777777" w:rsidR="00291446" w:rsidRDefault="00291446" w:rsidP="00291446">
      <w:pPr>
        <w:pStyle w:val="Geenafstand"/>
        <w:spacing w:line="269" w:lineRule="auto"/>
        <w:rPr>
          <w:rFonts w:ascii="Arial" w:hAnsi="Arial" w:cs="Arial"/>
          <w:sz w:val="20"/>
          <w:szCs w:val="20"/>
        </w:rPr>
      </w:pPr>
      <w:r w:rsidRPr="006A059E">
        <w:rPr>
          <w:rFonts w:ascii="Arial" w:hAnsi="Arial" w:cs="Arial"/>
          <w:sz w:val="20"/>
          <w:szCs w:val="20"/>
        </w:rPr>
        <w:t xml:space="preserve">Inschrijvingen kunnen na </w:t>
      </w:r>
      <w:r w:rsidRPr="00CA65AD">
        <w:rPr>
          <w:rFonts w:ascii="Arial" w:hAnsi="Arial" w:cs="Arial"/>
          <w:sz w:val="20"/>
          <w:szCs w:val="20"/>
        </w:rPr>
        <w:t>de uiterste inleverdatum van de Inschrijvingen</w:t>
      </w:r>
      <w:r w:rsidRPr="006A059E">
        <w:rPr>
          <w:rFonts w:ascii="Arial" w:hAnsi="Arial" w:cs="Arial"/>
          <w:sz w:val="20"/>
          <w:szCs w:val="20"/>
        </w:rPr>
        <w:t xml:space="preserve"> niet meer via </w:t>
      </w:r>
      <w:hyperlink r:id="rId24" w:history="1">
        <w:r w:rsidRPr="00C06DFC">
          <w:rPr>
            <w:rStyle w:val="Hyperlink"/>
            <w:rFonts w:ascii="Arial" w:hAnsi="Arial" w:cs="Arial"/>
            <w:sz w:val="20"/>
            <w:szCs w:val="20"/>
          </w:rPr>
          <w:t>www.tenderned.nl</w:t>
        </w:r>
      </w:hyperlink>
      <w:r>
        <w:rPr>
          <w:rFonts w:ascii="Arial" w:hAnsi="Arial" w:cs="Arial"/>
          <w:sz w:val="20"/>
          <w:szCs w:val="20"/>
        </w:rPr>
        <w:t xml:space="preserve"> </w:t>
      </w:r>
      <w:r w:rsidRPr="006A059E">
        <w:rPr>
          <w:rFonts w:ascii="Arial" w:hAnsi="Arial" w:cs="Arial"/>
          <w:sz w:val="20"/>
          <w:szCs w:val="20"/>
        </w:rPr>
        <w:t>worden</w:t>
      </w:r>
      <w:r>
        <w:rPr>
          <w:rFonts w:ascii="Arial" w:hAnsi="Arial" w:cs="Arial"/>
          <w:sz w:val="20"/>
          <w:szCs w:val="20"/>
        </w:rPr>
        <w:t xml:space="preserve"> </w:t>
      </w:r>
      <w:r w:rsidRPr="006A059E">
        <w:rPr>
          <w:rFonts w:ascii="Arial" w:hAnsi="Arial" w:cs="Arial"/>
          <w:sz w:val="20"/>
          <w:szCs w:val="20"/>
        </w:rPr>
        <w:t>aangeboden. Een andere wijze van indienen dan</w:t>
      </w:r>
      <w:r>
        <w:rPr>
          <w:rFonts w:ascii="Arial" w:hAnsi="Arial" w:cs="Arial"/>
          <w:sz w:val="20"/>
          <w:szCs w:val="20"/>
        </w:rPr>
        <w:t xml:space="preserve"> digitaal via TenderNed is niet </w:t>
      </w:r>
      <w:r w:rsidRPr="006A059E">
        <w:rPr>
          <w:rFonts w:ascii="Arial" w:hAnsi="Arial" w:cs="Arial"/>
          <w:sz w:val="20"/>
          <w:szCs w:val="20"/>
        </w:rPr>
        <w:t>toegestaan. Inschrijvingen die op een andere wijze w</w:t>
      </w:r>
      <w:r>
        <w:rPr>
          <w:rFonts w:ascii="Arial" w:hAnsi="Arial" w:cs="Arial"/>
          <w:sz w:val="20"/>
          <w:szCs w:val="20"/>
        </w:rPr>
        <w:t xml:space="preserve">orden ingediend worden ongeldig </w:t>
      </w:r>
      <w:r w:rsidRPr="006A059E">
        <w:rPr>
          <w:rFonts w:ascii="Arial" w:hAnsi="Arial" w:cs="Arial"/>
          <w:sz w:val="20"/>
          <w:szCs w:val="20"/>
        </w:rPr>
        <w:t xml:space="preserve">verklaard en niet in behandeling genomen. </w:t>
      </w:r>
    </w:p>
    <w:p w14:paraId="7C326FAA" w14:textId="77777777" w:rsidR="00291446" w:rsidRDefault="00291446" w:rsidP="00291446">
      <w:pPr>
        <w:pStyle w:val="Geenafstand"/>
        <w:spacing w:line="269" w:lineRule="auto"/>
        <w:rPr>
          <w:rFonts w:ascii="Arial" w:hAnsi="Arial" w:cs="Arial"/>
          <w:sz w:val="20"/>
          <w:szCs w:val="20"/>
        </w:rPr>
      </w:pPr>
    </w:p>
    <w:p w14:paraId="35F2C4B8" w14:textId="77777777" w:rsidR="00291446" w:rsidRDefault="00291446" w:rsidP="00291446">
      <w:pPr>
        <w:pStyle w:val="Geenafstand"/>
        <w:spacing w:line="269" w:lineRule="auto"/>
        <w:rPr>
          <w:rFonts w:ascii="Arial" w:hAnsi="Arial" w:cs="Arial"/>
          <w:sz w:val="20"/>
          <w:szCs w:val="20"/>
        </w:rPr>
      </w:pPr>
      <w:r w:rsidRPr="006A059E">
        <w:rPr>
          <w:rFonts w:ascii="Arial" w:hAnsi="Arial" w:cs="Arial"/>
          <w:sz w:val="20"/>
          <w:szCs w:val="20"/>
        </w:rPr>
        <w:t>Het risico van systeem</w:t>
      </w:r>
      <w:r>
        <w:rPr>
          <w:rFonts w:ascii="Arial" w:hAnsi="Arial" w:cs="Arial"/>
          <w:sz w:val="20"/>
          <w:szCs w:val="20"/>
        </w:rPr>
        <w:t xml:space="preserve">- en internetstoringen ligt geheel bij de Inschrijver. </w:t>
      </w:r>
      <w:r>
        <w:rPr>
          <w:rFonts w:ascii="Arial" w:hAnsi="Arial" w:cs="Arial"/>
          <w:sz w:val="20"/>
          <w:szCs w:val="20"/>
          <w:lang w:eastAsia="nl-NL"/>
        </w:rPr>
        <w:t xml:space="preserve">Te allen tijde ligt het risico van vertraging bij de Inschrijver. </w:t>
      </w:r>
      <w:r>
        <w:rPr>
          <w:rFonts w:ascii="Arial" w:hAnsi="Arial" w:cs="Arial"/>
          <w:sz w:val="20"/>
          <w:szCs w:val="20"/>
        </w:rPr>
        <w:t>I</w:t>
      </w:r>
      <w:r w:rsidRPr="006A059E">
        <w:rPr>
          <w:rFonts w:ascii="Arial" w:hAnsi="Arial" w:cs="Arial"/>
          <w:sz w:val="20"/>
          <w:szCs w:val="20"/>
        </w:rPr>
        <w:t>nschrijver</w:t>
      </w:r>
      <w:r>
        <w:rPr>
          <w:rFonts w:ascii="Arial" w:hAnsi="Arial" w:cs="Arial"/>
          <w:sz w:val="20"/>
          <w:szCs w:val="20"/>
        </w:rPr>
        <w:t>s hebben de mogelijkheid om de I</w:t>
      </w:r>
      <w:r w:rsidRPr="006A059E">
        <w:rPr>
          <w:rFonts w:ascii="Arial" w:hAnsi="Arial" w:cs="Arial"/>
          <w:sz w:val="20"/>
          <w:szCs w:val="20"/>
        </w:rPr>
        <w:t>nschrijvi</w:t>
      </w:r>
      <w:r>
        <w:rPr>
          <w:rFonts w:ascii="Arial" w:hAnsi="Arial" w:cs="Arial"/>
          <w:sz w:val="20"/>
          <w:szCs w:val="20"/>
        </w:rPr>
        <w:t xml:space="preserve">ng in te trekken tot het moment </w:t>
      </w:r>
      <w:r w:rsidRPr="006A059E">
        <w:rPr>
          <w:rFonts w:ascii="Arial" w:hAnsi="Arial" w:cs="Arial"/>
          <w:sz w:val="20"/>
          <w:szCs w:val="20"/>
        </w:rPr>
        <w:t>van aanbesteding.</w:t>
      </w:r>
    </w:p>
    <w:p w14:paraId="3D719957" w14:textId="77777777" w:rsidR="00291446" w:rsidRDefault="00291446" w:rsidP="00291446">
      <w:pPr>
        <w:pStyle w:val="Geenafstand"/>
        <w:spacing w:line="269" w:lineRule="auto"/>
        <w:rPr>
          <w:rFonts w:ascii="Arial" w:hAnsi="Arial" w:cs="Arial"/>
          <w:sz w:val="20"/>
          <w:szCs w:val="20"/>
        </w:rPr>
      </w:pPr>
    </w:p>
    <w:p w14:paraId="4A1477EB" w14:textId="77777777" w:rsidR="00291446" w:rsidRPr="00F17983" w:rsidRDefault="00291446" w:rsidP="00291446">
      <w:pPr>
        <w:rPr>
          <w:rFonts w:cs="Arial"/>
        </w:rPr>
      </w:pPr>
      <w:r w:rsidRPr="006A059E">
        <w:rPr>
          <w:rFonts w:cs="Arial"/>
        </w:rPr>
        <w:t xml:space="preserve">De </w:t>
      </w:r>
      <w:r w:rsidRPr="008C23A1">
        <w:rPr>
          <w:rFonts w:cs="Arial"/>
        </w:rPr>
        <w:t>digitale kluis wordt door twee personen geopend. De opening van de Inschrijvingen is niet openbaar.</w:t>
      </w:r>
    </w:p>
    <w:p w14:paraId="739DAE2F" w14:textId="0C45BAD5" w:rsidR="006B4D34" w:rsidRDefault="006B4D34" w:rsidP="00DA767D">
      <w:pPr>
        <w:pStyle w:val="Kop2"/>
      </w:pPr>
    </w:p>
    <w:p w14:paraId="739DAE30" w14:textId="77777777" w:rsidR="006B4D34" w:rsidRDefault="006B4D34" w:rsidP="00DA767D">
      <w:pPr>
        <w:pStyle w:val="Kop2"/>
      </w:pPr>
      <w:bookmarkStart w:id="1010" w:name="_Toc350513642"/>
      <w:bookmarkStart w:id="1011" w:name="_Toc350513985"/>
      <w:bookmarkStart w:id="1012" w:name="_Toc350514084"/>
      <w:bookmarkStart w:id="1013" w:name="_Toc350860200"/>
      <w:bookmarkStart w:id="1014" w:name="_Toc350865314"/>
      <w:bookmarkStart w:id="1015" w:name="_Toc351544518"/>
      <w:bookmarkStart w:id="1016" w:name="_Toc351545439"/>
      <w:bookmarkStart w:id="1017" w:name="_Toc352931464"/>
      <w:bookmarkStart w:id="1018" w:name="_Toc354400162"/>
      <w:bookmarkStart w:id="1019" w:name="_Toc354409824"/>
      <w:bookmarkStart w:id="1020" w:name="_Toc100909044"/>
      <w:r>
        <w:t>5.4</w:t>
      </w:r>
      <w:r w:rsidRPr="009A3692">
        <w:t xml:space="preserve"> </w:t>
      </w:r>
      <w:r>
        <w:tab/>
      </w:r>
      <w:r w:rsidRPr="002157B6">
        <w:t>Taal</w:t>
      </w:r>
      <w:bookmarkEnd w:id="1010"/>
      <w:bookmarkEnd w:id="1011"/>
      <w:bookmarkEnd w:id="1012"/>
      <w:bookmarkEnd w:id="1013"/>
      <w:bookmarkEnd w:id="1014"/>
      <w:bookmarkEnd w:id="1015"/>
      <w:bookmarkEnd w:id="1016"/>
      <w:bookmarkEnd w:id="1017"/>
      <w:bookmarkEnd w:id="1018"/>
      <w:bookmarkEnd w:id="1019"/>
      <w:bookmarkEnd w:id="1020"/>
      <w:r>
        <w:t xml:space="preserve"> </w:t>
      </w:r>
    </w:p>
    <w:p w14:paraId="739DAE31" w14:textId="77777777" w:rsidR="006B4D34" w:rsidRPr="009A3692" w:rsidRDefault="006B4D34" w:rsidP="008A5FC1">
      <w:bookmarkStart w:id="1021" w:name="_Toc350513643"/>
      <w:r w:rsidRPr="009A3692">
        <w:t>Alle communicatie met betrekking tot deze aanbesteding in zowel woord als geschrift dient in de Nederlandse taal te geschieden.</w:t>
      </w:r>
      <w:bookmarkEnd w:id="1021"/>
    </w:p>
    <w:p w14:paraId="739DAE32" w14:textId="77777777" w:rsidR="006B4D34" w:rsidRDefault="006B4D34" w:rsidP="00DA767D">
      <w:pPr>
        <w:pStyle w:val="Kop2"/>
      </w:pPr>
    </w:p>
    <w:p w14:paraId="739DAE33" w14:textId="77777777" w:rsidR="001D52CE" w:rsidRDefault="006B4D34" w:rsidP="00DA767D">
      <w:pPr>
        <w:pStyle w:val="Kop2"/>
      </w:pPr>
      <w:bookmarkStart w:id="1022" w:name="_Toc350860201"/>
      <w:bookmarkStart w:id="1023" w:name="_Toc350865315"/>
      <w:bookmarkStart w:id="1024" w:name="_Toc351544519"/>
      <w:bookmarkStart w:id="1025" w:name="_Toc351545440"/>
      <w:bookmarkStart w:id="1026" w:name="_Toc352931465"/>
      <w:bookmarkStart w:id="1027" w:name="_Toc354400163"/>
      <w:bookmarkStart w:id="1028" w:name="_Toc354409825"/>
      <w:bookmarkStart w:id="1029" w:name="_Toc100909045"/>
      <w:bookmarkStart w:id="1030" w:name="_Toc350513644"/>
      <w:bookmarkStart w:id="1031" w:name="_Toc350513986"/>
      <w:bookmarkStart w:id="1032" w:name="_Toc350514085"/>
      <w:r>
        <w:t>5.5</w:t>
      </w:r>
      <w:r>
        <w:tab/>
      </w:r>
      <w:r w:rsidR="001D52CE">
        <w:t>Gestanddoeningstermijn</w:t>
      </w:r>
      <w:bookmarkEnd w:id="1022"/>
      <w:bookmarkEnd w:id="1023"/>
      <w:bookmarkEnd w:id="1024"/>
      <w:bookmarkEnd w:id="1025"/>
      <w:bookmarkEnd w:id="1026"/>
      <w:bookmarkEnd w:id="1027"/>
      <w:bookmarkEnd w:id="1028"/>
      <w:bookmarkEnd w:id="1029"/>
    </w:p>
    <w:p w14:paraId="739DAE34" w14:textId="14E94F88" w:rsidR="001D52CE" w:rsidRDefault="001D52CE" w:rsidP="001D52CE">
      <w:r w:rsidRPr="003453AE">
        <w:t xml:space="preserve">De Inschrijving </w:t>
      </w:r>
      <w:r>
        <w:t>heeft</w:t>
      </w:r>
      <w:r w:rsidRPr="003453AE">
        <w:t xml:space="preserve"> een minimale geldigheid van</w:t>
      </w:r>
      <w:r w:rsidR="00137280">
        <w:t xml:space="preserve"> </w:t>
      </w:r>
      <w:r w:rsidR="00091E2B" w:rsidRPr="00137280">
        <w:t>90</w:t>
      </w:r>
      <w:r w:rsidR="00137280">
        <w:t xml:space="preserve"> </w:t>
      </w:r>
      <w:r w:rsidRPr="00B53894">
        <w:t xml:space="preserve">dagen na de uiterste inleverdatum van de </w:t>
      </w:r>
      <w:r>
        <w:t>Inschrijving</w:t>
      </w:r>
      <w:r w:rsidRPr="00B53894">
        <w:t>en.</w:t>
      </w:r>
      <w:r w:rsidRPr="003453AE">
        <w:t xml:space="preserve"> Tijdens die periode heeft zij het karakter van een onherroepelijk aanbod. </w:t>
      </w:r>
      <w:r>
        <w:lastRenderedPageBreak/>
        <w:t xml:space="preserve">Indien tegen het voornemen </w:t>
      </w:r>
      <w:r w:rsidRPr="008872CF">
        <w:t>tot gunning (</w:t>
      </w:r>
      <w:r w:rsidRPr="00137280">
        <w:t xml:space="preserve">zie § </w:t>
      </w:r>
      <w:r w:rsidR="00710BF7" w:rsidRPr="00137280">
        <w:t>4.11</w:t>
      </w:r>
      <w:r w:rsidRPr="00826E46">
        <w:t>) tijdig een</w:t>
      </w:r>
      <w:r w:rsidRPr="003453AE">
        <w:t xml:space="preserve"> </w:t>
      </w:r>
      <w:r>
        <w:t xml:space="preserve">voorlopige voorziening </w:t>
      </w:r>
      <w:r w:rsidRPr="003453AE">
        <w:t xml:space="preserve">aanhangig is gemaakt, eindigt de gestanddoeningstermijn </w:t>
      </w:r>
      <w:r w:rsidR="009A51F1">
        <w:t>8</w:t>
      </w:r>
      <w:r w:rsidRPr="003453AE">
        <w:t xml:space="preserve"> kalenderdagen na de dag waarop door de rechter in eerste aanleg is beslist, voor zover deze termijn later eindigt dan de periode in de eerste volzin.</w:t>
      </w:r>
    </w:p>
    <w:p w14:paraId="739DAE37" w14:textId="77777777" w:rsidR="001D52CE" w:rsidRDefault="001D52CE" w:rsidP="001D52CE"/>
    <w:p w14:paraId="11894D42" w14:textId="22F692BD" w:rsidR="008B205A" w:rsidRDefault="001D52CE" w:rsidP="00DA767D">
      <w:pPr>
        <w:pStyle w:val="Kop2"/>
      </w:pPr>
      <w:bookmarkStart w:id="1033" w:name="_Toc350860202"/>
      <w:bookmarkStart w:id="1034" w:name="_Toc350865316"/>
      <w:bookmarkStart w:id="1035" w:name="_Toc351544520"/>
      <w:bookmarkStart w:id="1036" w:name="_Toc351545441"/>
      <w:bookmarkStart w:id="1037" w:name="_Toc352931466"/>
      <w:bookmarkStart w:id="1038" w:name="_Toc354400164"/>
      <w:bookmarkStart w:id="1039" w:name="_Toc354409826"/>
      <w:bookmarkStart w:id="1040" w:name="_Toc100909046"/>
      <w:r>
        <w:t>5.6</w:t>
      </w:r>
      <w:r>
        <w:tab/>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1030"/>
      <w:bookmarkEnd w:id="1031"/>
      <w:bookmarkEnd w:id="1032"/>
      <w:bookmarkEnd w:id="1033"/>
      <w:bookmarkEnd w:id="1034"/>
      <w:bookmarkEnd w:id="1035"/>
      <w:bookmarkEnd w:id="1036"/>
      <w:bookmarkEnd w:id="1037"/>
      <w:bookmarkEnd w:id="1038"/>
      <w:bookmarkEnd w:id="1039"/>
      <w:r w:rsidR="005E6143">
        <w:t>Gemeente Zoetermeer UAV</w:t>
      </w:r>
      <w:r w:rsidR="00DA767D">
        <w:t xml:space="preserve"> </w:t>
      </w:r>
      <w:r w:rsidR="005E6143">
        <w:t>2012</w:t>
      </w:r>
      <w:bookmarkEnd w:id="1040"/>
    </w:p>
    <w:p w14:paraId="739DAE39" w14:textId="451003E5" w:rsidR="006B4D34" w:rsidRDefault="008B205A" w:rsidP="006B4D34">
      <w:pPr>
        <w:tabs>
          <w:tab w:val="clear" w:pos="-567"/>
          <w:tab w:val="left" w:pos="0"/>
        </w:tabs>
      </w:pPr>
      <w:r w:rsidRPr="00137280">
        <w:t xml:space="preserve">In deze aanbesteding zijn de </w:t>
      </w:r>
      <w:r w:rsidR="005E6143">
        <w:t>Gemeente Zoetermeer UAV</w:t>
      </w:r>
      <w:r w:rsidR="00DA767D">
        <w:t xml:space="preserve"> </w:t>
      </w:r>
      <w:r w:rsidR="005E6143">
        <w:t>2012</w:t>
      </w:r>
      <w:r w:rsidRPr="00137280">
        <w:t>, hierna te noemen: “AV Zoetermeer”, van toepassing. Deze AV Zoetermeer zijn bijgesloten</w:t>
      </w:r>
      <w:r w:rsidRPr="00065799">
        <w:t xml:space="preserve"> in een afzonderlijk PDF-bestand.</w:t>
      </w:r>
      <w:r w:rsidRPr="001F7F31">
        <w:rPr>
          <w:sz w:val="22"/>
          <w:szCs w:val="22"/>
          <w:lang w:val="nl" w:eastAsia="en-US"/>
        </w:rPr>
        <w:t xml:space="preserve"> </w:t>
      </w:r>
      <w:r>
        <w:t>Algemene</w:t>
      </w:r>
      <w:r w:rsidRPr="00B64FA7">
        <w:t xml:space="preserve"> </w:t>
      </w:r>
      <w:r>
        <w:t>(verkoop)</w:t>
      </w:r>
      <w:r w:rsidRPr="00B64FA7">
        <w:t xml:space="preserve">voorwaarden van </w:t>
      </w:r>
      <w:r w:rsidR="00C97EE5">
        <w:t>Inschrijvers</w:t>
      </w:r>
      <w:r w:rsidRPr="00B64FA7">
        <w:t xml:space="preserve"> worden uitdrukkelijk van de hand </w:t>
      </w:r>
      <w:r w:rsidRPr="006B01F7">
        <w:t xml:space="preserve">gewezen. </w:t>
      </w:r>
      <w:r w:rsidR="006B4D34" w:rsidRPr="006B01F7">
        <w:t xml:space="preserve">In Bijlage </w:t>
      </w:r>
      <w:r w:rsidR="006B01F7" w:rsidRPr="006B01F7">
        <w:t>9</w:t>
      </w:r>
      <w:r w:rsidR="006B4D34" w:rsidRPr="006B01F7">
        <w:t xml:space="preserve"> is een</w:t>
      </w:r>
      <w:r w:rsidR="006B4D34" w:rsidRPr="0063032E">
        <w:t xml:space="preserve"> concept Overeenkomst opgenomen. </w:t>
      </w:r>
    </w:p>
    <w:p w14:paraId="739DAE3A" w14:textId="77777777" w:rsidR="006B4D34" w:rsidRDefault="006B4D34" w:rsidP="006B4D34">
      <w:pPr>
        <w:tabs>
          <w:tab w:val="clear" w:pos="-567"/>
          <w:tab w:val="left" w:pos="0"/>
        </w:tabs>
      </w:pPr>
    </w:p>
    <w:p w14:paraId="739DAE3B" w14:textId="4BA0744F" w:rsidR="006B4D34" w:rsidRPr="003148FE" w:rsidRDefault="006B4D34" w:rsidP="006B4D34">
      <w:pPr>
        <w:tabs>
          <w:tab w:val="clear" w:pos="-567"/>
          <w:tab w:val="left" w:pos="0"/>
        </w:tabs>
        <w:rPr>
          <w:rFonts w:cs="Tahoma"/>
        </w:rPr>
      </w:pPr>
      <w:r w:rsidRPr="003148FE">
        <w:rPr>
          <w:rFonts w:cs="Tahoma"/>
        </w:rPr>
        <w:t xml:space="preserve">Tijdens de informatieronde is het mogelijk tekstvoorstellen </w:t>
      </w:r>
      <w:r>
        <w:rPr>
          <w:rFonts w:cs="Tahoma"/>
        </w:rPr>
        <w:t xml:space="preserve">te doen voor aanpassing van de </w:t>
      </w:r>
      <w:r w:rsidRPr="003148FE">
        <w:rPr>
          <w:rFonts w:cs="Tahoma"/>
        </w:rPr>
        <w:t xml:space="preserve">Overeenkomst </w:t>
      </w:r>
      <w:r>
        <w:rPr>
          <w:rFonts w:cs="Tahoma"/>
        </w:rPr>
        <w:t xml:space="preserve">en afwijken van de </w:t>
      </w:r>
      <w:r w:rsidRPr="00137280">
        <w:rPr>
          <w:rFonts w:cs="Tahoma"/>
        </w:rPr>
        <w:t>AV Zoetermeer te doen voor de onderdelen in de Overeenkomst en de AV Zoetermeer waarmee</w:t>
      </w:r>
      <w:r w:rsidRPr="003148FE">
        <w:rPr>
          <w:rFonts w:cs="Tahoma"/>
        </w:rPr>
        <w:t xml:space="preserve"> niet (direct) kan worden ingestemd. Opmerkingen met </w:t>
      </w:r>
      <w:r>
        <w:rPr>
          <w:rFonts w:cs="Tahoma"/>
        </w:rPr>
        <w:t xml:space="preserve">onderbouwde </w:t>
      </w:r>
      <w:r w:rsidRPr="003148FE">
        <w:rPr>
          <w:rFonts w:cs="Tahoma"/>
        </w:rPr>
        <w:t xml:space="preserve">tekstvoorstellen dienen tegelijk met de vragen, uiterlijk op </w:t>
      </w:r>
      <w:r w:rsidR="00B27AE6">
        <w:rPr>
          <w:rFonts w:cs="Tahoma"/>
        </w:rPr>
        <w:t>13 mei 2022, 17.00</w:t>
      </w:r>
      <w:r w:rsidR="00E11BBD">
        <w:rPr>
          <w:rFonts w:cs="Tahoma"/>
        </w:rPr>
        <w:t xml:space="preserve"> uur te worden aangeleverd. De G</w:t>
      </w:r>
      <w:r w:rsidRPr="003148FE">
        <w:rPr>
          <w:rFonts w:cs="Tahoma"/>
        </w:rPr>
        <w:t>emeente heeft niet de plicht deze voorstellen over te nemen in de Overeenkomst.</w:t>
      </w:r>
    </w:p>
    <w:p w14:paraId="739DAE3C" w14:textId="77777777" w:rsidR="006B4D34" w:rsidRPr="003148FE" w:rsidRDefault="006B4D34" w:rsidP="006B4D34">
      <w:pPr>
        <w:tabs>
          <w:tab w:val="clear" w:pos="-567"/>
          <w:tab w:val="left" w:pos="0"/>
        </w:tabs>
        <w:rPr>
          <w:rFonts w:cs="Tahoma"/>
        </w:rPr>
      </w:pPr>
    </w:p>
    <w:p w14:paraId="739DAE3D" w14:textId="6CDF71F8" w:rsidR="00FD6CD8" w:rsidRPr="003148FE" w:rsidRDefault="006B4D34" w:rsidP="00FD6CD8">
      <w:pPr>
        <w:tabs>
          <w:tab w:val="clear" w:pos="-567"/>
          <w:tab w:val="left" w:pos="0"/>
        </w:tabs>
      </w:pPr>
      <w:r w:rsidRPr="003148FE">
        <w:rPr>
          <w:rFonts w:cs="Tahoma"/>
        </w:rPr>
        <w:t xml:space="preserve">Uiterlijk op </w:t>
      </w:r>
      <w:r w:rsidR="00B27AE6" w:rsidRPr="00270A2A">
        <w:rPr>
          <w:rFonts w:cs="Tahoma"/>
          <w:highlight w:val="yellow"/>
        </w:rPr>
        <w:t>2</w:t>
      </w:r>
      <w:r w:rsidR="00270A2A" w:rsidRPr="00270A2A">
        <w:rPr>
          <w:rFonts w:cs="Tahoma"/>
          <w:highlight w:val="yellow"/>
        </w:rPr>
        <w:t>7</w:t>
      </w:r>
      <w:r w:rsidR="00B27AE6" w:rsidRPr="00270A2A">
        <w:rPr>
          <w:rFonts w:cs="Tahoma"/>
          <w:highlight w:val="yellow"/>
        </w:rPr>
        <w:t xml:space="preserve"> mei 2022</w:t>
      </w:r>
      <w:r w:rsidR="00B27AE6">
        <w:rPr>
          <w:rFonts w:cs="Tahoma"/>
        </w:rPr>
        <w:t xml:space="preserve"> </w:t>
      </w:r>
      <w:r w:rsidR="00E11BBD">
        <w:rPr>
          <w:rFonts w:cs="Tahoma"/>
        </w:rPr>
        <w:t>zal de G</w:t>
      </w:r>
      <w:r w:rsidRPr="003148FE">
        <w:rPr>
          <w:rFonts w:cs="Tahoma"/>
        </w:rPr>
        <w:t xml:space="preserve">emeente in de Nota van </w:t>
      </w:r>
      <w:r w:rsidR="00003E13">
        <w:rPr>
          <w:rFonts w:cs="Tahoma"/>
        </w:rPr>
        <w:t>I</w:t>
      </w:r>
      <w:r w:rsidRPr="003148FE">
        <w:rPr>
          <w:rFonts w:cs="Tahoma"/>
        </w:rPr>
        <w:t>nlichtingen aan alle Inschrijvers bekendmaken op wel</w:t>
      </w:r>
      <w:r w:rsidR="008B205A">
        <w:rPr>
          <w:rFonts w:cs="Tahoma"/>
        </w:rPr>
        <w:t xml:space="preserve">ke punten en op welke wijze de </w:t>
      </w:r>
      <w:r w:rsidRPr="003148FE">
        <w:rPr>
          <w:rFonts w:cs="Tahoma"/>
        </w:rPr>
        <w:t xml:space="preserve">Overeenkomst zal worden aangepast. </w:t>
      </w:r>
      <w:r w:rsidR="003E4DC8">
        <w:rPr>
          <w:rFonts w:cs="Tahoma"/>
        </w:rPr>
        <w:t xml:space="preserve">Eventuele wijzigingen in </w:t>
      </w:r>
      <w:r w:rsidR="003E4DC8" w:rsidRPr="00137280">
        <w:rPr>
          <w:rFonts w:cs="Tahoma"/>
        </w:rPr>
        <w:t>de AV Zoetermeer</w:t>
      </w:r>
      <w:r w:rsidR="003E4DC8">
        <w:rPr>
          <w:rFonts w:cs="Tahoma"/>
        </w:rPr>
        <w:t xml:space="preserve"> worden verwerkt in de Overeenkomst.</w:t>
      </w:r>
    </w:p>
    <w:p w14:paraId="739DAE3E" w14:textId="77777777" w:rsidR="00BA1C80" w:rsidRDefault="00BA1C80" w:rsidP="00BA1C80"/>
    <w:p w14:paraId="739DAE42" w14:textId="1D607679" w:rsidR="00BA1C80" w:rsidRDefault="00E609AA" w:rsidP="005A526F">
      <w:r>
        <w:rPr>
          <w:spacing w:val="-2"/>
        </w:rPr>
        <w:t xml:space="preserve">Door een Inschrijving in te dienen verklaart de Inschrijver de </w:t>
      </w:r>
      <w:r w:rsidRPr="00137280">
        <w:rPr>
          <w:spacing w:val="-2"/>
        </w:rPr>
        <w:t xml:space="preserve">AV Zoetermeer te hebben ontvangen en gaat de Inschrijver </w:t>
      </w:r>
      <w:r w:rsidRPr="00137280">
        <w:rPr>
          <w:rFonts w:cs="Tahoma"/>
          <w:i/>
        </w:rPr>
        <w:t>zonder voorbehoud</w:t>
      </w:r>
      <w:r w:rsidRPr="00137280">
        <w:rPr>
          <w:rFonts w:cs="Tahoma"/>
        </w:rPr>
        <w:t xml:space="preserve"> </w:t>
      </w:r>
      <w:r w:rsidRPr="00137280">
        <w:rPr>
          <w:spacing w:val="-2"/>
        </w:rPr>
        <w:t xml:space="preserve">akkoord dat de AV Zoetermeer van toepassing is en </w:t>
      </w:r>
      <w:r w:rsidRPr="00137280">
        <w:rPr>
          <w:rFonts w:cs="Tahoma"/>
        </w:rPr>
        <w:t xml:space="preserve">verklaart </w:t>
      </w:r>
      <w:r w:rsidRPr="00137280">
        <w:rPr>
          <w:rFonts w:cs="Tahoma"/>
          <w:i/>
        </w:rPr>
        <w:t>zonder voorbehoud</w:t>
      </w:r>
      <w:r w:rsidRPr="00137280">
        <w:rPr>
          <w:rFonts w:cs="Tahoma"/>
        </w:rPr>
        <w:t xml:space="preserve"> akkoord te gaan met de </w:t>
      </w:r>
      <w:r w:rsidR="008B205A" w:rsidRPr="00137280">
        <w:rPr>
          <w:rFonts w:cs="Tahoma"/>
        </w:rPr>
        <w:t>c</w:t>
      </w:r>
      <w:r w:rsidRPr="00137280">
        <w:rPr>
          <w:rFonts w:cs="Tahoma"/>
        </w:rPr>
        <w:t xml:space="preserve">oncept </w:t>
      </w:r>
      <w:r w:rsidR="008B205A" w:rsidRPr="00137280">
        <w:rPr>
          <w:rFonts w:cs="Tahoma"/>
        </w:rPr>
        <w:t>O</w:t>
      </w:r>
      <w:r w:rsidRPr="00137280">
        <w:rPr>
          <w:rFonts w:cs="Tahoma"/>
        </w:rPr>
        <w:t xml:space="preserve">vereenkomst en AV Zoetermeer zoals deze na de inlichtingenronde zijn vastgesteld. </w:t>
      </w:r>
      <w:r w:rsidRPr="00137280">
        <w:t>Indien een Inschrijver deze niet geheel accepteert zal de Inschrijver van verdere deelname worden uitgesloten. Algemene (verkoop)voorwaarden waar Inschrijvers zich op beroepen worden uitdrukkelijk van de hand gewezen.</w:t>
      </w:r>
    </w:p>
    <w:p w14:paraId="27CF83CD" w14:textId="77777777" w:rsidR="00E609AA" w:rsidRPr="004C79D7" w:rsidRDefault="00E609AA" w:rsidP="005A526F"/>
    <w:p w14:paraId="739DAE43" w14:textId="7E3AA0C4" w:rsidR="00BA1C80" w:rsidRPr="004C79D7" w:rsidRDefault="00BA1C80" w:rsidP="00BA1C80">
      <w:pPr>
        <w:tabs>
          <w:tab w:val="clear" w:pos="-567"/>
          <w:tab w:val="left" w:pos="0"/>
        </w:tabs>
      </w:pPr>
      <w:r w:rsidRPr="004C79D7">
        <w:t xml:space="preserve">De Opdracht wordt door de </w:t>
      </w:r>
      <w:r w:rsidR="00D51C6F">
        <w:t>Contractant</w:t>
      </w:r>
      <w:r w:rsidRPr="004C79D7">
        <w:t xml:space="preserve"> uitgevoerd overeenkomstig de volgende rangorde van documenten:</w:t>
      </w:r>
    </w:p>
    <w:p w14:paraId="739DAE44" w14:textId="77777777" w:rsidR="00BA1C80" w:rsidRPr="004C79D7" w:rsidRDefault="00BA1C80" w:rsidP="00BA1C80">
      <w:pPr>
        <w:tabs>
          <w:tab w:val="clear" w:pos="-567"/>
          <w:tab w:val="left" w:pos="0"/>
        </w:tabs>
      </w:pPr>
    </w:p>
    <w:p w14:paraId="739DAE45" w14:textId="193C94D1" w:rsidR="009A44FB" w:rsidRDefault="009A44FB" w:rsidP="006A46B4">
      <w:pPr>
        <w:numPr>
          <w:ilvl w:val="0"/>
          <w:numId w:val="21"/>
        </w:numPr>
        <w:tabs>
          <w:tab w:val="clear" w:pos="-567"/>
        </w:tabs>
        <w:spacing w:line="264" w:lineRule="auto"/>
      </w:pPr>
      <w:r>
        <w:t>Overeenkomst</w:t>
      </w:r>
      <w:r w:rsidR="00B27AE6">
        <w:t xml:space="preserve"> d.d. 13-07-2022</w:t>
      </w:r>
      <w:r w:rsidR="002B4051">
        <w:t>;</w:t>
      </w:r>
    </w:p>
    <w:p w14:paraId="739DAE46" w14:textId="569EEBBF" w:rsidR="009A44FB" w:rsidRPr="00F32C11" w:rsidRDefault="009A44FB" w:rsidP="006A46B4">
      <w:pPr>
        <w:numPr>
          <w:ilvl w:val="0"/>
          <w:numId w:val="21"/>
        </w:numPr>
        <w:tabs>
          <w:tab w:val="clear" w:pos="-567"/>
        </w:tabs>
        <w:spacing w:line="264" w:lineRule="auto"/>
      </w:pPr>
      <w:r w:rsidRPr="00F32C11">
        <w:t>Verslag verificatiegesprek</w:t>
      </w:r>
      <w:r w:rsidR="00B27AE6">
        <w:t xml:space="preserve"> 21-06-2022</w:t>
      </w:r>
      <w:r w:rsidR="002B4051" w:rsidRPr="00F32C11">
        <w:t>;</w:t>
      </w:r>
    </w:p>
    <w:p w14:paraId="5CB73A35" w14:textId="48B62D12" w:rsidR="004D7CB1" w:rsidRDefault="004D7CB1" w:rsidP="006A46B4">
      <w:pPr>
        <w:numPr>
          <w:ilvl w:val="0"/>
          <w:numId w:val="21"/>
        </w:numPr>
        <w:tabs>
          <w:tab w:val="clear" w:pos="-567"/>
        </w:tabs>
        <w:spacing w:line="264" w:lineRule="auto"/>
      </w:pPr>
      <w:r>
        <w:t>De vragen en antwoorden uit de Nota(’s) van Inlichtingen waarbij een latere Nota prevaleert boven een eerdere Nota;</w:t>
      </w:r>
    </w:p>
    <w:p w14:paraId="0FEBE468" w14:textId="17AE3FA4" w:rsidR="00091E2B" w:rsidRPr="00B27AE6" w:rsidRDefault="00137280" w:rsidP="006A46B4">
      <w:pPr>
        <w:numPr>
          <w:ilvl w:val="0"/>
          <w:numId w:val="21"/>
        </w:numPr>
        <w:tabs>
          <w:tab w:val="clear" w:pos="-567"/>
        </w:tabs>
        <w:spacing w:line="264" w:lineRule="auto"/>
      </w:pPr>
      <w:r w:rsidRPr="00B27AE6">
        <w:t xml:space="preserve">Definitief </w:t>
      </w:r>
      <w:r w:rsidR="00091E2B" w:rsidRPr="00B27AE6">
        <w:t>Terreinontwerp inclusief bijlagen</w:t>
      </w:r>
      <w:r w:rsidRPr="00B27AE6">
        <w:t xml:space="preserve"> d.d. </w:t>
      </w:r>
      <w:r w:rsidR="00B27AE6" w:rsidRPr="00B27AE6">
        <w:t>04-01-2022</w:t>
      </w:r>
      <w:r w:rsidR="00091E2B" w:rsidRPr="00B27AE6">
        <w:t xml:space="preserve">; </w:t>
      </w:r>
    </w:p>
    <w:p w14:paraId="739DAE48" w14:textId="2CCF54A9" w:rsidR="009A44FB" w:rsidRPr="00B27AE6" w:rsidRDefault="009A44FB" w:rsidP="006A46B4">
      <w:pPr>
        <w:numPr>
          <w:ilvl w:val="0"/>
          <w:numId w:val="21"/>
        </w:numPr>
        <w:tabs>
          <w:tab w:val="clear" w:pos="-567"/>
        </w:tabs>
        <w:spacing w:line="264" w:lineRule="auto"/>
      </w:pPr>
      <w:r w:rsidRPr="00B27AE6">
        <w:t>Beschrijvend document</w:t>
      </w:r>
      <w:r w:rsidR="00644CBF" w:rsidRPr="00B27AE6">
        <w:t xml:space="preserve"> d.d.</w:t>
      </w:r>
      <w:r w:rsidR="00B27AE6" w:rsidRPr="00B27AE6">
        <w:t xml:space="preserve"> 21-04-2022</w:t>
      </w:r>
      <w:r w:rsidRPr="00B27AE6">
        <w:t>;</w:t>
      </w:r>
    </w:p>
    <w:p w14:paraId="739DAE49" w14:textId="77777777" w:rsidR="009A44FB" w:rsidRDefault="009A44FB" w:rsidP="006A46B4">
      <w:pPr>
        <w:numPr>
          <w:ilvl w:val="0"/>
          <w:numId w:val="21"/>
        </w:numPr>
        <w:tabs>
          <w:tab w:val="clear" w:pos="-567"/>
        </w:tabs>
        <w:spacing w:line="264" w:lineRule="auto"/>
      </w:pPr>
      <w:r w:rsidRPr="00137280">
        <w:t>AV Zoetermeer</w:t>
      </w:r>
      <w:r>
        <w:t>;</w:t>
      </w:r>
    </w:p>
    <w:p w14:paraId="739DAE4A" w14:textId="03EC445E" w:rsidR="009A44FB" w:rsidRPr="00B27AE6" w:rsidRDefault="009A44FB" w:rsidP="006A46B4">
      <w:pPr>
        <w:numPr>
          <w:ilvl w:val="0"/>
          <w:numId w:val="21"/>
        </w:numPr>
        <w:tabs>
          <w:tab w:val="clear" w:pos="-567"/>
        </w:tabs>
        <w:spacing w:line="264" w:lineRule="auto"/>
      </w:pPr>
      <w:r w:rsidRPr="00B27AE6">
        <w:t>Inschrijving</w:t>
      </w:r>
      <w:r w:rsidR="00644CBF" w:rsidRPr="00B27AE6">
        <w:t xml:space="preserve"> d.d.</w:t>
      </w:r>
      <w:r w:rsidR="00B27AE6" w:rsidRPr="00B27AE6">
        <w:t xml:space="preserve"> 10-06-2022</w:t>
      </w:r>
      <w:r w:rsidR="003A747A">
        <w:t>.</w:t>
      </w:r>
    </w:p>
    <w:p w14:paraId="739DAE4B" w14:textId="77777777" w:rsidR="00BA1C80" w:rsidRDefault="00BA1C80" w:rsidP="009A44FB">
      <w:pPr>
        <w:tabs>
          <w:tab w:val="clear" w:pos="-567"/>
          <w:tab w:val="left" w:pos="0"/>
        </w:tabs>
        <w:ind w:left="720"/>
      </w:pPr>
    </w:p>
    <w:p w14:paraId="739DAE4C" w14:textId="77777777" w:rsidR="00B64FA7" w:rsidRDefault="00B64FA7" w:rsidP="00B64FA7">
      <w:pPr>
        <w:tabs>
          <w:tab w:val="clear" w:pos="-567"/>
          <w:tab w:val="left" w:pos="0"/>
        </w:tabs>
      </w:pPr>
      <w:r w:rsidRPr="00B64FA7">
        <w:t xml:space="preserve">Voor zover </w:t>
      </w:r>
      <w:r>
        <w:t>deze</w:t>
      </w:r>
      <w:r w:rsidRPr="00B64FA7">
        <w:t xml:space="preserve"> documenten met elkaar in tegenspraak zijn, prevaleert het eerder genoemde document boven het later genoemde.</w:t>
      </w:r>
    </w:p>
    <w:p w14:paraId="739DAE4D" w14:textId="77777777" w:rsidR="00E96A66" w:rsidRDefault="00E96A66" w:rsidP="006B4D34">
      <w:pPr>
        <w:tabs>
          <w:tab w:val="clear" w:pos="-567"/>
          <w:tab w:val="left" w:pos="0"/>
        </w:tabs>
      </w:pPr>
    </w:p>
    <w:p w14:paraId="739DAE4E" w14:textId="77777777" w:rsidR="006B4D34" w:rsidRDefault="006B4D34" w:rsidP="00DA767D">
      <w:pPr>
        <w:pStyle w:val="Kop2"/>
      </w:pPr>
      <w:bookmarkStart w:id="1041" w:name="_Toc350513645"/>
      <w:bookmarkStart w:id="1042" w:name="_Toc350513987"/>
      <w:bookmarkStart w:id="1043" w:name="_Toc350514086"/>
      <w:bookmarkStart w:id="1044" w:name="_Toc350860203"/>
      <w:bookmarkStart w:id="1045" w:name="_Toc350865317"/>
      <w:bookmarkStart w:id="1046" w:name="_Toc351544521"/>
      <w:bookmarkStart w:id="1047" w:name="_Toc351545442"/>
      <w:bookmarkStart w:id="1048" w:name="_Toc352931467"/>
      <w:bookmarkStart w:id="1049" w:name="_Toc354400165"/>
      <w:bookmarkStart w:id="1050" w:name="_Toc354409827"/>
      <w:bookmarkStart w:id="1051" w:name="_Toc100909047"/>
      <w:r>
        <w:t>5.</w:t>
      </w:r>
      <w:r w:rsidR="001D52CE">
        <w:t>7</w:t>
      </w:r>
      <w:r>
        <w:tab/>
        <w:t>Ondertekening</w:t>
      </w:r>
      <w:bookmarkEnd w:id="1041"/>
      <w:bookmarkEnd w:id="1042"/>
      <w:bookmarkEnd w:id="1043"/>
      <w:bookmarkEnd w:id="1044"/>
      <w:bookmarkEnd w:id="1045"/>
      <w:bookmarkEnd w:id="1046"/>
      <w:bookmarkEnd w:id="1047"/>
      <w:bookmarkEnd w:id="1048"/>
      <w:bookmarkEnd w:id="1049"/>
      <w:bookmarkEnd w:id="1050"/>
      <w:bookmarkEnd w:id="1051"/>
    </w:p>
    <w:p w14:paraId="739DAE4F" w14:textId="68285DD0" w:rsidR="003809A9" w:rsidRDefault="003809A9" w:rsidP="003809A9">
      <w:pPr>
        <w:tabs>
          <w:tab w:val="clear" w:pos="-567"/>
          <w:tab w:val="left" w:pos="0"/>
        </w:tabs>
      </w:pPr>
      <w:r>
        <w:t xml:space="preserve">De Inschrijving dient rechtsgeldig ondertekend te zijn. Dit is het geval als </w:t>
      </w:r>
      <w:r w:rsidR="00DF36F3">
        <w:t>deze</w:t>
      </w:r>
      <w:r>
        <w:t xml:space="preserve"> getekend is door een functionaris die volgens het uittreksel van het beroeps/handelsregister (in Nederland: Kamer van Koophandel) bevoegd is namens de Onderneming verplichti</w:t>
      </w:r>
      <w:r w:rsidR="00E11BBD">
        <w:t xml:space="preserve">ngen </w:t>
      </w:r>
      <w:r w:rsidR="00E11BBD">
        <w:lastRenderedPageBreak/>
        <w:t>aan te gaan zoals door de G</w:t>
      </w:r>
      <w:r>
        <w:t xml:space="preserve">emeente gevraagd in deze aanbesteding. </w:t>
      </w:r>
      <w:r w:rsidRPr="0003001F">
        <w:t xml:space="preserve">Dit houdt in dat de persoon of de personen die </w:t>
      </w:r>
      <w:r w:rsidR="004C7D4C">
        <w:t xml:space="preserve">het Uniform Europees Aanbestedingsdocument </w:t>
      </w:r>
      <w:r w:rsidRPr="0003001F">
        <w:t xml:space="preserve">ondertekenen in het handelsregister moeten zijn ingeschreven als </w:t>
      </w:r>
      <w:r>
        <w:t xml:space="preserve">-in het kader van deze aanbesteding- </w:t>
      </w:r>
      <w:r w:rsidRPr="0003001F">
        <w:t xml:space="preserve">vertegenwoordigingsbevoegde personen van de </w:t>
      </w:r>
      <w:r>
        <w:t>O</w:t>
      </w:r>
      <w:r w:rsidRPr="0003001F">
        <w:t>nderneming.</w:t>
      </w:r>
      <w:r>
        <w:t xml:space="preserve"> </w:t>
      </w:r>
      <w:r w:rsidR="005C1D46">
        <w:rPr>
          <w:rFonts w:cs="Arial"/>
          <w:bCs/>
        </w:rPr>
        <w:t xml:space="preserve">De persoon/personen die op grond van het uittreksel uit het beroeps-/handelsregister tekeningsbevoegd is/zijn, mag/mogen een derde persoon machtigen te ondertekenen. </w:t>
      </w:r>
    </w:p>
    <w:p w14:paraId="739DAE52" w14:textId="77777777" w:rsidR="003809A9" w:rsidRDefault="003809A9" w:rsidP="003809A9">
      <w:pPr>
        <w:tabs>
          <w:tab w:val="clear" w:pos="-567"/>
          <w:tab w:val="left" w:pos="0"/>
        </w:tabs>
      </w:pPr>
    </w:p>
    <w:p w14:paraId="739DAE53" w14:textId="122802B7" w:rsidR="003809A9" w:rsidRDefault="003809A9" w:rsidP="003809A9">
      <w:pPr>
        <w:tabs>
          <w:tab w:val="clear" w:pos="-567"/>
          <w:tab w:val="left" w:pos="0"/>
        </w:tabs>
      </w:pPr>
      <w:r>
        <w:rPr>
          <w:rFonts w:cs="Tahoma"/>
        </w:rPr>
        <w:t>De toetsing van rechtsgeldige ondertekening vindt plaats door een controle van</w:t>
      </w:r>
      <w:r w:rsidR="004C7D4C">
        <w:rPr>
          <w:rFonts w:cs="Tahoma"/>
        </w:rPr>
        <w:t xml:space="preserve"> de</w:t>
      </w:r>
      <w:r>
        <w:rPr>
          <w:rFonts w:cs="Tahoma"/>
        </w:rPr>
        <w:t xml:space="preserve"> Bijlage “</w:t>
      </w:r>
      <w:r w:rsidR="004C7D4C">
        <w:t>Uniform Europees Aanbestedingsdocument</w:t>
      </w:r>
      <w:r w:rsidRPr="003809A9">
        <w:rPr>
          <w:rFonts w:cs="Tahoma"/>
        </w:rPr>
        <w:t xml:space="preserve">”. </w:t>
      </w:r>
      <w:r w:rsidRPr="003809A9">
        <w:t xml:space="preserve">Als een ondertekenende persoon blijkens het uittreksel van de Kamer van Koophandel </w:t>
      </w:r>
      <w:r w:rsidRPr="003809A9">
        <w:rPr>
          <w:u w:val="single"/>
        </w:rPr>
        <w:t>niet zelfstandig</w:t>
      </w:r>
      <w:r w:rsidRPr="003809A9">
        <w:t xml:space="preserve"> bevoegd is de inschrijvende Onderneming te vertegenwoordigen dienen zijn medebestuurder(s) </w:t>
      </w:r>
      <w:r w:rsidR="004C7D4C">
        <w:t xml:space="preserve">het Uniform Europees Aanbestedingsdocument </w:t>
      </w:r>
      <w:r w:rsidRPr="003809A9">
        <w:t>mede te ondertekenen.</w:t>
      </w:r>
      <w:r>
        <w:t xml:space="preserve"> </w:t>
      </w:r>
    </w:p>
    <w:p w14:paraId="739DAE54" w14:textId="77777777" w:rsidR="003809A9" w:rsidRDefault="003809A9" w:rsidP="003809A9">
      <w:pPr>
        <w:tabs>
          <w:tab w:val="clear" w:pos="-567"/>
          <w:tab w:val="left" w:pos="0"/>
        </w:tabs>
      </w:pPr>
    </w:p>
    <w:p w14:paraId="739DAE55" w14:textId="1E17CF7C" w:rsidR="006B4D34" w:rsidRDefault="003809A9" w:rsidP="003809A9">
      <w:pPr>
        <w:tabs>
          <w:tab w:val="clear" w:pos="-567"/>
          <w:tab w:val="left" w:pos="0"/>
        </w:tabs>
      </w:pPr>
      <w:r w:rsidRPr="00894A15">
        <w:t xml:space="preserve">Indien de </w:t>
      </w:r>
      <w:r>
        <w:t>Inschrijving van de Inschrijver</w:t>
      </w:r>
      <w:r w:rsidR="004C7D4C">
        <w:t xml:space="preserve"> met de </w:t>
      </w:r>
      <w:r w:rsidR="006D3E27">
        <w:t>l</w:t>
      </w:r>
      <w:r w:rsidR="00E058AC">
        <w:t xml:space="preserve">aagste </w:t>
      </w:r>
      <w:r w:rsidR="006D3E27">
        <w:t>p</w:t>
      </w:r>
      <w:r w:rsidR="00E058AC">
        <w:t>rijs</w:t>
      </w:r>
      <w:r>
        <w:t xml:space="preserve"> niet rechtsgeldig is ondertekend</w:t>
      </w:r>
      <w:r w:rsidRPr="00894A15">
        <w:t xml:space="preserve">, </w:t>
      </w:r>
      <w:r>
        <w:t xml:space="preserve">wordt </w:t>
      </w:r>
      <w:r w:rsidRPr="00894A15">
        <w:t xml:space="preserve">de </w:t>
      </w:r>
      <w:r>
        <w:t>Inschrijving</w:t>
      </w:r>
      <w:r w:rsidRPr="00894A15">
        <w:t xml:space="preserve"> </w:t>
      </w:r>
      <w:r>
        <w:t xml:space="preserve">als ongeldig </w:t>
      </w:r>
      <w:r w:rsidRPr="00894A15">
        <w:t xml:space="preserve">terzijde gelegd. De </w:t>
      </w:r>
      <w:r>
        <w:t>Inschrijver</w:t>
      </w:r>
      <w:r w:rsidR="004C7D4C" w:rsidRPr="004C7D4C">
        <w:t xml:space="preserve"> </w:t>
      </w:r>
      <w:r w:rsidR="004C7D4C">
        <w:t xml:space="preserve">met de </w:t>
      </w:r>
      <w:r w:rsidR="006D3E27">
        <w:t>l</w:t>
      </w:r>
      <w:r w:rsidR="00E058AC">
        <w:t xml:space="preserve">aagste </w:t>
      </w:r>
      <w:r w:rsidR="006D3E27">
        <w:t>p</w:t>
      </w:r>
      <w:r w:rsidR="00E058AC">
        <w:t>rijs</w:t>
      </w:r>
      <w:r>
        <w:t xml:space="preserve"> komt </w:t>
      </w:r>
      <w:r w:rsidRPr="00894A15">
        <w:t xml:space="preserve">dan niet meer voor </w:t>
      </w:r>
      <w:r>
        <w:t>gunning</w:t>
      </w:r>
      <w:r w:rsidRPr="00894A15">
        <w:t xml:space="preserve"> in aanmerking.</w:t>
      </w:r>
    </w:p>
    <w:p w14:paraId="739DAE56" w14:textId="77777777" w:rsidR="006B4D34" w:rsidRDefault="006B4D34" w:rsidP="006B4D34">
      <w:pPr>
        <w:tabs>
          <w:tab w:val="clear" w:pos="-567"/>
          <w:tab w:val="left" w:pos="0"/>
        </w:tabs>
      </w:pPr>
    </w:p>
    <w:p w14:paraId="739DAE58" w14:textId="07D0A64B" w:rsidR="0011255B" w:rsidRPr="0057185E" w:rsidRDefault="00EE6965" w:rsidP="00DA767D">
      <w:pPr>
        <w:pStyle w:val="Kop2"/>
      </w:pPr>
      <w:bookmarkStart w:id="1052" w:name="_Toc285436868"/>
      <w:bookmarkStart w:id="1053" w:name="_Toc285437453"/>
      <w:bookmarkStart w:id="1054" w:name="_Toc285525655"/>
      <w:bookmarkStart w:id="1055" w:name="_Toc285525763"/>
      <w:bookmarkStart w:id="1056" w:name="_Toc285541170"/>
      <w:bookmarkStart w:id="1057" w:name="_Toc285541639"/>
      <w:bookmarkStart w:id="1058" w:name="_Toc285547180"/>
      <w:bookmarkStart w:id="1059" w:name="_Toc289803596"/>
      <w:bookmarkStart w:id="1060" w:name="_Toc313527835"/>
      <w:bookmarkStart w:id="1061" w:name="_Toc313528538"/>
      <w:bookmarkStart w:id="1062" w:name="_Toc313528610"/>
      <w:bookmarkStart w:id="1063" w:name="_Toc313535509"/>
      <w:bookmarkStart w:id="1064" w:name="_Toc338065438"/>
      <w:bookmarkStart w:id="1065" w:name="_Toc338081607"/>
      <w:bookmarkStart w:id="1066" w:name="_Toc347476587"/>
      <w:bookmarkStart w:id="1067" w:name="_Toc350513646"/>
      <w:bookmarkStart w:id="1068" w:name="_Toc350513988"/>
      <w:bookmarkStart w:id="1069" w:name="_Toc350514087"/>
      <w:bookmarkStart w:id="1070" w:name="_Toc350860204"/>
      <w:bookmarkStart w:id="1071" w:name="_Toc350865318"/>
      <w:bookmarkStart w:id="1072" w:name="_Toc351544522"/>
      <w:bookmarkStart w:id="1073" w:name="_Toc351545443"/>
      <w:bookmarkStart w:id="1074" w:name="_Toc352931468"/>
      <w:bookmarkStart w:id="1075" w:name="_Toc354400166"/>
      <w:bookmarkStart w:id="1076" w:name="_Toc354409828"/>
      <w:bookmarkStart w:id="1077" w:name="_Toc100909048"/>
      <w:bookmarkStart w:id="1078" w:name="_Toc266428222"/>
      <w:bookmarkStart w:id="1079" w:name="_Toc269373440"/>
      <w:bookmarkStart w:id="1080" w:name="_Toc274506685"/>
      <w:bookmarkStart w:id="1081" w:name="_Toc274506770"/>
      <w:bookmarkStart w:id="1082" w:name="_Toc275245265"/>
      <w:bookmarkStart w:id="1083" w:name="_Toc275245946"/>
      <w:bookmarkStart w:id="1084" w:name="_Toc275249837"/>
      <w:bookmarkStart w:id="1085" w:name="_Toc278793187"/>
      <w:bookmarkStart w:id="1086" w:name="_Toc280015578"/>
      <w:bookmarkStart w:id="1087" w:name="_Toc280088042"/>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r>
        <w:t>5.</w:t>
      </w:r>
      <w:r w:rsidR="001D52CE">
        <w:t>8</w:t>
      </w:r>
      <w:r>
        <w:tab/>
      </w:r>
      <w:r w:rsidR="00E96A66">
        <w:t xml:space="preserve">Inschrijven </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r w:rsidR="00ED7B36">
        <w:t>in concernverband</w:t>
      </w:r>
      <w:bookmarkEnd w:id="1072"/>
      <w:bookmarkEnd w:id="1073"/>
      <w:bookmarkEnd w:id="1074"/>
      <w:bookmarkEnd w:id="1075"/>
      <w:bookmarkEnd w:id="1076"/>
      <w:bookmarkEnd w:id="1077"/>
    </w:p>
    <w:p w14:paraId="739DAE59" w14:textId="1FA3A0A1" w:rsidR="00D00887" w:rsidRPr="009A263C" w:rsidRDefault="00D00887" w:rsidP="009A263C">
      <w:pPr>
        <w:tabs>
          <w:tab w:val="clear" w:pos="-567"/>
        </w:tabs>
        <w:autoSpaceDE w:val="0"/>
        <w:autoSpaceDN w:val="0"/>
        <w:adjustRightInd w:val="0"/>
      </w:pPr>
      <w:r w:rsidRPr="009A263C">
        <w:t xml:space="preserve">Van een concern mogen slechts meerdere </w:t>
      </w:r>
      <w:r w:rsidR="00307507">
        <w:t>Onderneming</w:t>
      </w:r>
      <w:r w:rsidRPr="009A263C">
        <w:t xml:space="preserve">en zich inschrijven als Inschrijver (zelfstandig, in Combinatie, of als Onderaannemer), indien zij – op verzoek van de </w:t>
      </w:r>
      <w:r w:rsidR="00E11BBD">
        <w:t>Gemeente</w:t>
      </w:r>
      <w:r w:rsidRPr="009A263C">
        <w:t xml:space="preserve"> - ku</w:t>
      </w:r>
      <w:r w:rsidR="009A263C">
        <w:t>nnen aantonen dat zij ieder de I</w:t>
      </w:r>
      <w:r w:rsidRPr="009A263C">
        <w:t>nschrijving onafhankelijk van de andere Inschrijvers (waaronder de Inschrijvers die deel uitmaken van hetzelfde concern)</w:t>
      </w:r>
    </w:p>
    <w:p w14:paraId="739DAE5A" w14:textId="08B70B58" w:rsidR="00D00887" w:rsidRDefault="00D00887" w:rsidP="009A263C">
      <w:pPr>
        <w:tabs>
          <w:tab w:val="clear" w:pos="-567"/>
        </w:tabs>
        <w:autoSpaceDE w:val="0"/>
        <w:autoSpaceDN w:val="0"/>
        <w:adjustRightInd w:val="0"/>
      </w:pPr>
      <w:r w:rsidRPr="009A263C">
        <w:t>hebben opgesteld, en de vertrouwelijkheid hierbij in acht heb</w:t>
      </w:r>
      <w:r w:rsidR="00DF36F3">
        <w:t>ben genomen. Kan dit niet door ee</w:t>
      </w:r>
      <w:r w:rsidRPr="009A263C">
        <w:t>n van de betreffende Inschrijvers worden aangetoond, dan leidt dit tot uitsluiting van alle tot het betreffende concern behorende Inschrijvers.</w:t>
      </w:r>
    </w:p>
    <w:p w14:paraId="739DAE5B" w14:textId="77777777" w:rsidR="00E96A66" w:rsidRDefault="00E96A66" w:rsidP="00DA767D">
      <w:pPr>
        <w:pStyle w:val="Kop2"/>
      </w:pPr>
    </w:p>
    <w:p w14:paraId="739DAE5C" w14:textId="53BED7E9" w:rsidR="00EC4B6F" w:rsidRPr="00644CBF" w:rsidRDefault="00E96A66" w:rsidP="00DA767D">
      <w:pPr>
        <w:pStyle w:val="Kop2"/>
      </w:pPr>
      <w:bookmarkStart w:id="1088" w:name="_Toc285436869"/>
      <w:bookmarkStart w:id="1089" w:name="_Toc285437454"/>
      <w:bookmarkStart w:id="1090" w:name="_Toc285525656"/>
      <w:bookmarkStart w:id="1091" w:name="_Toc285525764"/>
      <w:bookmarkStart w:id="1092" w:name="_Toc285541171"/>
      <w:bookmarkStart w:id="1093" w:name="_Toc285541640"/>
      <w:bookmarkStart w:id="1094" w:name="_Toc285547181"/>
      <w:bookmarkStart w:id="1095" w:name="_Toc289803597"/>
      <w:bookmarkStart w:id="1096" w:name="_Toc313527836"/>
      <w:bookmarkStart w:id="1097" w:name="_Toc313528539"/>
      <w:bookmarkStart w:id="1098" w:name="_Toc313528611"/>
      <w:bookmarkStart w:id="1099" w:name="_Toc313535510"/>
      <w:bookmarkStart w:id="1100" w:name="_Toc338065439"/>
      <w:bookmarkStart w:id="1101" w:name="_Toc338081608"/>
      <w:bookmarkStart w:id="1102" w:name="_Toc347476588"/>
      <w:bookmarkStart w:id="1103" w:name="_Toc350513647"/>
      <w:bookmarkStart w:id="1104" w:name="_Toc350513989"/>
      <w:bookmarkStart w:id="1105" w:name="_Toc350514088"/>
      <w:bookmarkStart w:id="1106" w:name="_Toc350860205"/>
      <w:bookmarkStart w:id="1107" w:name="_Toc350865319"/>
      <w:bookmarkStart w:id="1108" w:name="_Toc351544523"/>
      <w:bookmarkStart w:id="1109" w:name="_Toc351545444"/>
      <w:bookmarkStart w:id="1110" w:name="_Toc352931469"/>
      <w:bookmarkStart w:id="1111" w:name="_Toc354400167"/>
      <w:bookmarkStart w:id="1112" w:name="_Toc354409829"/>
      <w:bookmarkStart w:id="1113" w:name="_Toc100909049"/>
      <w:r w:rsidRPr="00644CBF">
        <w:t>5.</w:t>
      </w:r>
      <w:r w:rsidR="001D52CE" w:rsidRPr="00644CBF">
        <w:t>9</w:t>
      </w:r>
      <w:r w:rsidRPr="00644CBF">
        <w:tab/>
      </w:r>
      <w:r w:rsidR="0057185E" w:rsidRPr="00644CBF">
        <w:t>Inschrijven</w:t>
      </w:r>
      <w:r w:rsidR="00EC4B6F" w:rsidRPr="00644CBF">
        <w:t xml:space="preserve"> </w:t>
      </w:r>
      <w:r w:rsidR="009A263C" w:rsidRPr="00644CBF">
        <w:t>in</w:t>
      </w:r>
      <w:r w:rsidR="00EC4B6F" w:rsidRPr="00644CBF">
        <w:t xml:space="preserve"> Combinatie</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739DAE5D" w14:textId="0D87A310" w:rsidR="003809A9" w:rsidRPr="00644CBF" w:rsidRDefault="003809A9" w:rsidP="00E82FD8">
      <w:pPr>
        <w:tabs>
          <w:tab w:val="clear" w:pos="-567"/>
        </w:tabs>
        <w:autoSpaceDE w:val="0"/>
        <w:autoSpaceDN w:val="0"/>
        <w:adjustRightInd w:val="0"/>
      </w:pPr>
      <w:bookmarkStart w:id="1114" w:name="_Toc285436870"/>
      <w:bookmarkStart w:id="1115" w:name="_Toc285437455"/>
      <w:bookmarkStart w:id="1116" w:name="_Toc285525657"/>
      <w:bookmarkStart w:id="1117" w:name="_Toc285525765"/>
      <w:bookmarkStart w:id="1118" w:name="_Toc285541172"/>
      <w:bookmarkStart w:id="1119" w:name="_Toc285541641"/>
      <w:bookmarkStart w:id="1120" w:name="_Toc285547182"/>
      <w:bookmarkStart w:id="1121" w:name="_Toc289803598"/>
      <w:bookmarkStart w:id="1122" w:name="_Toc313527837"/>
      <w:bookmarkStart w:id="1123" w:name="_Toc313528540"/>
      <w:bookmarkStart w:id="1124" w:name="_Toc313528612"/>
      <w:bookmarkStart w:id="1125" w:name="_Toc313535511"/>
      <w:bookmarkStart w:id="1126" w:name="_Toc338065440"/>
      <w:bookmarkStart w:id="1127" w:name="_Toc338081609"/>
      <w:bookmarkStart w:id="1128" w:name="_Toc347476589"/>
      <w:bookmarkStart w:id="1129" w:name="_Toc350513648"/>
      <w:bookmarkStart w:id="1130" w:name="_Toc350513990"/>
      <w:bookmarkStart w:id="1131" w:name="_Toc350514089"/>
      <w:bookmarkStart w:id="1132" w:name="_Toc350860206"/>
      <w:bookmarkStart w:id="1133" w:name="_Toc350865320"/>
      <w:bookmarkStart w:id="1134" w:name="_Toc351544524"/>
      <w:bookmarkStart w:id="1135" w:name="_Toc351545445"/>
      <w:r w:rsidRPr="00644CBF">
        <w:t xml:space="preserve">Wanneer ingeschreven wordt in Combinatie, dient een van de combinanten zich op te stellen als penvoerder en gemachtigde om namens de Combinatie op te treden. Deze informatie dient aangegeven te worden in </w:t>
      </w:r>
      <w:r w:rsidR="004C7D4C" w:rsidRPr="00644CBF">
        <w:t>deel II</w:t>
      </w:r>
      <w:r w:rsidR="00630A1C" w:rsidRPr="00644CBF">
        <w:t xml:space="preserve"> A</w:t>
      </w:r>
      <w:r w:rsidR="004C7D4C" w:rsidRPr="00644CBF">
        <w:t xml:space="preserve"> </w:t>
      </w:r>
      <w:r w:rsidRPr="00644CBF">
        <w:t xml:space="preserve">van </w:t>
      </w:r>
      <w:r w:rsidR="004C7D4C" w:rsidRPr="00644CBF">
        <w:t>het</w:t>
      </w:r>
      <w:r w:rsidRPr="00644CBF">
        <w:t xml:space="preserve"> </w:t>
      </w:r>
      <w:r w:rsidR="004C7D4C" w:rsidRPr="00644CBF">
        <w:t>Uniform Europees Aanbestedingsdocument</w:t>
      </w:r>
      <w:r w:rsidRPr="00644CBF">
        <w:t xml:space="preserve">. </w:t>
      </w:r>
      <w:r w:rsidR="00F15506" w:rsidRPr="00644CBF">
        <w:t>Elk lid van de Combinatie dient een afzonderlijk Uniform Europees Aanbestedingsdocument in te vullen.</w:t>
      </w:r>
    </w:p>
    <w:p w14:paraId="739DAE5E" w14:textId="77777777" w:rsidR="003809A9" w:rsidRPr="00644CBF" w:rsidRDefault="003809A9" w:rsidP="003809A9">
      <w:pPr>
        <w:tabs>
          <w:tab w:val="clear" w:pos="-567"/>
          <w:tab w:val="left" w:pos="0"/>
        </w:tabs>
      </w:pPr>
    </w:p>
    <w:p w14:paraId="739DAE5F" w14:textId="77777777" w:rsidR="003809A9" w:rsidRPr="00644CBF" w:rsidRDefault="003809A9" w:rsidP="003809A9">
      <w:pPr>
        <w:tabs>
          <w:tab w:val="clear" w:pos="-567"/>
          <w:tab w:val="left" w:pos="0"/>
        </w:tabs>
      </w:pPr>
      <w:r w:rsidRPr="00644CBF">
        <w:t xml:space="preserve">De Combinatie geldt als </w:t>
      </w:r>
      <w:r w:rsidRPr="00644CBF">
        <w:rPr>
          <w:rFonts w:cs="Arial"/>
        </w:rPr>
        <w:t>éé</w:t>
      </w:r>
      <w:r w:rsidRPr="00644CBF">
        <w:t xml:space="preserve">n Inschrijver. Na inschrijving kan de Combinatie niet meer van deelnemers wisselen. </w:t>
      </w:r>
    </w:p>
    <w:p w14:paraId="739DAE63" w14:textId="77777777" w:rsidR="003809A9" w:rsidRPr="00644CBF" w:rsidRDefault="003809A9" w:rsidP="003809A9">
      <w:pPr>
        <w:tabs>
          <w:tab w:val="clear" w:pos="-567"/>
          <w:tab w:val="left" w:pos="0"/>
        </w:tabs>
      </w:pPr>
    </w:p>
    <w:p w14:paraId="5E0984D4" w14:textId="43E2C51D" w:rsidR="002A1EF8" w:rsidRPr="00644CBF" w:rsidRDefault="002A1EF8" w:rsidP="002A1EF8">
      <w:pPr>
        <w:tabs>
          <w:tab w:val="left" w:pos="0"/>
        </w:tabs>
        <w:rPr>
          <w:rFonts w:cs="Tahoma"/>
          <w:noProof/>
        </w:rPr>
      </w:pPr>
      <w:r w:rsidRPr="00644CBF">
        <w:rPr>
          <w:rFonts w:cs="Tahoma"/>
          <w:noProof/>
        </w:rPr>
        <w:t xml:space="preserve">Wanneer ingeschreven wordt in Combinatie dient zij </w:t>
      </w:r>
      <w:r w:rsidRPr="00644CBF">
        <w:t xml:space="preserve">-in het geval zij </w:t>
      </w:r>
      <w:r w:rsidR="00C97EE5" w:rsidRPr="00644CBF">
        <w:t xml:space="preserve">de Inschrijver met de </w:t>
      </w:r>
      <w:r w:rsidR="006D3E27">
        <w:t>l</w:t>
      </w:r>
      <w:r w:rsidR="00DA767D">
        <w:t>aagste prijs</w:t>
      </w:r>
      <w:r w:rsidR="00C97EE5" w:rsidRPr="00644CBF">
        <w:t xml:space="preserve"> </w:t>
      </w:r>
      <w:r w:rsidRPr="00644CBF">
        <w:t>is- (</w:t>
      </w:r>
      <w:r w:rsidRPr="00644CBF">
        <w:rPr>
          <w:rFonts w:cs="Tahoma"/>
          <w:noProof/>
        </w:rPr>
        <w:t xml:space="preserve">naast de vereiste documenten inzake de Geschiktheidseisen) </w:t>
      </w:r>
      <w:r w:rsidRPr="00644CBF">
        <w:t>op de datum voor het indienen van bewijsmiddelen</w:t>
      </w:r>
      <w:r w:rsidRPr="00644CBF">
        <w:rPr>
          <w:rFonts w:cs="Tahoma"/>
          <w:noProof/>
        </w:rPr>
        <w:t xml:space="preserve"> het volgende document te overleggen: </w:t>
      </w:r>
    </w:p>
    <w:p w14:paraId="2E39951B" w14:textId="77777777" w:rsidR="002A1EF8" w:rsidRPr="00644CBF" w:rsidRDefault="002A1EF8" w:rsidP="006A46B4">
      <w:pPr>
        <w:numPr>
          <w:ilvl w:val="0"/>
          <w:numId w:val="27"/>
        </w:numPr>
        <w:tabs>
          <w:tab w:val="clear" w:pos="-567"/>
          <w:tab w:val="left" w:pos="0"/>
        </w:tabs>
      </w:pPr>
      <w:r w:rsidRPr="00644CBF">
        <w:t xml:space="preserve">‘Verklaring Gezamenlijke en hoofdelijke aansprakelijkheid’, ingevuld en rechtsgeldig ondertekend door iedere Combinant. </w:t>
      </w:r>
    </w:p>
    <w:p w14:paraId="30BB5B79" w14:textId="77777777" w:rsidR="002A1EF8" w:rsidRPr="00644CBF" w:rsidRDefault="002A1EF8" w:rsidP="003809A9">
      <w:pPr>
        <w:tabs>
          <w:tab w:val="clear" w:pos="-567"/>
          <w:tab w:val="left" w:pos="0"/>
        </w:tabs>
      </w:pPr>
    </w:p>
    <w:p w14:paraId="6A5C158B" w14:textId="5A2423DF" w:rsidR="00E82FD8" w:rsidRPr="00644CBF" w:rsidRDefault="00E82FD8" w:rsidP="00E82FD8">
      <w:pPr>
        <w:tabs>
          <w:tab w:val="clear" w:pos="-567"/>
          <w:tab w:val="left" w:pos="0"/>
        </w:tabs>
      </w:pPr>
      <w:r w:rsidRPr="00644CBF">
        <w:t>Elke afzonderlijke Combinant dient individueel te voldoen aan de eisen ten aanzien van Uitsluitingsgronden, Geschiktheidseisen beroepsbevoegdheid</w:t>
      </w:r>
      <w:r w:rsidR="00B27AE6">
        <w:t xml:space="preserve"> en </w:t>
      </w:r>
      <w:r w:rsidRPr="00644CBF">
        <w:t>verzekering</w:t>
      </w:r>
      <w:r w:rsidR="00B27AE6">
        <w:t>.</w:t>
      </w:r>
    </w:p>
    <w:p w14:paraId="69B37060" w14:textId="492C3A19" w:rsidR="00E82FD8" w:rsidRPr="00644CBF" w:rsidRDefault="00E82FD8" w:rsidP="00E82FD8">
      <w:pPr>
        <w:tabs>
          <w:tab w:val="clear" w:pos="-567"/>
          <w:tab w:val="left" w:pos="0"/>
        </w:tabs>
      </w:pPr>
      <w:r w:rsidRPr="00644CBF">
        <w:t>Combinanten worden gezamenlijk aan beoordeling van de Geschiktheidseisen referenties, milieubeheer</w:t>
      </w:r>
      <w:r w:rsidR="00B27AE6">
        <w:t xml:space="preserve"> en </w:t>
      </w:r>
      <w:proofErr w:type="spellStart"/>
      <w:r w:rsidR="00B27AE6">
        <w:t>arb</w:t>
      </w:r>
      <w:r w:rsidRPr="00644CBF">
        <w:t>o</w:t>
      </w:r>
      <w:proofErr w:type="spellEnd"/>
      <w:r w:rsidRPr="00644CBF">
        <w:t xml:space="preserve"> en veiligheid</w:t>
      </w:r>
      <w:r w:rsidR="00B27AE6">
        <w:t xml:space="preserve"> </w:t>
      </w:r>
      <w:r w:rsidRPr="00644CBF">
        <w:t xml:space="preserve">onderworpen. </w:t>
      </w:r>
    </w:p>
    <w:p w14:paraId="23EB0EE2" w14:textId="77777777" w:rsidR="00E82FD8" w:rsidRPr="00644CBF" w:rsidRDefault="00E82FD8" w:rsidP="00E82FD8">
      <w:pPr>
        <w:tabs>
          <w:tab w:val="clear" w:pos="-567"/>
          <w:tab w:val="left" w:pos="0"/>
        </w:tabs>
        <w:rPr>
          <w:rFonts w:cs="Tahoma"/>
        </w:rPr>
      </w:pPr>
    </w:p>
    <w:p w14:paraId="0BA6BF2F" w14:textId="3914329C" w:rsidR="00E82FD8" w:rsidRDefault="00E82FD8" w:rsidP="00E82FD8">
      <w:pPr>
        <w:tabs>
          <w:tab w:val="clear" w:pos="-567"/>
          <w:tab w:val="left" w:pos="0"/>
        </w:tabs>
      </w:pPr>
      <w:r w:rsidRPr="00644CBF">
        <w:rPr>
          <w:rFonts w:cs="Tahoma"/>
        </w:rPr>
        <w:t xml:space="preserve">De Combinant op wiens ervaring de Combinatie zich beroept voor het voldoen aan het referentiecriterium in </w:t>
      </w:r>
      <w:r w:rsidRPr="00644CBF">
        <w:rPr>
          <w:rFonts w:cs="Arial"/>
        </w:rPr>
        <w:t>§</w:t>
      </w:r>
      <w:r w:rsidRPr="00644CBF">
        <w:t xml:space="preserve"> 6.4.1</w:t>
      </w:r>
      <w:r w:rsidR="00241FEC">
        <w:t xml:space="preserve"> en/of voor het voldoen aan maatregelen inzake milieubeheer in </w:t>
      </w:r>
      <w:r w:rsidR="00241FEC" w:rsidRPr="00644CBF">
        <w:rPr>
          <w:rFonts w:cs="Arial"/>
        </w:rPr>
        <w:lastRenderedPageBreak/>
        <w:t>§</w:t>
      </w:r>
      <w:r w:rsidR="00241FEC">
        <w:rPr>
          <w:rFonts w:cs="Arial"/>
        </w:rPr>
        <w:t xml:space="preserve"> 6.4.2 en/of voor het voldoen aan</w:t>
      </w:r>
      <w:r w:rsidR="003F6CBA">
        <w:rPr>
          <w:rFonts w:cs="Arial"/>
        </w:rPr>
        <w:t xml:space="preserve"> </w:t>
      </w:r>
      <w:proofErr w:type="spellStart"/>
      <w:r w:rsidR="00241FEC">
        <w:rPr>
          <w:rFonts w:cs="Arial"/>
        </w:rPr>
        <w:t>arbo</w:t>
      </w:r>
      <w:proofErr w:type="spellEnd"/>
      <w:r w:rsidR="00241FEC">
        <w:rPr>
          <w:rFonts w:cs="Arial"/>
        </w:rPr>
        <w:t xml:space="preserve"> en veiligheid in </w:t>
      </w:r>
      <w:r w:rsidR="00241FEC" w:rsidRPr="00644CBF">
        <w:rPr>
          <w:rFonts w:cs="Arial"/>
        </w:rPr>
        <w:t>§</w:t>
      </w:r>
      <w:r w:rsidR="00241FEC">
        <w:rPr>
          <w:rFonts w:cs="Arial"/>
        </w:rPr>
        <w:t xml:space="preserve"> 6.4.3</w:t>
      </w:r>
      <w:r w:rsidRPr="00644CBF">
        <w:t xml:space="preserve"> </w:t>
      </w:r>
      <w:r w:rsidRPr="00644CBF">
        <w:rPr>
          <w:rFonts w:cs="Tahoma"/>
        </w:rPr>
        <w:t>is verplicht de desbetreffende werkzaamheden tijdens de uitvoering van de Opdracht uit te voeren.</w:t>
      </w:r>
    </w:p>
    <w:p w14:paraId="739DAE68" w14:textId="77777777" w:rsidR="003809A9" w:rsidRDefault="003809A9" w:rsidP="003809A9">
      <w:pPr>
        <w:tabs>
          <w:tab w:val="clear" w:pos="-567"/>
          <w:tab w:val="left" w:pos="0"/>
        </w:tabs>
      </w:pPr>
    </w:p>
    <w:p w14:paraId="739DAE69" w14:textId="526588A6" w:rsidR="00165681" w:rsidRDefault="00E96A66" w:rsidP="00DA767D">
      <w:pPr>
        <w:pStyle w:val="Kop2"/>
      </w:pPr>
      <w:bookmarkStart w:id="1136" w:name="_Toc352931470"/>
      <w:bookmarkStart w:id="1137" w:name="_Toc354400168"/>
      <w:bookmarkStart w:id="1138" w:name="_Toc354409830"/>
      <w:bookmarkStart w:id="1139" w:name="_Toc100909050"/>
      <w:r>
        <w:t>5.</w:t>
      </w:r>
      <w:r w:rsidR="001D52CE">
        <w:t>10</w:t>
      </w:r>
      <w:r>
        <w:tab/>
      </w:r>
      <w:r w:rsidR="004F1DD4">
        <w:t xml:space="preserve">Inschrijven met </w:t>
      </w:r>
      <w:r w:rsidR="00E11897">
        <w:t>Onderaannemer</w:t>
      </w:r>
      <w:r w:rsidR="004F1DD4">
        <w:t>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r w:rsidR="00E2642D">
        <w:t xml:space="preserve"> en beroep op Derden</w:t>
      </w:r>
      <w:bookmarkEnd w:id="1139"/>
    </w:p>
    <w:p w14:paraId="1076AA84" w14:textId="77777777" w:rsidR="00E2642D" w:rsidRPr="00323258" w:rsidRDefault="00E2642D" w:rsidP="00E2642D">
      <w:bookmarkStart w:id="1140" w:name="_Toc238357668"/>
      <w:bookmarkStart w:id="1141" w:name="_Toc238363559"/>
      <w:bookmarkStart w:id="1142" w:name="_Toc251315098"/>
      <w:bookmarkStart w:id="1143" w:name="_Toc256522712"/>
      <w:bookmarkStart w:id="1144" w:name="_Toc256523666"/>
      <w:bookmarkStart w:id="1145" w:name="_Toc256528971"/>
      <w:bookmarkStart w:id="1146" w:name="_Toc256529094"/>
      <w:bookmarkStart w:id="1147" w:name="_Toc256529506"/>
      <w:bookmarkStart w:id="1148" w:name="_Toc256529765"/>
      <w:bookmarkStart w:id="1149" w:name="_Toc266364188"/>
      <w:bookmarkStart w:id="1150" w:name="_Toc266428224"/>
      <w:bookmarkStart w:id="1151" w:name="_Toc269373443"/>
      <w:bookmarkStart w:id="1152" w:name="_Toc274506689"/>
      <w:bookmarkStart w:id="1153" w:name="_Toc274506774"/>
      <w:bookmarkStart w:id="1154" w:name="_Toc275245269"/>
      <w:bookmarkStart w:id="1155" w:name="_Toc275245950"/>
      <w:bookmarkStart w:id="1156" w:name="_Toc275249841"/>
      <w:bookmarkStart w:id="1157" w:name="_Toc278793190"/>
      <w:bookmarkStart w:id="1158" w:name="_Toc280015581"/>
      <w:bookmarkStart w:id="1159" w:name="_Toc280088045"/>
      <w:bookmarkStart w:id="1160" w:name="_Toc285436871"/>
      <w:bookmarkStart w:id="1161" w:name="_Toc285437456"/>
      <w:bookmarkStart w:id="1162" w:name="_Toc285525658"/>
      <w:bookmarkStart w:id="1163" w:name="_Toc285525766"/>
      <w:bookmarkStart w:id="1164" w:name="_Toc285541173"/>
      <w:bookmarkStart w:id="1165" w:name="_Toc285541642"/>
      <w:bookmarkStart w:id="1166" w:name="_Toc285547183"/>
      <w:bookmarkStart w:id="1167" w:name="_Toc289803599"/>
      <w:bookmarkStart w:id="1168" w:name="_Toc313527838"/>
      <w:bookmarkStart w:id="1169" w:name="_Toc313528541"/>
      <w:bookmarkStart w:id="1170" w:name="_Toc313528613"/>
      <w:bookmarkStart w:id="1171" w:name="_Toc313535512"/>
      <w:bookmarkStart w:id="1172" w:name="_Toc338065441"/>
      <w:bookmarkStart w:id="1173" w:name="_Toc338081610"/>
      <w:bookmarkStart w:id="1174" w:name="_Toc347476590"/>
      <w:bookmarkStart w:id="1175" w:name="_Toc350513649"/>
      <w:bookmarkStart w:id="1176" w:name="_Toc350513991"/>
      <w:bookmarkStart w:id="1177" w:name="_Toc350514090"/>
      <w:bookmarkStart w:id="1178" w:name="_Toc350860207"/>
      <w:bookmarkStart w:id="1179" w:name="_Toc350865321"/>
      <w:bookmarkStart w:id="1180" w:name="_Toc351544525"/>
      <w:bookmarkStart w:id="1181" w:name="_Toc351545446"/>
      <w:bookmarkStart w:id="1182" w:name="_Toc352931471"/>
      <w:bookmarkStart w:id="1183" w:name="_Toc354400169"/>
      <w:bookmarkStart w:id="1184" w:name="_Toc354409831"/>
      <w:bookmarkStart w:id="1185" w:name="_Toc238357681"/>
      <w:bookmarkStart w:id="1186" w:name="_Toc238363572"/>
      <w:bookmarkStart w:id="1187" w:name="_Toc251315111"/>
      <w:r w:rsidRPr="00323258">
        <w:t xml:space="preserve">Inschrijver neemt bij een beroep op een Onderaannemer de verplichting op zich deze Onderaannemer(s) bij de uitvoering van de Opdracht ook daadwerkelijk beschikbaar te hebben en in te zetten voor die onderdelen waarvoor het beroep op de Onderaannemer is gedaan. </w:t>
      </w:r>
    </w:p>
    <w:p w14:paraId="3378430D" w14:textId="77777777" w:rsidR="00E2642D" w:rsidRPr="00323258" w:rsidRDefault="00E2642D" w:rsidP="00E2642D"/>
    <w:p w14:paraId="27B10CEF" w14:textId="729ECBB0" w:rsidR="00E2642D" w:rsidRPr="00323258" w:rsidRDefault="00E2642D" w:rsidP="00E2642D">
      <w:pPr>
        <w:rPr>
          <w:rFonts w:cs="Arial"/>
        </w:rPr>
      </w:pPr>
      <w:r w:rsidRPr="00323258">
        <w:rPr>
          <w:rFonts w:cs="Arial"/>
        </w:rPr>
        <w:t xml:space="preserve">De Inschrijver is in deze constructie volledig aansprakelijk (in het geval van een Combinatie hoofdelijk aansprakelijk) voor de gestanddoening van de verplichtingen voortvloeiend uit de Inschrijving en de eventuele uitvoering van de Overeenkomst. </w:t>
      </w:r>
    </w:p>
    <w:p w14:paraId="4E4A040A" w14:textId="77777777" w:rsidR="00E2642D" w:rsidRPr="00323258" w:rsidRDefault="00E2642D" w:rsidP="00E2642D">
      <w:pPr>
        <w:tabs>
          <w:tab w:val="left" w:pos="0"/>
        </w:tabs>
      </w:pPr>
    </w:p>
    <w:p w14:paraId="0889DDF6" w14:textId="1A53E2EC" w:rsidR="00E2642D" w:rsidRDefault="00E2642D" w:rsidP="00E2642D">
      <w:pPr>
        <w:autoSpaceDE w:val="0"/>
        <w:autoSpaceDN w:val="0"/>
        <w:adjustRightInd w:val="0"/>
        <w:rPr>
          <w:rFonts w:cs="Tahoma"/>
          <w:noProof/>
        </w:rPr>
      </w:pPr>
      <w:r w:rsidRPr="00323258">
        <w:t>Wanneer een Inschrijver een beroep doet op de draagkracht van een onderaanneming</w:t>
      </w:r>
      <w:r>
        <w:t xml:space="preserve"> voor het </w:t>
      </w:r>
      <w:r w:rsidRPr="008B7B14">
        <w:t>voldoen aan de Geschiktheidseis(en) m.b.t. de economische &amp; financiële</w:t>
      </w:r>
      <w:r w:rsidRPr="008B7B14" w:rsidDel="00877584">
        <w:t xml:space="preserve"> </w:t>
      </w:r>
      <w:r w:rsidRPr="008B7B14">
        <w:t>draagkracht en/of technische bekwaamheid</w:t>
      </w:r>
      <w:r>
        <w:t>,</w:t>
      </w:r>
      <w:r w:rsidRPr="00323258">
        <w:t xml:space="preserve"> dient de Inschrijver dit aan te geven in deel II C van het Uniform Europees Aanbestedingsdocument. U dient voor elk van deze betrokken Onderaannemers een afzonderlijk Uniform Europees Aanbestedingsdocument met </w:t>
      </w:r>
      <w:r w:rsidRPr="00323258">
        <w:rPr>
          <w:rFonts w:cs="Arial"/>
          <w:iCs/>
        </w:rPr>
        <w:t xml:space="preserve">de informatie die wordt gevraagd in de afdelingen A en B van deel II </w:t>
      </w:r>
      <w:r>
        <w:rPr>
          <w:rFonts w:cs="Arial"/>
          <w:iCs/>
        </w:rPr>
        <w:t>in te dienen bij uw I</w:t>
      </w:r>
      <w:r w:rsidRPr="00323258">
        <w:rPr>
          <w:rFonts w:cs="Arial"/>
          <w:iCs/>
        </w:rPr>
        <w:t>nschrijving.</w:t>
      </w:r>
    </w:p>
    <w:p w14:paraId="2C14D02E" w14:textId="77777777" w:rsidR="00E2642D" w:rsidRDefault="00E2642D" w:rsidP="00E2642D">
      <w:pPr>
        <w:autoSpaceDE w:val="0"/>
        <w:autoSpaceDN w:val="0"/>
        <w:adjustRightInd w:val="0"/>
        <w:rPr>
          <w:rFonts w:cs="Tahoma"/>
          <w:noProof/>
        </w:rPr>
      </w:pPr>
    </w:p>
    <w:p w14:paraId="358335D3" w14:textId="142E1409" w:rsidR="00E2642D" w:rsidRPr="00323258" w:rsidRDefault="00E2642D" w:rsidP="00E2642D">
      <w:pPr>
        <w:tabs>
          <w:tab w:val="clear" w:pos="-567"/>
        </w:tabs>
        <w:autoSpaceDE w:val="0"/>
        <w:autoSpaceDN w:val="0"/>
        <w:adjustRightInd w:val="0"/>
        <w:rPr>
          <w:rFonts w:cs="Tahoma"/>
          <w:noProof/>
        </w:rPr>
      </w:pPr>
      <w:r w:rsidRPr="00452A8F">
        <w:rPr>
          <w:rFonts w:cs="Tahoma"/>
          <w:noProof/>
        </w:rPr>
        <w:t xml:space="preserve">De Inschrijver </w:t>
      </w:r>
      <w:r w:rsidRPr="00452A8F">
        <w:t xml:space="preserve">-in het geval zij de Inschrijver met de </w:t>
      </w:r>
      <w:r w:rsidR="006D3E27">
        <w:t>l</w:t>
      </w:r>
      <w:r w:rsidR="00E058AC">
        <w:t xml:space="preserve">aagste </w:t>
      </w:r>
      <w:r w:rsidR="006D3E27">
        <w:t>p</w:t>
      </w:r>
      <w:r w:rsidR="00E058AC">
        <w:t xml:space="preserve">rijs </w:t>
      </w:r>
      <w:r w:rsidRPr="00452A8F">
        <w:t>is- dient op de datum voor het indienen van bewijsmiddelen</w:t>
      </w:r>
      <w:r w:rsidRPr="00452A8F">
        <w:rPr>
          <w:rFonts w:cs="Tahoma"/>
          <w:noProof/>
        </w:rPr>
        <w:t xml:space="preserve"> de volgende documenten te overleggen:</w:t>
      </w:r>
      <w:r w:rsidRPr="00323258">
        <w:rPr>
          <w:rFonts w:cs="Tahoma"/>
          <w:noProof/>
        </w:rPr>
        <w:t xml:space="preserve"> </w:t>
      </w:r>
    </w:p>
    <w:p w14:paraId="05B4B393" w14:textId="77777777" w:rsidR="00E2642D" w:rsidRDefault="00E2642D" w:rsidP="00E2642D">
      <w:pPr>
        <w:tabs>
          <w:tab w:val="left" w:pos="0"/>
        </w:tabs>
        <w:rPr>
          <w:rFonts w:cs="Tahoma"/>
          <w:noProof/>
        </w:rPr>
      </w:pPr>
    </w:p>
    <w:p w14:paraId="0059D2AB" w14:textId="77777777" w:rsidR="00E2642D" w:rsidRPr="008B7B14" w:rsidRDefault="00E2642D" w:rsidP="006A46B4">
      <w:pPr>
        <w:numPr>
          <w:ilvl w:val="0"/>
          <w:numId w:val="20"/>
        </w:numPr>
        <w:tabs>
          <w:tab w:val="clear" w:pos="-567"/>
          <w:tab w:val="left" w:pos="0"/>
        </w:tabs>
        <w:rPr>
          <w:rFonts w:cs="Tahoma"/>
          <w:noProof/>
        </w:rPr>
      </w:pPr>
      <w:r w:rsidRPr="008B7B14">
        <w:t xml:space="preserve">Uittreksel van het handelsregister van de in te schakelen Derde aan de hand waarvan de rechtsgeldige ondertekening van het Uniform Europees Aanbestedingsdocument van de Derde kan worden getoetst. </w:t>
      </w:r>
    </w:p>
    <w:p w14:paraId="10F38972" w14:textId="77777777" w:rsidR="00E2642D" w:rsidRPr="008B7B14" w:rsidRDefault="00E2642D" w:rsidP="006A46B4">
      <w:pPr>
        <w:numPr>
          <w:ilvl w:val="0"/>
          <w:numId w:val="20"/>
        </w:numPr>
        <w:tabs>
          <w:tab w:val="clear" w:pos="-567"/>
          <w:tab w:val="left" w:pos="0"/>
        </w:tabs>
        <w:rPr>
          <w:rFonts w:cs="Tahoma"/>
          <w:noProof/>
        </w:rPr>
      </w:pPr>
      <w:r w:rsidRPr="008B7B14">
        <w:t>Bewijsmiddelen dat de Derde aan Geschiktheidseis(en) voldoet.</w:t>
      </w:r>
    </w:p>
    <w:p w14:paraId="69EC8B0B" w14:textId="77777777" w:rsidR="00E2642D" w:rsidRPr="00323258" w:rsidRDefault="00E2642D" w:rsidP="00E2642D">
      <w:pPr>
        <w:tabs>
          <w:tab w:val="clear" w:pos="-567"/>
        </w:tabs>
        <w:autoSpaceDE w:val="0"/>
        <w:autoSpaceDN w:val="0"/>
        <w:adjustRightInd w:val="0"/>
        <w:rPr>
          <w:rFonts w:cs="Tahoma"/>
          <w:noProof/>
        </w:rPr>
      </w:pPr>
    </w:p>
    <w:p w14:paraId="329F08C8" w14:textId="77777777" w:rsidR="00E2642D" w:rsidRPr="00323258" w:rsidRDefault="00E2642D" w:rsidP="00E2642D">
      <w:pPr>
        <w:tabs>
          <w:tab w:val="clear" w:pos="-567"/>
        </w:tabs>
        <w:autoSpaceDE w:val="0"/>
        <w:autoSpaceDN w:val="0"/>
        <w:adjustRightInd w:val="0"/>
        <w:rPr>
          <w:rFonts w:cs="Tahoma"/>
          <w:noProof/>
        </w:rPr>
      </w:pPr>
      <w:r w:rsidRPr="00323258">
        <w:rPr>
          <w:rFonts w:cs="Tahoma"/>
          <w:noProof/>
        </w:rPr>
        <w:t xml:space="preserve">Wanneer een Inschrijver geen beroep doet op de draagkracht van een onderaanneming om te voldoen aan de eisen, maar wél voornemens </w:t>
      </w:r>
      <w:r>
        <w:rPr>
          <w:rFonts w:cs="Tahoma"/>
          <w:noProof/>
        </w:rPr>
        <w:t>is</w:t>
      </w:r>
      <w:r w:rsidRPr="00323258">
        <w:rPr>
          <w:rFonts w:cs="Tahoma"/>
          <w:noProof/>
        </w:rPr>
        <w:t xml:space="preserve"> een onderaanneming in te schakelen</w:t>
      </w:r>
      <w:r>
        <w:rPr>
          <w:rFonts w:cs="Tahoma"/>
          <w:noProof/>
        </w:rPr>
        <w:t xml:space="preserve"> tijdens de uitvoering van de O</w:t>
      </w:r>
      <w:r w:rsidRPr="00323258">
        <w:rPr>
          <w:rFonts w:cs="Tahoma"/>
          <w:noProof/>
        </w:rPr>
        <w:t xml:space="preserve">pdracht dient de Inschrijver dit aan te geven in deel II D van het Uniform Europees Aanbestedingsdocument. </w:t>
      </w:r>
      <w:r w:rsidRPr="00452A8F">
        <w:rPr>
          <w:rFonts w:cs="Tahoma"/>
          <w:noProof/>
          <w:u w:val="single"/>
        </w:rPr>
        <w:t xml:space="preserve">Noteer ook welk gedeelte </w:t>
      </w:r>
      <w:r>
        <w:rPr>
          <w:rFonts w:cs="Tahoma"/>
          <w:noProof/>
          <w:u w:val="single"/>
        </w:rPr>
        <w:t>I</w:t>
      </w:r>
      <w:r w:rsidRPr="00452A8F">
        <w:rPr>
          <w:rFonts w:cs="Tahoma"/>
          <w:noProof/>
          <w:u w:val="single"/>
        </w:rPr>
        <w:t>nschrijver voornemens is om in ondera</w:t>
      </w:r>
      <w:r>
        <w:rPr>
          <w:rFonts w:cs="Tahoma"/>
          <w:noProof/>
          <w:u w:val="single"/>
        </w:rPr>
        <w:t>anneming te geven en aan welke O</w:t>
      </w:r>
      <w:r w:rsidRPr="00452A8F">
        <w:rPr>
          <w:rFonts w:cs="Tahoma"/>
          <w:noProof/>
          <w:u w:val="single"/>
        </w:rPr>
        <w:t>nderaannemers</w:t>
      </w:r>
      <w:r w:rsidRPr="00323258">
        <w:rPr>
          <w:rFonts w:cs="Tahoma"/>
          <w:noProof/>
        </w:rPr>
        <w:t xml:space="preserve">. Vermeldt de informatie die wordt gevraagd in de afdelingen A en B van deel II en deel III </w:t>
      </w:r>
      <w:r>
        <w:rPr>
          <w:rFonts w:cs="Tahoma"/>
          <w:noProof/>
        </w:rPr>
        <w:t>in te dienen bij uw I</w:t>
      </w:r>
      <w:r w:rsidRPr="00323258">
        <w:rPr>
          <w:rFonts w:cs="Tahoma"/>
          <w:noProof/>
        </w:rPr>
        <w:t xml:space="preserve">nschrijving. </w:t>
      </w:r>
    </w:p>
    <w:p w14:paraId="1A20C044" w14:textId="77777777" w:rsidR="00E2642D" w:rsidRPr="00323258" w:rsidRDefault="00E2642D" w:rsidP="00E2642D">
      <w:pPr>
        <w:tabs>
          <w:tab w:val="clear" w:pos="-567"/>
        </w:tabs>
        <w:autoSpaceDE w:val="0"/>
        <w:autoSpaceDN w:val="0"/>
        <w:adjustRightInd w:val="0"/>
        <w:rPr>
          <w:rFonts w:cs="Tahoma"/>
          <w:noProof/>
        </w:rPr>
      </w:pPr>
    </w:p>
    <w:p w14:paraId="5EB20060" w14:textId="77777777" w:rsidR="00E2642D" w:rsidRPr="00323258" w:rsidRDefault="00E2642D" w:rsidP="00E2642D">
      <w:pPr>
        <w:tabs>
          <w:tab w:val="clear" w:pos="-567"/>
          <w:tab w:val="left" w:pos="0"/>
        </w:tabs>
      </w:pPr>
      <w:r w:rsidRPr="00323258">
        <w:t xml:space="preserve">Nadat de Opdracht is gegund, kan alleen na schriftelijke toestemming van de Gemeente met nieuwe Onderaannemers worden gewerkt. De Gemeente kan aan deze toestemming voorwaarden stellen. </w:t>
      </w:r>
    </w:p>
    <w:p w14:paraId="739DAE74" w14:textId="77777777" w:rsidR="005957ED" w:rsidRDefault="00123CFC" w:rsidP="00976FBB">
      <w:pPr>
        <w:pStyle w:val="Kop11"/>
        <w:ind w:left="567" w:hanging="567"/>
      </w:pPr>
      <w:bookmarkStart w:id="1188" w:name="_Toc100909051"/>
      <w:r w:rsidRPr="00123CFC">
        <w:lastRenderedPageBreak/>
        <w:t xml:space="preserve">6. </w:t>
      </w:r>
      <w:r w:rsidR="00976FBB">
        <w:tab/>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r w:rsidR="009236DC">
        <w:t>Uitsluitingsgronden en Geschiktheidseisen</w:t>
      </w:r>
      <w:bookmarkEnd w:id="1175"/>
      <w:bookmarkEnd w:id="1176"/>
      <w:bookmarkEnd w:id="1177"/>
      <w:bookmarkEnd w:id="1178"/>
      <w:bookmarkEnd w:id="1179"/>
      <w:bookmarkEnd w:id="1180"/>
      <w:bookmarkEnd w:id="1181"/>
      <w:bookmarkEnd w:id="1182"/>
      <w:bookmarkEnd w:id="1183"/>
      <w:bookmarkEnd w:id="1184"/>
      <w:bookmarkEnd w:id="1188"/>
    </w:p>
    <w:p w14:paraId="739DAE75" w14:textId="77777777" w:rsidR="00976FBB" w:rsidRDefault="00976FBB" w:rsidP="003241EB">
      <w:pPr>
        <w:tabs>
          <w:tab w:val="clear" w:pos="-567"/>
          <w:tab w:val="left" w:pos="0"/>
        </w:tabs>
      </w:pPr>
    </w:p>
    <w:p w14:paraId="739DAE76" w14:textId="77777777" w:rsidR="00976FBB" w:rsidRDefault="00976FBB" w:rsidP="00DA767D">
      <w:pPr>
        <w:pStyle w:val="Kop2"/>
      </w:pPr>
      <w:bookmarkStart w:id="1189" w:name="_Toc285525659"/>
      <w:bookmarkStart w:id="1190" w:name="_Toc285525767"/>
      <w:bookmarkStart w:id="1191" w:name="_Toc285541174"/>
      <w:bookmarkStart w:id="1192" w:name="_Toc285541643"/>
      <w:bookmarkStart w:id="1193" w:name="_Toc285547184"/>
      <w:bookmarkStart w:id="1194" w:name="_Toc289803600"/>
      <w:bookmarkStart w:id="1195" w:name="_Toc313527839"/>
      <w:bookmarkStart w:id="1196" w:name="_Toc313528542"/>
      <w:bookmarkStart w:id="1197" w:name="_Toc313528614"/>
      <w:bookmarkStart w:id="1198" w:name="_Toc313535513"/>
      <w:bookmarkStart w:id="1199" w:name="_Toc338065442"/>
      <w:bookmarkStart w:id="1200" w:name="_Toc338081611"/>
      <w:bookmarkStart w:id="1201" w:name="_Toc347476591"/>
      <w:bookmarkStart w:id="1202" w:name="_Toc350513650"/>
      <w:bookmarkStart w:id="1203" w:name="_Toc350513992"/>
      <w:bookmarkStart w:id="1204" w:name="_Toc350514091"/>
      <w:bookmarkStart w:id="1205" w:name="_Toc350860208"/>
      <w:bookmarkStart w:id="1206" w:name="_Toc350865322"/>
      <w:bookmarkStart w:id="1207" w:name="_Toc351544526"/>
      <w:bookmarkStart w:id="1208" w:name="_Toc351545447"/>
      <w:bookmarkStart w:id="1209" w:name="_Toc352931472"/>
      <w:bookmarkStart w:id="1210" w:name="_Toc354400170"/>
      <w:bookmarkStart w:id="1211" w:name="_Toc354409832"/>
      <w:bookmarkStart w:id="1212" w:name="_Toc100909052"/>
      <w:r>
        <w:t>6.1</w:t>
      </w:r>
      <w:r>
        <w:tab/>
        <w:t>Algemeen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F208FE7" w14:textId="531C29C0" w:rsidR="0012006B" w:rsidRDefault="0012006B" w:rsidP="0012006B">
      <w:r>
        <w:t xml:space="preserve">Aan de hand van Uitsluitingsgronden, ‘Economische en financiële draagkracht’, ‘Technische en beroepsbekwaamheid’ en ‘Beroepsbevoegdheid’ wordt bekeken of uw Onderneming geschikt is of uitgesloten dient te worden van verdere deelname aan de aanbestedingsprocedure. </w:t>
      </w:r>
    </w:p>
    <w:p w14:paraId="739DAE78" w14:textId="77777777" w:rsidR="009236DC" w:rsidRDefault="009236DC" w:rsidP="009236DC">
      <w:pPr>
        <w:tabs>
          <w:tab w:val="clear" w:pos="-567"/>
          <w:tab w:val="left" w:pos="0"/>
        </w:tabs>
      </w:pPr>
    </w:p>
    <w:p w14:paraId="739DAE79" w14:textId="389E6557" w:rsidR="009236DC" w:rsidRPr="001B0475" w:rsidRDefault="009236DC" w:rsidP="009236DC">
      <w:pPr>
        <w:tabs>
          <w:tab w:val="clear" w:pos="-567"/>
          <w:tab w:val="left" w:pos="0"/>
        </w:tabs>
      </w:pPr>
      <w:r>
        <w:t xml:space="preserve">U </w:t>
      </w:r>
      <w:r w:rsidRPr="00BC65C0">
        <w:t xml:space="preserve">dient hiertoe gebruik te maken van het vastgestelde model </w:t>
      </w:r>
      <w:r w:rsidR="000A75A7">
        <w:t>Uniform Europees Aanbestedingsdocument (toegevoegd als separate Bijlage)</w:t>
      </w:r>
      <w:r w:rsidRPr="00BC65C0">
        <w:t xml:space="preserve">. Daadwerkelijke toetsing van de bewijsmiddelen vindt achteraf plaats bij </w:t>
      </w:r>
      <w:r w:rsidR="000A75A7">
        <w:t xml:space="preserve">de Inschrijver met de </w:t>
      </w:r>
      <w:r w:rsidR="006D3E27">
        <w:t>l</w:t>
      </w:r>
      <w:r w:rsidR="00644CBF">
        <w:t xml:space="preserve">aagste </w:t>
      </w:r>
      <w:r w:rsidR="006D3E27">
        <w:t>p</w:t>
      </w:r>
      <w:r w:rsidR="00644CBF">
        <w:t>rijs</w:t>
      </w:r>
      <w:r w:rsidR="000A75A7">
        <w:t xml:space="preserve"> die</w:t>
      </w:r>
      <w:r w:rsidRPr="00BC65C0">
        <w:t xml:space="preserve"> voor de </w:t>
      </w:r>
      <w:r w:rsidR="000A75A7">
        <w:t>O</w:t>
      </w:r>
      <w:r w:rsidRPr="00BC65C0">
        <w:t xml:space="preserve">pdracht in aanmerking komt. De bewijsstukken hoeven dan ook niet meegezonden te worden bij het indienen van de Inschrijving. </w:t>
      </w:r>
      <w:r w:rsidR="00DE34DD" w:rsidRPr="004A3230">
        <w:rPr>
          <w:b/>
          <w:bCs/>
        </w:rPr>
        <w:t>LET OP</w:t>
      </w:r>
      <w:r w:rsidR="00DE34DD" w:rsidRPr="004A3230">
        <w:t xml:space="preserve">: de referentieprojecten dient u </w:t>
      </w:r>
      <w:r w:rsidR="00DE34DD">
        <w:t>wel mee te zenden met uw Inschrijving</w:t>
      </w:r>
      <w:r w:rsidR="00DE34DD" w:rsidRPr="004A3230">
        <w:t>!</w:t>
      </w:r>
    </w:p>
    <w:p w14:paraId="739DAE7A" w14:textId="77777777" w:rsidR="009236DC" w:rsidRDefault="009236DC" w:rsidP="009236DC">
      <w:pPr>
        <w:tabs>
          <w:tab w:val="clear" w:pos="-567"/>
          <w:tab w:val="left" w:pos="0"/>
        </w:tabs>
        <w:rPr>
          <w:b/>
          <w:highlight w:val="lightGray"/>
        </w:rPr>
      </w:pPr>
    </w:p>
    <w:p w14:paraId="739DAE87" w14:textId="77777777" w:rsidR="005957ED" w:rsidRDefault="00976FBB" w:rsidP="00DA767D">
      <w:pPr>
        <w:pStyle w:val="Kop2"/>
      </w:pPr>
      <w:bookmarkStart w:id="1213" w:name="_Toc256522713"/>
      <w:bookmarkStart w:id="1214" w:name="_Toc256523667"/>
      <w:bookmarkStart w:id="1215" w:name="_Toc256528972"/>
      <w:bookmarkStart w:id="1216" w:name="_Toc256529095"/>
      <w:bookmarkStart w:id="1217" w:name="_Toc256529507"/>
      <w:bookmarkStart w:id="1218" w:name="_Toc256529766"/>
      <w:bookmarkStart w:id="1219" w:name="_Toc266364189"/>
      <w:bookmarkStart w:id="1220" w:name="_Toc266428225"/>
      <w:bookmarkStart w:id="1221" w:name="_Toc269373444"/>
      <w:bookmarkStart w:id="1222" w:name="_Toc274506690"/>
      <w:bookmarkStart w:id="1223" w:name="_Toc274506775"/>
      <w:bookmarkStart w:id="1224" w:name="_Toc275245270"/>
      <w:bookmarkStart w:id="1225" w:name="_Toc275245951"/>
      <w:bookmarkStart w:id="1226" w:name="_Toc275249842"/>
      <w:bookmarkStart w:id="1227" w:name="_Toc278793191"/>
      <w:bookmarkStart w:id="1228" w:name="_Toc280015582"/>
      <w:bookmarkStart w:id="1229" w:name="_Toc280088046"/>
      <w:bookmarkStart w:id="1230" w:name="_Toc285436872"/>
      <w:bookmarkStart w:id="1231" w:name="_Toc285437457"/>
      <w:bookmarkStart w:id="1232" w:name="_Toc285525660"/>
      <w:bookmarkStart w:id="1233" w:name="_Toc285525768"/>
      <w:bookmarkStart w:id="1234" w:name="_Toc285541175"/>
      <w:bookmarkStart w:id="1235" w:name="_Toc285541644"/>
      <w:bookmarkStart w:id="1236" w:name="_Toc285547185"/>
      <w:bookmarkStart w:id="1237" w:name="_Toc289803601"/>
      <w:bookmarkStart w:id="1238" w:name="_Toc313527840"/>
      <w:bookmarkStart w:id="1239" w:name="_Toc313528543"/>
      <w:bookmarkStart w:id="1240" w:name="_Toc313528615"/>
      <w:bookmarkStart w:id="1241" w:name="_Toc313535514"/>
      <w:bookmarkStart w:id="1242" w:name="_Toc338065443"/>
      <w:bookmarkStart w:id="1243" w:name="_Toc338081612"/>
      <w:bookmarkStart w:id="1244" w:name="_Toc347476592"/>
      <w:bookmarkStart w:id="1245" w:name="_Toc350513651"/>
      <w:bookmarkStart w:id="1246" w:name="_Toc350513993"/>
      <w:bookmarkStart w:id="1247" w:name="_Toc350514092"/>
      <w:bookmarkStart w:id="1248" w:name="_Toc350860209"/>
      <w:bookmarkStart w:id="1249" w:name="_Toc350865323"/>
      <w:bookmarkStart w:id="1250" w:name="_Toc351544527"/>
      <w:bookmarkStart w:id="1251" w:name="_Toc351545448"/>
      <w:bookmarkStart w:id="1252" w:name="_Toc352931473"/>
      <w:bookmarkStart w:id="1253" w:name="_Toc354400171"/>
      <w:bookmarkStart w:id="1254" w:name="_Toc354409833"/>
      <w:bookmarkStart w:id="1255" w:name="_Toc100909053"/>
      <w:bookmarkStart w:id="1256" w:name="_Toc238357669"/>
      <w:bookmarkStart w:id="1257" w:name="_Toc238363560"/>
      <w:bookmarkStart w:id="1258" w:name="_Toc251315099"/>
      <w:r>
        <w:t>6.2</w:t>
      </w:r>
      <w:r w:rsidR="00E71B19">
        <w:tab/>
      </w:r>
      <w:r w:rsidR="00B553F3">
        <w:t>Uitsluitingsgrond</w:t>
      </w:r>
      <w:r w:rsidR="005957ED">
        <w:t>en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r w:rsidR="005957ED">
        <w:t xml:space="preserve"> </w:t>
      </w:r>
      <w:bookmarkEnd w:id="1256"/>
      <w:bookmarkEnd w:id="1257"/>
      <w:bookmarkEnd w:id="1258"/>
    </w:p>
    <w:p w14:paraId="739DAE88" w14:textId="59F430A2" w:rsidR="009236DC" w:rsidRDefault="00E11BBD" w:rsidP="009236DC">
      <w:pPr>
        <w:tabs>
          <w:tab w:val="clear" w:pos="-567"/>
          <w:tab w:val="left" w:pos="0"/>
        </w:tabs>
      </w:pPr>
      <w:bookmarkStart w:id="1259" w:name="_Toc181178799"/>
      <w:bookmarkStart w:id="1260" w:name="_Toc227981863"/>
      <w:bookmarkStart w:id="1261" w:name="_Toc238357676"/>
      <w:bookmarkStart w:id="1262" w:name="_Toc238363567"/>
      <w:bookmarkStart w:id="1263" w:name="_Toc251315106"/>
      <w:bookmarkStart w:id="1264" w:name="_Toc256522714"/>
      <w:bookmarkStart w:id="1265" w:name="_Toc256523668"/>
      <w:bookmarkStart w:id="1266" w:name="_Toc256528973"/>
      <w:bookmarkStart w:id="1267" w:name="_Toc256529096"/>
      <w:bookmarkStart w:id="1268" w:name="_Toc256529508"/>
      <w:bookmarkStart w:id="1269" w:name="_Toc256529767"/>
      <w:bookmarkStart w:id="1270" w:name="_Toc266364190"/>
      <w:bookmarkStart w:id="1271" w:name="_Toc266428226"/>
      <w:bookmarkStart w:id="1272" w:name="_Toc269373445"/>
      <w:bookmarkStart w:id="1273" w:name="_Toc227981859"/>
      <w:bookmarkStart w:id="1274" w:name="_Toc238357670"/>
      <w:bookmarkStart w:id="1275" w:name="_Toc238363561"/>
      <w:bookmarkStart w:id="1276" w:name="_Toc251315100"/>
      <w:r>
        <w:t>De G</w:t>
      </w:r>
      <w:r w:rsidR="00B60932">
        <w:t xml:space="preserve">emeente </w:t>
      </w:r>
      <w:r w:rsidR="009236DC" w:rsidRPr="00916D78">
        <w:t xml:space="preserve">wenst uitsluitend zaken te doen met </w:t>
      </w:r>
      <w:r w:rsidR="00307507">
        <w:t>Onderneming</w:t>
      </w:r>
      <w:r w:rsidR="009236DC" w:rsidRPr="00916D78">
        <w:t>en waarvan de integriteit vaststaat.</w:t>
      </w:r>
      <w:r w:rsidR="009236DC">
        <w:t xml:space="preserve"> </w:t>
      </w:r>
    </w:p>
    <w:p w14:paraId="739DAE89" w14:textId="47B97A4B" w:rsidR="00BE0CC2" w:rsidRPr="00916D78" w:rsidRDefault="00BE0CC2" w:rsidP="00BE0CC2">
      <w:pPr>
        <w:tabs>
          <w:tab w:val="clear" w:pos="-567"/>
          <w:tab w:val="left" w:pos="0"/>
        </w:tabs>
      </w:pPr>
      <w:r>
        <w:rPr>
          <w:b/>
        </w:rPr>
        <w:t>E</w:t>
      </w:r>
      <w:r w:rsidRPr="0051073D">
        <w:rPr>
          <w:b/>
        </w:rPr>
        <w:t>is</w:t>
      </w:r>
      <w:r>
        <w:t xml:space="preserve">: Geen van </w:t>
      </w:r>
      <w:r w:rsidRPr="00990CA3">
        <w:t xml:space="preserve">de in </w:t>
      </w:r>
      <w:r w:rsidR="00D96B8C">
        <w:t xml:space="preserve">het Uniform Europees Aanbestedingsdocument </w:t>
      </w:r>
      <w:r w:rsidR="001E296D">
        <w:t xml:space="preserve">opgenomen </w:t>
      </w:r>
      <w:r>
        <w:t>Uitsluitingsgrond</w:t>
      </w:r>
      <w:r w:rsidRPr="00916D78">
        <w:t>en</w:t>
      </w:r>
      <w:r>
        <w:t xml:space="preserve"> is op de Inschrijver van toepassing</w:t>
      </w:r>
      <w:r w:rsidRPr="00916D78">
        <w:t>.</w:t>
      </w:r>
    </w:p>
    <w:p w14:paraId="739DAE8A" w14:textId="77777777" w:rsidR="009236DC" w:rsidRDefault="009236DC" w:rsidP="009236DC">
      <w:pPr>
        <w:tabs>
          <w:tab w:val="clear" w:pos="-567"/>
          <w:tab w:val="left" w:pos="0"/>
        </w:tabs>
        <w:rPr>
          <w:bCs/>
        </w:rPr>
      </w:pPr>
    </w:p>
    <w:p w14:paraId="739DAE8B" w14:textId="3237F894" w:rsidR="00ED7448" w:rsidRDefault="00ED7448" w:rsidP="00ED7448">
      <w:pPr>
        <w:tabs>
          <w:tab w:val="clear" w:pos="-567"/>
          <w:tab w:val="left" w:pos="0"/>
        </w:tabs>
      </w:pPr>
      <w:r>
        <w:rPr>
          <w:bCs/>
        </w:rPr>
        <w:t xml:space="preserve">De </w:t>
      </w:r>
      <w:r w:rsidRPr="003809A9">
        <w:rPr>
          <w:bCs/>
        </w:rPr>
        <w:t xml:space="preserve">Inschrijver </w:t>
      </w:r>
      <w:r>
        <w:rPr>
          <w:bCs/>
        </w:rPr>
        <w:t>verklaart</w:t>
      </w:r>
      <w:r w:rsidRPr="003809A9">
        <w:rPr>
          <w:bCs/>
        </w:rPr>
        <w:t xml:space="preserve"> in </w:t>
      </w:r>
      <w:r w:rsidR="00D96B8C">
        <w:t xml:space="preserve">het Uniform Europees Aanbestedingsdocument </w:t>
      </w:r>
      <w:r>
        <w:rPr>
          <w:bCs/>
        </w:rPr>
        <w:t xml:space="preserve">dat de in </w:t>
      </w:r>
      <w:r w:rsidR="00D96B8C">
        <w:rPr>
          <w:rFonts w:cs="Arial"/>
          <w:bCs/>
        </w:rPr>
        <w:t>deel III opgenomen</w:t>
      </w:r>
      <w:r>
        <w:rPr>
          <w:bCs/>
        </w:rPr>
        <w:t xml:space="preserve"> Uitsluitingsgronden niet op hem van toepassing zijn</w:t>
      </w:r>
      <w:r w:rsidRPr="003809A9">
        <w:rPr>
          <w:bCs/>
        </w:rPr>
        <w:t>.</w:t>
      </w:r>
      <w:r w:rsidRPr="003809A9">
        <w:t xml:space="preserve"> De deelnemers </w:t>
      </w:r>
      <w:r>
        <w:t>in</w:t>
      </w:r>
      <w:r w:rsidRPr="003809A9">
        <w:t xml:space="preserve"> de Combinatie dienen ieder afzonderlijk </w:t>
      </w:r>
      <w:r w:rsidR="00447FF7">
        <w:t xml:space="preserve">het Uniform Europees Aanbestedingsdocument </w:t>
      </w:r>
      <w:r w:rsidRPr="003809A9">
        <w:t>in te dienen.</w:t>
      </w:r>
    </w:p>
    <w:p w14:paraId="739DAE8C" w14:textId="77777777" w:rsidR="00ED7448" w:rsidRDefault="00ED7448" w:rsidP="009236DC">
      <w:pPr>
        <w:tabs>
          <w:tab w:val="clear" w:pos="-567"/>
          <w:tab w:val="left" w:pos="0"/>
        </w:tabs>
      </w:pPr>
    </w:p>
    <w:p w14:paraId="739DAE8D" w14:textId="0B6AA7FC" w:rsidR="009236DC" w:rsidRDefault="00E11BBD" w:rsidP="009236DC">
      <w:pPr>
        <w:tabs>
          <w:tab w:val="clear" w:pos="-567"/>
          <w:tab w:val="left" w:pos="0"/>
        </w:tabs>
      </w:pPr>
      <w:r>
        <w:t>De G</w:t>
      </w:r>
      <w:r w:rsidR="00B60932">
        <w:t>emeente zal</w:t>
      </w:r>
      <w:r w:rsidR="009236DC">
        <w:t xml:space="preserve"> de juistheid van de inlichtingen in </w:t>
      </w:r>
      <w:r w:rsidR="00447FF7">
        <w:t xml:space="preserve">het Uniform Europees Aanbestedingsdocument </w:t>
      </w:r>
      <w:r w:rsidR="009236DC">
        <w:t xml:space="preserve">onderzoeken en de </w:t>
      </w:r>
      <w:r w:rsidR="00C1439A">
        <w:t xml:space="preserve">Inschrijver </w:t>
      </w:r>
      <w:r w:rsidR="00447FF7">
        <w:t xml:space="preserve">met de </w:t>
      </w:r>
      <w:r w:rsidR="006D3E27">
        <w:t>l</w:t>
      </w:r>
      <w:r w:rsidR="00DA767D">
        <w:t>aagste prijs</w:t>
      </w:r>
      <w:r w:rsidR="00447FF7">
        <w:t xml:space="preserve"> </w:t>
      </w:r>
      <w:r w:rsidR="009236DC">
        <w:t xml:space="preserve">verzoeken om bewijsstukken aan te leveren op de datum genoemd in de planning. </w:t>
      </w:r>
      <w:r w:rsidR="009236DC" w:rsidRPr="00916D78">
        <w:t>Het betreft onderstaande bewijsstukken:</w:t>
      </w:r>
    </w:p>
    <w:p w14:paraId="739DAE8E" w14:textId="77777777" w:rsidR="009236DC" w:rsidRDefault="009236DC" w:rsidP="009236DC">
      <w:pPr>
        <w:tabs>
          <w:tab w:val="clear" w:pos="-567"/>
          <w:tab w:val="left" w:pos="0"/>
        </w:tabs>
      </w:pPr>
    </w:p>
    <w:p w14:paraId="739DAE8F" w14:textId="77777777" w:rsidR="009236DC" w:rsidRDefault="009236DC" w:rsidP="006A46B4">
      <w:pPr>
        <w:pStyle w:val="Lijstalinea"/>
        <w:numPr>
          <w:ilvl w:val="0"/>
          <w:numId w:val="19"/>
        </w:numPr>
        <w:tabs>
          <w:tab w:val="clear" w:pos="-567"/>
          <w:tab w:val="left" w:pos="0"/>
        </w:tabs>
      </w:pPr>
      <w:r>
        <w:t xml:space="preserve">Een recente (niet ouder dan 6 maanden op het tijdstip van indienen Inschrijving) uittreksel uit het handelsregister; </w:t>
      </w:r>
    </w:p>
    <w:p w14:paraId="739DAE90" w14:textId="6B6887FD" w:rsidR="009236DC" w:rsidRDefault="009236DC" w:rsidP="006A46B4">
      <w:pPr>
        <w:pStyle w:val="Lijstalinea"/>
        <w:numPr>
          <w:ilvl w:val="0"/>
          <w:numId w:val="19"/>
        </w:numPr>
        <w:tabs>
          <w:tab w:val="clear" w:pos="-567"/>
          <w:tab w:val="left" w:pos="0"/>
        </w:tabs>
      </w:pPr>
      <w:r>
        <w:t>E</w:t>
      </w:r>
      <w:r w:rsidRPr="00916D78">
        <w:t xml:space="preserve">en recente (niet ouder dan </w:t>
      </w:r>
      <w:r w:rsidR="00606167">
        <w:t>2 jaar op het tijdstip van indienen Inschrijving</w:t>
      </w:r>
      <w:r w:rsidRPr="00916D78">
        <w:t>)</w:t>
      </w:r>
      <w:r>
        <w:t xml:space="preserve"> gedragsverklaring aanbesteden</w:t>
      </w:r>
      <w:r w:rsidRPr="00916D78">
        <w:t>;</w:t>
      </w:r>
    </w:p>
    <w:p w14:paraId="6349CDF4" w14:textId="77777777" w:rsidR="009E1F9B" w:rsidRDefault="009E1F9B" w:rsidP="006A46B4">
      <w:pPr>
        <w:pStyle w:val="Lijstalinea"/>
        <w:numPr>
          <w:ilvl w:val="0"/>
          <w:numId w:val="19"/>
        </w:numPr>
        <w:tabs>
          <w:tab w:val="clear" w:pos="-567"/>
          <w:tab w:val="left" w:pos="0"/>
        </w:tabs>
      </w:pPr>
      <w:r>
        <w:t>E</w:t>
      </w:r>
      <w:r w:rsidRPr="00916D78">
        <w:t>en recente (niet ouder dan 6 maanden</w:t>
      </w:r>
      <w:r w:rsidRPr="001521BF">
        <w:t xml:space="preserve"> </w:t>
      </w:r>
      <w:r>
        <w:t>op het tijdstip van indienen Inschrijving</w:t>
      </w:r>
      <w:r w:rsidRPr="00916D78">
        <w:t xml:space="preserve">) verklaring van de </w:t>
      </w:r>
      <w:r>
        <w:t>Belastingdienst inzake het betalingsgedrag van belastingen en sociale zekerheidspremies.</w:t>
      </w:r>
    </w:p>
    <w:p w14:paraId="27393603" w14:textId="77777777" w:rsidR="005F1F09" w:rsidRDefault="005F1F09" w:rsidP="005F1F09">
      <w:pPr>
        <w:tabs>
          <w:tab w:val="left" w:pos="0"/>
        </w:tabs>
        <w:rPr>
          <w:i/>
        </w:rPr>
      </w:pPr>
    </w:p>
    <w:p w14:paraId="05F390A4" w14:textId="5CE0FCAD" w:rsidR="005F1F09" w:rsidRDefault="005F1F09" w:rsidP="005F1F09">
      <w:pPr>
        <w:tabs>
          <w:tab w:val="left" w:pos="0"/>
        </w:tabs>
      </w:pPr>
      <w:r>
        <w:rPr>
          <w:i/>
        </w:rPr>
        <w:t xml:space="preserve">Indien de </w:t>
      </w:r>
      <w:r w:rsidR="009E1F9B">
        <w:rPr>
          <w:i/>
        </w:rPr>
        <w:t>Inschrijver</w:t>
      </w:r>
      <w:r>
        <w:rPr>
          <w:i/>
        </w:rPr>
        <w:t xml:space="preserve"> nog niet beschikt over een gedragsverklaring aanbesteden, is het advies deze voortijdig aan te vragen </w:t>
      </w:r>
      <w:r w:rsidR="001F721D" w:rsidRPr="001F721D">
        <w:rPr>
          <w:i/>
        </w:rPr>
        <w:t>i.v.m. de lange levertijd</w:t>
      </w:r>
      <w:r>
        <w:t xml:space="preserve">. Een aanvraag om afgifte van de gedragsverklaring aanbesteden wordt ingediend bij de dienst </w:t>
      </w:r>
      <w:proofErr w:type="spellStart"/>
      <w:r>
        <w:t>Justis</w:t>
      </w:r>
      <w:proofErr w:type="spellEnd"/>
      <w:r>
        <w:t xml:space="preserve">, de uitvoeringsinstantie die namens de Minister van </w:t>
      </w:r>
      <w:r w:rsidR="005C1D46">
        <w:t xml:space="preserve">Justitie en </w:t>
      </w:r>
      <w:r>
        <w:t xml:space="preserve">Veiligheid de aanvraag behandelt, zie </w:t>
      </w:r>
      <w:hyperlink r:id="rId25" w:history="1">
        <w:r w:rsidR="00A6287C" w:rsidRPr="00521AD1">
          <w:rPr>
            <w:rStyle w:val="Hyperlink"/>
          </w:rPr>
          <w:t>https://www.justis.nl/producten/gva/index.aspx</w:t>
        </w:r>
      </w:hyperlink>
      <w:r>
        <w:t xml:space="preserve">. </w:t>
      </w:r>
    </w:p>
    <w:p w14:paraId="739DAE94" w14:textId="77777777" w:rsidR="003809A9" w:rsidRPr="00916D78" w:rsidRDefault="003809A9" w:rsidP="001F1622">
      <w:pPr>
        <w:tabs>
          <w:tab w:val="clear" w:pos="-567"/>
          <w:tab w:val="left" w:pos="0"/>
        </w:tabs>
      </w:pPr>
    </w:p>
    <w:p w14:paraId="739DAE95" w14:textId="77777777" w:rsidR="00A46514" w:rsidRDefault="00976FBB" w:rsidP="00DA767D">
      <w:pPr>
        <w:pStyle w:val="Kop2"/>
      </w:pPr>
      <w:bookmarkStart w:id="1277" w:name="_Toc274506691"/>
      <w:bookmarkStart w:id="1278" w:name="_Toc274506776"/>
      <w:bookmarkStart w:id="1279" w:name="_Toc275245271"/>
      <w:bookmarkStart w:id="1280" w:name="_Toc275245952"/>
      <w:bookmarkStart w:id="1281" w:name="_Toc275249843"/>
      <w:bookmarkStart w:id="1282" w:name="_Toc278793192"/>
      <w:bookmarkStart w:id="1283" w:name="_Toc280015583"/>
      <w:bookmarkStart w:id="1284" w:name="_Toc280088047"/>
      <w:bookmarkStart w:id="1285" w:name="_Toc285436873"/>
      <w:bookmarkStart w:id="1286" w:name="_Toc285437458"/>
      <w:bookmarkStart w:id="1287" w:name="_Toc285525661"/>
      <w:bookmarkStart w:id="1288" w:name="_Toc285525769"/>
      <w:bookmarkStart w:id="1289" w:name="_Toc285541176"/>
      <w:bookmarkStart w:id="1290" w:name="_Toc285541645"/>
      <w:bookmarkStart w:id="1291" w:name="_Toc285547186"/>
      <w:bookmarkStart w:id="1292" w:name="_Toc289803602"/>
      <w:bookmarkStart w:id="1293" w:name="_Toc313527841"/>
      <w:bookmarkStart w:id="1294" w:name="_Toc313528544"/>
      <w:bookmarkStart w:id="1295" w:name="_Toc313528616"/>
      <w:bookmarkStart w:id="1296" w:name="_Toc313535515"/>
      <w:bookmarkStart w:id="1297" w:name="_Toc338065444"/>
      <w:bookmarkStart w:id="1298" w:name="_Toc338081613"/>
      <w:bookmarkStart w:id="1299" w:name="_Toc347476593"/>
      <w:bookmarkStart w:id="1300" w:name="_Toc350513652"/>
      <w:bookmarkStart w:id="1301" w:name="_Toc350513994"/>
      <w:bookmarkStart w:id="1302" w:name="_Toc350514093"/>
      <w:bookmarkStart w:id="1303" w:name="_Toc350860210"/>
      <w:bookmarkStart w:id="1304" w:name="_Toc350865324"/>
      <w:bookmarkStart w:id="1305" w:name="_Toc351544528"/>
      <w:bookmarkStart w:id="1306" w:name="_Toc351545449"/>
      <w:bookmarkStart w:id="1307" w:name="_Toc352931474"/>
      <w:bookmarkStart w:id="1308" w:name="_Toc354400172"/>
      <w:bookmarkStart w:id="1309" w:name="_Toc354409834"/>
      <w:bookmarkStart w:id="1310" w:name="_Toc100909054"/>
      <w:r>
        <w:lastRenderedPageBreak/>
        <w:t>6.3</w:t>
      </w:r>
      <w:r w:rsidR="00A46514">
        <w:tab/>
        <w:t>Economisch</w:t>
      </w:r>
      <w:r w:rsidR="00F22214">
        <w:t xml:space="preserve"> </w:t>
      </w:r>
      <w:r w:rsidR="00EE7261">
        <w:t xml:space="preserve">&amp; </w:t>
      </w:r>
      <w:r w:rsidR="00A46514">
        <w:t>financiële draagkracht</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39DAEAE" w14:textId="5A859EA4" w:rsidR="003F61C8" w:rsidRPr="001510CB" w:rsidRDefault="00976FBB" w:rsidP="00C74DDB">
      <w:pPr>
        <w:pStyle w:val="Kop3"/>
        <w:tabs>
          <w:tab w:val="clear" w:pos="-567"/>
        </w:tabs>
        <w:spacing w:after="0"/>
      </w:pPr>
      <w:bookmarkStart w:id="1311" w:name="_Toc275245273"/>
      <w:bookmarkStart w:id="1312" w:name="_Toc275245954"/>
      <w:bookmarkStart w:id="1313" w:name="_Toc275249845"/>
      <w:bookmarkStart w:id="1314" w:name="_Toc278793194"/>
      <w:bookmarkStart w:id="1315" w:name="_Toc280015585"/>
      <w:bookmarkStart w:id="1316" w:name="_Toc280088049"/>
      <w:bookmarkStart w:id="1317" w:name="_Toc285436875"/>
      <w:bookmarkStart w:id="1318" w:name="_Toc285437460"/>
      <w:bookmarkStart w:id="1319" w:name="_Toc285525663"/>
      <w:bookmarkStart w:id="1320" w:name="_Toc285525771"/>
      <w:bookmarkStart w:id="1321" w:name="_Toc285541178"/>
      <w:bookmarkStart w:id="1322" w:name="_Toc285541647"/>
      <w:bookmarkStart w:id="1323" w:name="_Toc285547188"/>
      <w:bookmarkStart w:id="1324" w:name="_Toc289803604"/>
      <w:bookmarkStart w:id="1325" w:name="_Toc313527843"/>
      <w:bookmarkStart w:id="1326" w:name="_Toc313528546"/>
      <w:bookmarkStart w:id="1327" w:name="_Toc313528618"/>
      <w:bookmarkStart w:id="1328" w:name="_Toc313535517"/>
      <w:bookmarkStart w:id="1329" w:name="_Toc338065446"/>
      <w:bookmarkStart w:id="1330" w:name="_Toc338081615"/>
      <w:bookmarkStart w:id="1331" w:name="_Toc347476595"/>
      <w:bookmarkStart w:id="1332" w:name="_Toc350513654"/>
      <w:bookmarkStart w:id="1333" w:name="_Toc350513996"/>
      <w:bookmarkStart w:id="1334" w:name="_Toc350514095"/>
      <w:bookmarkStart w:id="1335" w:name="_Toc350860212"/>
      <w:bookmarkStart w:id="1336" w:name="_Toc350865326"/>
      <w:bookmarkStart w:id="1337" w:name="_Toc351544530"/>
      <w:bookmarkStart w:id="1338" w:name="_Toc351545451"/>
      <w:bookmarkStart w:id="1339" w:name="_Toc352931476"/>
      <w:bookmarkStart w:id="1340" w:name="_Toc354400174"/>
      <w:bookmarkStart w:id="1341" w:name="_Toc354409836"/>
      <w:bookmarkStart w:id="1342" w:name="_Toc100909055"/>
      <w:r>
        <w:t>6.3</w:t>
      </w:r>
      <w:r w:rsidR="003F61C8" w:rsidRPr="001510CB">
        <w:t>.</w:t>
      </w:r>
      <w:r w:rsidR="00630A1C">
        <w:t>1</w:t>
      </w:r>
      <w:r w:rsidR="003F61C8" w:rsidRPr="001510CB">
        <w:t xml:space="preserve"> </w:t>
      </w:r>
      <w:r w:rsidR="002E54BB" w:rsidRPr="001510CB">
        <w:tab/>
      </w:r>
      <w:r w:rsidR="003F61C8" w:rsidRPr="001510CB">
        <w:t>Verzekering</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39DAEAF" w14:textId="279D5B3F" w:rsidR="009236DC" w:rsidRDefault="009236DC" w:rsidP="009236DC">
      <w:pPr>
        <w:tabs>
          <w:tab w:val="clear" w:pos="-567"/>
          <w:tab w:val="left" w:pos="0"/>
        </w:tabs>
      </w:pPr>
      <w:r>
        <w:t xml:space="preserve">Inschrijver moet een </w:t>
      </w:r>
      <w:r w:rsidRPr="00137280">
        <w:t>verzekering</w:t>
      </w:r>
      <w:r>
        <w:t xml:space="preserve"> bezitten die mogelijke schade bij uitvoering van de Opdracht dekt. </w:t>
      </w:r>
    </w:p>
    <w:p w14:paraId="1D651EDA" w14:textId="1F97406C" w:rsidR="004D654B" w:rsidRPr="00644CBF" w:rsidRDefault="00643CD9" w:rsidP="004D654B">
      <w:pPr>
        <w:pStyle w:val="Default"/>
        <w:rPr>
          <w:rFonts w:ascii="Arial" w:hAnsi="Arial" w:cs="Times New Roman"/>
          <w:color w:val="auto"/>
          <w:sz w:val="20"/>
          <w:szCs w:val="20"/>
        </w:rPr>
      </w:pPr>
      <w:r w:rsidRPr="00F87A03">
        <w:rPr>
          <w:rFonts w:ascii="Arial" w:hAnsi="Arial" w:cs="Arial"/>
          <w:b/>
          <w:sz w:val="20"/>
          <w:szCs w:val="20"/>
        </w:rPr>
        <w:t>Geschiktheidseis</w:t>
      </w:r>
      <w:r w:rsidR="004D654B" w:rsidRPr="00F87A03">
        <w:rPr>
          <w:rFonts w:ascii="Arial" w:hAnsi="Arial" w:cs="Arial"/>
          <w:b/>
          <w:bCs/>
          <w:color w:val="auto"/>
          <w:sz w:val="20"/>
          <w:szCs w:val="20"/>
        </w:rPr>
        <w:t>:</w:t>
      </w:r>
      <w:r w:rsidR="004D654B" w:rsidRPr="00644CBF">
        <w:rPr>
          <w:rFonts w:ascii="Arial" w:hAnsi="Arial" w:cs="Times New Roman"/>
          <w:color w:val="auto"/>
          <w:sz w:val="20"/>
          <w:szCs w:val="20"/>
        </w:rPr>
        <w:t xml:space="preserve"> </w:t>
      </w:r>
      <w:r>
        <w:rPr>
          <w:rFonts w:ascii="Arial" w:hAnsi="Arial" w:cs="Times New Roman"/>
          <w:color w:val="auto"/>
          <w:sz w:val="20"/>
          <w:szCs w:val="20"/>
        </w:rPr>
        <w:t>Inschrijver</w:t>
      </w:r>
      <w:r w:rsidRPr="00644CBF">
        <w:rPr>
          <w:rFonts w:ascii="Arial" w:hAnsi="Arial" w:cs="Times New Roman"/>
          <w:color w:val="auto"/>
          <w:sz w:val="20"/>
          <w:szCs w:val="20"/>
        </w:rPr>
        <w:t xml:space="preserve"> </w:t>
      </w:r>
      <w:r w:rsidR="004D654B" w:rsidRPr="00644CBF">
        <w:rPr>
          <w:rFonts w:ascii="Arial" w:hAnsi="Arial" w:cs="Times New Roman"/>
          <w:color w:val="auto"/>
          <w:sz w:val="20"/>
          <w:szCs w:val="20"/>
        </w:rPr>
        <w:t>moet een bedrijfsaansprakelijkheidsverzekering bezitten die mogelijke schade bij uitvoering van de Opdracht dekt. De hoogte van deze verzekering dient € 1.000.000, per schadegeval te bedragen</w:t>
      </w:r>
      <w:r w:rsidR="00644CBF">
        <w:rPr>
          <w:rFonts w:ascii="Arial" w:hAnsi="Arial" w:cs="Times New Roman"/>
          <w:color w:val="auto"/>
          <w:sz w:val="20"/>
          <w:szCs w:val="20"/>
        </w:rPr>
        <w:t xml:space="preserve"> met een maximum van € 2.000.000,- per jaar</w:t>
      </w:r>
      <w:r w:rsidR="004D654B" w:rsidRPr="00644CBF">
        <w:rPr>
          <w:rFonts w:ascii="Arial" w:hAnsi="Arial" w:cs="Times New Roman"/>
          <w:color w:val="auto"/>
          <w:sz w:val="20"/>
          <w:szCs w:val="20"/>
        </w:rPr>
        <w:t xml:space="preserve">. </w:t>
      </w:r>
    </w:p>
    <w:p w14:paraId="739DAEB0" w14:textId="77777777" w:rsidR="009236DC" w:rsidRDefault="009236DC" w:rsidP="009236DC">
      <w:pPr>
        <w:tabs>
          <w:tab w:val="clear" w:pos="-567"/>
          <w:tab w:val="left" w:pos="0"/>
        </w:tabs>
      </w:pPr>
    </w:p>
    <w:p w14:paraId="2717B31F" w14:textId="6BA27650" w:rsidR="000670A2" w:rsidRDefault="000670A2" w:rsidP="000670A2">
      <w:pPr>
        <w:tabs>
          <w:tab w:val="clear" w:pos="-567"/>
          <w:tab w:val="left" w:pos="0"/>
        </w:tabs>
      </w:pPr>
      <w:r>
        <w:t>In het Uniform Europe</w:t>
      </w:r>
      <w:r w:rsidR="00D102F9">
        <w:t>es Aanbestedingsdocument geeft Inschrijver in deel IV aan dat de</w:t>
      </w:r>
      <w:r>
        <w:t xml:space="preserve"> Onderneming voldoet aan deze Geschiktheidseis.</w:t>
      </w:r>
    </w:p>
    <w:p w14:paraId="739DAEB2" w14:textId="77777777" w:rsidR="009236DC" w:rsidRDefault="009236DC" w:rsidP="009236DC">
      <w:pPr>
        <w:tabs>
          <w:tab w:val="clear" w:pos="-567"/>
          <w:tab w:val="left" w:pos="0"/>
        </w:tabs>
      </w:pPr>
    </w:p>
    <w:p w14:paraId="447A3EC9" w14:textId="7CF5604B" w:rsidR="001302F1" w:rsidRDefault="00E11BBD" w:rsidP="001302F1">
      <w:pPr>
        <w:tabs>
          <w:tab w:val="left" w:pos="0"/>
        </w:tabs>
      </w:pPr>
      <w:r>
        <w:t>De G</w:t>
      </w:r>
      <w:r w:rsidR="00D102F9">
        <w:t>emeente zal</w:t>
      </w:r>
      <w:r w:rsidR="001302F1">
        <w:t xml:space="preserve"> de juistheid van de inlichtingen in </w:t>
      </w:r>
      <w:r w:rsidR="00591728">
        <w:t>het Uniform Europees Aanbestedingsdocument</w:t>
      </w:r>
      <w:r w:rsidR="001302F1">
        <w:t xml:space="preserve"> onderzoeken ende Inschrijver</w:t>
      </w:r>
      <w:r w:rsidR="00591728">
        <w:t xml:space="preserve"> met de </w:t>
      </w:r>
      <w:r w:rsidR="006D3E27">
        <w:t>l</w:t>
      </w:r>
      <w:r w:rsidR="00405C79">
        <w:t xml:space="preserve">aagste </w:t>
      </w:r>
      <w:r w:rsidR="006D3E27">
        <w:t>p</w:t>
      </w:r>
      <w:r w:rsidR="00405C79">
        <w:t xml:space="preserve">rijs </w:t>
      </w:r>
      <w:r w:rsidR="001302F1">
        <w:t>verzoeken om bewijsstukken aan te leveren op de datum genoemd in de planning. Het betreft onderstaand bewijsstuk:</w:t>
      </w:r>
    </w:p>
    <w:p w14:paraId="739DAEB4" w14:textId="77777777" w:rsidR="00972571" w:rsidRDefault="00972571" w:rsidP="009236DC">
      <w:pPr>
        <w:tabs>
          <w:tab w:val="clear" w:pos="-567"/>
          <w:tab w:val="left" w:pos="0"/>
        </w:tabs>
      </w:pPr>
    </w:p>
    <w:p w14:paraId="739DAEB5" w14:textId="77777777" w:rsidR="009236DC" w:rsidRPr="00972571" w:rsidRDefault="009236DC" w:rsidP="006A46B4">
      <w:pPr>
        <w:numPr>
          <w:ilvl w:val="0"/>
          <w:numId w:val="20"/>
        </w:numPr>
        <w:tabs>
          <w:tab w:val="clear" w:pos="-567"/>
          <w:tab w:val="left" w:pos="0"/>
        </w:tabs>
      </w:pPr>
      <w:r>
        <w:rPr>
          <w:rFonts w:cs="Tahoma"/>
        </w:rPr>
        <w:t>K</w:t>
      </w:r>
      <w:r w:rsidRPr="00BF686C">
        <w:rPr>
          <w:rFonts w:cs="Tahoma"/>
        </w:rPr>
        <w:t xml:space="preserve">opie van een geldige </w:t>
      </w:r>
      <w:r>
        <w:rPr>
          <w:rFonts w:cs="Tahoma"/>
        </w:rPr>
        <w:t>(op het moment van indienen</w:t>
      </w:r>
      <w:r w:rsidR="00394211">
        <w:rPr>
          <w:rFonts w:cs="Tahoma"/>
        </w:rPr>
        <w:t xml:space="preserve"> Inschrijving</w:t>
      </w:r>
      <w:r>
        <w:rPr>
          <w:rFonts w:cs="Tahoma"/>
        </w:rPr>
        <w:t xml:space="preserve">) </w:t>
      </w:r>
      <w:r w:rsidRPr="00BF686C">
        <w:rPr>
          <w:rFonts w:cs="Tahoma"/>
        </w:rPr>
        <w:t>polis van de relevante aansprakelijkheidsverzekering of een verklaring van een verzekeringsmaatschappij, waarin de dekking is aangegeven met betrekking tot deze aansprakelijkheid</w:t>
      </w:r>
      <w:r>
        <w:rPr>
          <w:rFonts w:cs="Tahoma"/>
        </w:rPr>
        <w:t>.</w:t>
      </w:r>
    </w:p>
    <w:p w14:paraId="4E00AA08" w14:textId="77777777" w:rsidR="00870DCF" w:rsidRDefault="00870DCF" w:rsidP="00D102F9">
      <w:pPr>
        <w:tabs>
          <w:tab w:val="clear" w:pos="-567"/>
          <w:tab w:val="left" w:pos="0"/>
        </w:tabs>
      </w:pPr>
    </w:p>
    <w:p w14:paraId="0150A576" w14:textId="36837342" w:rsidR="00D102F9" w:rsidRPr="00405C79" w:rsidRDefault="00972571" w:rsidP="00DA767D">
      <w:pPr>
        <w:pStyle w:val="Kop2"/>
      </w:pPr>
      <w:bookmarkStart w:id="1343" w:name="_Toc100909056"/>
      <w:bookmarkStart w:id="1344" w:name="_Toc350513655"/>
      <w:bookmarkStart w:id="1345" w:name="_Toc350513997"/>
      <w:bookmarkStart w:id="1346" w:name="_Toc350514096"/>
      <w:bookmarkStart w:id="1347" w:name="_Toc350860213"/>
      <w:bookmarkStart w:id="1348" w:name="_Toc350865327"/>
      <w:bookmarkStart w:id="1349" w:name="_Toc351544531"/>
      <w:bookmarkStart w:id="1350" w:name="_Toc351545452"/>
      <w:bookmarkStart w:id="1351" w:name="_Toc352931477"/>
      <w:bookmarkStart w:id="1352" w:name="_Toc354400175"/>
      <w:bookmarkStart w:id="1353" w:name="_Toc354409837"/>
      <w:r w:rsidRPr="00405C79">
        <w:t>6.4</w:t>
      </w:r>
      <w:r w:rsidRPr="00405C79">
        <w:tab/>
      </w:r>
      <w:r w:rsidR="00D102F9" w:rsidRPr="00405C79">
        <w:t xml:space="preserve">Technische </w:t>
      </w:r>
      <w:r w:rsidR="0012006B" w:rsidRPr="00405C79">
        <w:t>en beroeps</w:t>
      </w:r>
      <w:r w:rsidR="00D102F9" w:rsidRPr="00405C79">
        <w:t>bekwaamheid</w:t>
      </w:r>
      <w:bookmarkEnd w:id="1343"/>
      <w:r w:rsidR="00D102F9" w:rsidRPr="00405C79">
        <w:t xml:space="preserve"> </w:t>
      </w:r>
    </w:p>
    <w:p w14:paraId="739DAEBA" w14:textId="141894D1" w:rsidR="00972571" w:rsidRPr="00644CBF" w:rsidRDefault="00972571" w:rsidP="00972571">
      <w:pPr>
        <w:tabs>
          <w:tab w:val="clear" w:pos="-567"/>
          <w:tab w:val="left" w:pos="0"/>
        </w:tabs>
      </w:pPr>
      <w:bookmarkStart w:id="1354" w:name="_Toc251314907"/>
      <w:bookmarkStart w:id="1355" w:name="_Toc274506696"/>
      <w:bookmarkStart w:id="1356" w:name="_Toc274506781"/>
      <w:bookmarkStart w:id="1357" w:name="_Toc275245278"/>
      <w:bookmarkStart w:id="1358" w:name="_Toc275245959"/>
      <w:bookmarkStart w:id="1359" w:name="_Toc275249850"/>
      <w:bookmarkStart w:id="1360" w:name="_Toc278793199"/>
      <w:bookmarkStart w:id="1361" w:name="_Toc280015590"/>
      <w:bookmarkStart w:id="1362" w:name="_Toc280088054"/>
      <w:bookmarkStart w:id="1363" w:name="_Toc285436880"/>
      <w:bookmarkStart w:id="1364" w:name="_Toc285437465"/>
      <w:bookmarkStart w:id="1365" w:name="_Toc285525668"/>
      <w:bookmarkStart w:id="1366" w:name="_Toc285525776"/>
      <w:bookmarkStart w:id="1367" w:name="_Toc285541183"/>
      <w:bookmarkStart w:id="1368" w:name="_Toc285541652"/>
      <w:bookmarkStart w:id="1369" w:name="_Toc285547193"/>
      <w:bookmarkStart w:id="1370" w:name="_Toc289803609"/>
      <w:bookmarkStart w:id="1371" w:name="_Toc313527848"/>
      <w:bookmarkStart w:id="1372" w:name="_Toc313528551"/>
      <w:bookmarkStart w:id="1373" w:name="_Toc313528623"/>
      <w:bookmarkStart w:id="1374" w:name="_Toc313535522"/>
      <w:bookmarkStart w:id="1375" w:name="_Toc338065451"/>
      <w:bookmarkStart w:id="1376" w:name="_Toc338081620"/>
      <w:bookmarkStart w:id="1377" w:name="_Toc347476600"/>
      <w:bookmarkEnd w:id="1344"/>
      <w:bookmarkEnd w:id="1345"/>
      <w:bookmarkEnd w:id="1346"/>
      <w:bookmarkEnd w:id="1347"/>
      <w:bookmarkEnd w:id="1348"/>
      <w:bookmarkEnd w:id="1349"/>
      <w:bookmarkEnd w:id="1350"/>
      <w:bookmarkEnd w:id="1351"/>
      <w:bookmarkEnd w:id="1352"/>
      <w:bookmarkEnd w:id="1353"/>
      <w:r w:rsidRPr="00644CBF">
        <w:t xml:space="preserve">De technische bekwaamheid van Inschrijvers kan worden aangetoond aan de hand van: </w:t>
      </w:r>
      <w:r w:rsidRPr="00A71A85">
        <w:t>referenties</w:t>
      </w:r>
      <w:r w:rsidR="00643CD9">
        <w:t xml:space="preserve">, maatregelen inzake milieubeheer en </w:t>
      </w:r>
      <w:proofErr w:type="spellStart"/>
      <w:r w:rsidR="00643CD9">
        <w:t>arbo</w:t>
      </w:r>
      <w:proofErr w:type="spellEnd"/>
      <w:r w:rsidR="00643CD9">
        <w:t xml:space="preserve"> en veiligheid</w:t>
      </w:r>
      <w:r w:rsidR="00A71A85" w:rsidRPr="00A71A85">
        <w:t>.</w:t>
      </w:r>
      <w:r w:rsidR="006D74E9" w:rsidRPr="00644CBF">
        <w:rPr>
          <w:i/>
          <w:highlight w:val="green"/>
        </w:rPr>
        <w:fldChar w:fldCharType="begin"/>
      </w:r>
      <w:r w:rsidRPr="00644CBF">
        <w:rPr>
          <w:i/>
          <w:highlight w:val="green"/>
        </w:rPr>
        <w:instrText xml:space="preserve"> COMMENTS   \* MERGEFORMAT </w:instrText>
      </w:r>
      <w:r w:rsidR="006D74E9" w:rsidRPr="00644CBF">
        <w:rPr>
          <w:i/>
          <w:highlight w:val="green"/>
        </w:rPr>
        <w:fldChar w:fldCharType="end"/>
      </w:r>
    </w:p>
    <w:p w14:paraId="739DAEBB" w14:textId="77777777" w:rsidR="00972571" w:rsidRPr="00644CBF" w:rsidRDefault="00972571" w:rsidP="00972571">
      <w:pPr>
        <w:pStyle w:val="Kop3"/>
        <w:tabs>
          <w:tab w:val="clear" w:pos="-567"/>
        </w:tabs>
      </w:pPr>
      <w:bookmarkStart w:id="1378" w:name="_Toc274506693"/>
      <w:bookmarkStart w:id="1379" w:name="_Toc274506778"/>
      <w:bookmarkStart w:id="1380" w:name="_Toc275245275"/>
      <w:bookmarkStart w:id="1381" w:name="_Toc275245956"/>
      <w:bookmarkStart w:id="1382" w:name="_Toc275249847"/>
      <w:bookmarkStart w:id="1383" w:name="_Toc278793196"/>
      <w:bookmarkStart w:id="1384" w:name="_Toc280015587"/>
      <w:bookmarkStart w:id="1385" w:name="_Toc280088051"/>
      <w:bookmarkStart w:id="1386" w:name="_Toc285436877"/>
      <w:bookmarkStart w:id="1387" w:name="_Toc285437462"/>
      <w:bookmarkStart w:id="1388" w:name="_Toc285525665"/>
      <w:bookmarkStart w:id="1389" w:name="_Toc285525773"/>
      <w:bookmarkStart w:id="1390" w:name="_Toc285541180"/>
      <w:bookmarkStart w:id="1391" w:name="_Toc285541649"/>
      <w:bookmarkStart w:id="1392" w:name="_Toc285547190"/>
      <w:bookmarkStart w:id="1393" w:name="_Toc289803606"/>
      <w:bookmarkStart w:id="1394" w:name="_Toc313527845"/>
      <w:bookmarkStart w:id="1395" w:name="_Toc313528548"/>
      <w:bookmarkStart w:id="1396" w:name="_Toc313528620"/>
      <w:bookmarkStart w:id="1397" w:name="_Toc313535519"/>
      <w:bookmarkStart w:id="1398" w:name="_Toc338065448"/>
      <w:bookmarkStart w:id="1399" w:name="_Toc338081617"/>
      <w:bookmarkStart w:id="1400" w:name="_Toc350513656"/>
      <w:bookmarkStart w:id="1401" w:name="_Toc350513998"/>
      <w:bookmarkStart w:id="1402" w:name="_Toc350514097"/>
      <w:bookmarkStart w:id="1403" w:name="_Toc350860214"/>
      <w:bookmarkStart w:id="1404" w:name="_Toc350865328"/>
      <w:bookmarkStart w:id="1405" w:name="_Toc351544532"/>
      <w:bookmarkStart w:id="1406" w:name="_Toc351545453"/>
      <w:bookmarkStart w:id="1407" w:name="_Toc352931478"/>
      <w:bookmarkStart w:id="1408" w:name="_Toc354400176"/>
      <w:bookmarkStart w:id="1409" w:name="_Toc354409838"/>
      <w:bookmarkStart w:id="1410" w:name="_Toc100909057"/>
      <w:r w:rsidRPr="00644CBF">
        <w:t>6.4.1</w:t>
      </w:r>
      <w:r w:rsidRPr="00644CBF">
        <w:tab/>
        <w:t>Referenties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39DAEBC" w14:textId="77777777" w:rsidR="00972571" w:rsidRPr="00644CBF" w:rsidRDefault="00972571" w:rsidP="00972571">
      <w:pPr>
        <w:tabs>
          <w:tab w:val="clear" w:pos="-567"/>
          <w:tab w:val="left" w:pos="0"/>
        </w:tabs>
      </w:pPr>
      <w:r w:rsidRPr="00644CBF">
        <w:t>Het is van belang dat de Inschrijver door middel van referenties aantoont over voldoende deskundigheid en ervaring te</w:t>
      </w:r>
      <w:r w:rsidR="00257EAD" w:rsidRPr="00644CBF">
        <w:t xml:space="preserve"> beschikken met betrekking tot h</w:t>
      </w:r>
      <w:r w:rsidRPr="00644CBF">
        <w:t>e</w:t>
      </w:r>
      <w:r w:rsidR="00257EAD" w:rsidRPr="00644CBF">
        <w:t>t</w:t>
      </w:r>
      <w:r w:rsidRPr="00644CBF">
        <w:t xml:space="preserve"> gevraagde werk. </w:t>
      </w:r>
    </w:p>
    <w:p w14:paraId="739DAEBD" w14:textId="77777777" w:rsidR="00972571" w:rsidRPr="00644CBF" w:rsidRDefault="00972571" w:rsidP="00972571"/>
    <w:p w14:paraId="317E685B" w14:textId="078B1D04" w:rsidR="00DE76FF" w:rsidRPr="00644CBF" w:rsidRDefault="00643CD9" w:rsidP="00DE76FF">
      <w:pPr>
        <w:tabs>
          <w:tab w:val="clear" w:pos="-567"/>
          <w:tab w:val="left" w:pos="0"/>
        </w:tabs>
      </w:pPr>
      <w:bookmarkStart w:id="1411" w:name="_Toc350513657"/>
      <w:bookmarkStart w:id="1412" w:name="_Toc274506694"/>
      <w:bookmarkStart w:id="1413" w:name="_Toc274506779"/>
      <w:bookmarkStart w:id="1414" w:name="_Toc275245276"/>
      <w:bookmarkStart w:id="1415" w:name="_Toc275245957"/>
      <w:bookmarkStart w:id="1416" w:name="_Toc275249848"/>
      <w:bookmarkStart w:id="1417" w:name="_Toc278793197"/>
      <w:bookmarkStart w:id="1418" w:name="_Toc280015588"/>
      <w:bookmarkStart w:id="1419" w:name="_Toc280088052"/>
      <w:bookmarkStart w:id="1420" w:name="_Toc285436878"/>
      <w:bookmarkStart w:id="1421" w:name="_Toc285437463"/>
      <w:bookmarkStart w:id="1422" w:name="_Toc285525666"/>
      <w:bookmarkStart w:id="1423" w:name="_Toc285525774"/>
      <w:bookmarkStart w:id="1424" w:name="_Toc285541181"/>
      <w:bookmarkStart w:id="1425" w:name="_Toc285541650"/>
      <w:bookmarkStart w:id="1426" w:name="_Toc285547191"/>
      <w:bookmarkStart w:id="1427" w:name="_Toc289803607"/>
      <w:bookmarkStart w:id="1428" w:name="_Toc313527846"/>
      <w:bookmarkStart w:id="1429" w:name="_Toc313528549"/>
      <w:bookmarkStart w:id="1430" w:name="_Toc313528621"/>
      <w:bookmarkStart w:id="1431" w:name="_Toc313535520"/>
      <w:bookmarkStart w:id="1432" w:name="_Toc338065449"/>
      <w:bookmarkStart w:id="1433" w:name="_Toc338081618"/>
      <w:r>
        <w:rPr>
          <w:b/>
        </w:rPr>
        <w:t>Geschiktheidseis</w:t>
      </w:r>
      <w:r>
        <w:t xml:space="preserve">: </w:t>
      </w:r>
      <w:r w:rsidR="00DE76FF" w:rsidRPr="00A71A85">
        <w:t xml:space="preserve">Inschrijvers dienen </w:t>
      </w:r>
      <w:r>
        <w:t>maximaal</w:t>
      </w:r>
      <w:r w:rsidRPr="00A71A85">
        <w:t xml:space="preserve"> </w:t>
      </w:r>
      <w:r w:rsidR="00A71A85">
        <w:t>3</w:t>
      </w:r>
      <w:r w:rsidR="004D654B" w:rsidRPr="00A71A85">
        <w:t xml:space="preserve"> </w:t>
      </w:r>
      <w:r w:rsidR="00DE76FF" w:rsidRPr="00A71A85">
        <w:t xml:space="preserve">referenties op te geven </w:t>
      </w:r>
      <w:r w:rsidR="00DE76FF" w:rsidRPr="00A71A85">
        <w:rPr>
          <w:rFonts w:cs="Arial"/>
          <w:snapToGrid w:val="0"/>
          <w:szCs w:val="22"/>
        </w:rPr>
        <w:t>van verschillende opdrachtgevers</w:t>
      </w:r>
      <w:r w:rsidR="00CA0C97">
        <w:rPr>
          <w:rFonts w:cs="Arial"/>
          <w:snapToGrid w:val="0"/>
          <w:szCs w:val="22"/>
        </w:rPr>
        <w:t xml:space="preserve"> </w:t>
      </w:r>
      <w:r w:rsidR="00DE76FF" w:rsidRPr="00A71A85">
        <w:t>van eerder verrichte vergelijkbare opdrachten.</w:t>
      </w:r>
      <w:r w:rsidR="00DE76FF" w:rsidRPr="00644CBF">
        <w:t xml:space="preserve"> </w:t>
      </w:r>
    </w:p>
    <w:p w14:paraId="5976316A" w14:textId="77777777" w:rsidR="00DE76FF" w:rsidRPr="00644CBF" w:rsidRDefault="00DE76FF" w:rsidP="00DE76FF">
      <w:pPr>
        <w:tabs>
          <w:tab w:val="clear" w:pos="-567"/>
          <w:tab w:val="left" w:pos="0"/>
        </w:tabs>
      </w:pPr>
    </w:p>
    <w:p w14:paraId="26529EDA" w14:textId="77777777" w:rsidR="00DE76FF" w:rsidRPr="00644CBF" w:rsidRDefault="00DE76FF" w:rsidP="00DE76FF">
      <w:pPr>
        <w:ind w:left="57" w:right="113"/>
        <w:rPr>
          <w:rFonts w:cs="Tahoma"/>
        </w:rPr>
      </w:pPr>
      <w:r w:rsidRPr="00644CBF">
        <w:rPr>
          <w:rFonts w:cs="Tahoma"/>
        </w:rPr>
        <w:t>De ingediende referenties zijn vergelijkbaar indien zij afzonderlijk voldoen aan de onderstaande Geschiktheidseisen:</w:t>
      </w:r>
    </w:p>
    <w:p w14:paraId="4AA4E7E3" w14:textId="2644F651" w:rsidR="00DE76FF" w:rsidRPr="00643CD9" w:rsidRDefault="00DE76FF" w:rsidP="006A46B4">
      <w:pPr>
        <w:numPr>
          <w:ilvl w:val="1"/>
          <w:numId w:val="22"/>
        </w:numPr>
        <w:tabs>
          <w:tab w:val="clear" w:pos="-567"/>
          <w:tab w:val="clear" w:pos="1440"/>
          <w:tab w:val="num" w:pos="393"/>
        </w:tabs>
        <w:ind w:left="533" w:hanging="284"/>
        <w:rPr>
          <w:rFonts w:cs="Tahoma"/>
        </w:rPr>
      </w:pPr>
      <w:r w:rsidRPr="00A71A85">
        <w:rPr>
          <w:rFonts w:cs="Tahoma"/>
        </w:rPr>
        <w:t xml:space="preserve">De referentieprojecten zijn gedurende </w:t>
      </w:r>
      <w:r w:rsidR="00EF581E" w:rsidRPr="00A71A85">
        <w:rPr>
          <w:rFonts w:cs="Arial"/>
        </w:rPr>
        <w:t>de afgelopen vijf</w:t>
      </w:r>
      <w:r w:rsidRPr="00A71A85">
        <w:rPr>
          <w:rFonts w:cs="Arial"/>
        </w:rPr>
        <w:t xml:space="preserve"> jaar verricht en zijn -op het moment van indienen van de Inschrijving- uitgevoerd of nog in uitvoering. </w:t>
      </w:r>
    </w:p>
    <w:p w14:paraId="3EAA393F" w14:textId="77777777" w:rsidR="00643CD9" w:rsidRPr="00A71A85" w:rsidRDefault="00643CD9" w:rsidP="001322AD">
      <w:pPr>
        <w:tabs>
          <w:tab w:val="clear" w:pos="-567"/>
        </w:tabs>
        <w:ind w:left="533"/>
        <w:rPr>
          <w:rFonts w:cs="Tahoma"/>
        </w:rPr>
      </w:pPr>
    </w:p>
    <w:p w14:paraId="12C57A8D" w14:textId="6A659CBC" w:rsidR="00DE76FF" w:rsidRPr="00A71A85" w:rsidRDefault="00DE76FF" w:rsidP="006A46B4">
      <w:pPr>
        <w:numPr>
          <w:ilvl w:val="1"/>
          <w:numId w:val="22"/>
        </w:numPr>
        <w:tabs>
          <w:tab w:val="clear" w:pos="-567"/>
          <w:tab w:val="clear" w:pos="1440"/>
          <w:tab w:val="num" w:pos="393"/>
        </w:tabs>
        <w:ind w:left="533" w:hanging="284"/>
        <w:rPr>
          <w:rFonts w:cs="Tahoma"/>
        </w:rPr>
      </w:pPr>
      <w:r w:rsidRPr="00A71A85">
        <w:rPr>
          <w:rFonts w:cs="Tahoma"/>
        </w:rPr>
        <w:t>Referentie 1 moet minimaal voldoen aan de volgende kerncompetentie:</w:t>
      </w:r>
    </w:p>
    <w:p w14:paraId="0B2AC5A4" w14:textId="3A8B24C0" w:rsidR="00DE76FF" w:rsidRPr="00C74DDB" w:rsidRDefault="00A71A85" w:rsidP="00A71A85">
      <w:pPr>
        <w:tabs>
          <w:tab w:val="clear" w:pos="-567"/>
        </w:tabs>
        <w:autoSpaceDE w:val="0"/>
        <w:autoSpaceDN w:val="0"/>
        <w:adjustRightInd w:val="0"/>
        <w:ind w:left="720"/>
        <w:rPr>
          <w:rFonts w:cs="Arial"/>
          <w:snapToGrid w:val="0"/>
          <w:szCs w:val="22"/>
        </w:rPr>
      </w:pPr>
      <w:r w:rsidRPr="00C74DDB">
        <w:rPr>
          <w:rFonts w:cs="Arial"/>
          <w:snapToGrid w:val="0"/>
          <w:szCs w:val="22"/>
        </w:rPr>
        <w:t xml:space="preserve">De inschrijver heeft ervaring met het aanbrengen van elementenverharding met een omvang van minimaal </w:t>
      </w:r>
      <w:r w:rsidR="00575810" w:rsidRPr="00575810">
        <w:rPr>
          <w:rFonts w:cs="Arial"/>
          <w:snapToGrid w:val="0"/>
          <w:szCs w:val="22"/>
        </w:rPr>
        <w:t xml:space="preserve">2.000 </w:t>
      </w:r>
      <w:r w:rsidRPr="00575810">
        <w:rPr>
          <w:rFonts w:cs="Arial"/>
          <w:snapToGrid w:val="0"/>
          <w:szCs w:val="22"/>
        </w:rPr>
        <w:t>m2</w:t>
      </w:r>
    </w:p>
    <w:p w14:paraId="39178E3F" w14:textId="77777777" w:rsidR="00C74DDB" w:rsidRPr="00A71A85" w:rsidRDefault="00C74DDB" w:rsidP="00A71A85">
      <w:pPr>
        <w:tabs>
          <w:tab w:val="clear" w:pos="-567"/>
        </w:tabs>
        <w:autoSpaceDE w:val="0"/>
        <w:autoSpaceDN w:val="0"/>
        <w:adjustRightInd w:val="0"/>
        <w:ind w:left="720"/>
        <w:rPr>
          <w:rFonts w:cs="Arial"/>
          <w:snapToGrid w:val="0"/>
          <w:szCs w:val="22"/>
          <w:highlight w:val="lightGray"/>
        </w:rPr>
      </w:pPr>
    </w:p>
    <w:p w14:paraId="02ECDD61" w14:textId="77777777" w:rsidR="00DE76FF" w:rsidRPr="00B27AE6" w:rsidRDefault="00DE76FF" w:rsidP="00DE76FF">
      <w:pPr>
        <w:tabs>
          <w:tab w:val="clear" w:pos="-567"/>
        </w:tabs>
        <w:ind w:left="533"/>
        <w:rPr>
          <w:rFonts w:cs="Tahoma"/>
        </w:rPr>
      </w:pPr>
      <w:r w:rsidRPr="00B27AE6">
        <w:rPr>
          <w:rFonts w:cs="Tahoma"/>
        </w:rPr>
        <w:t>Referentie 2 moet minimaal voldoen aan de volgende kerncompetentie:</w:t>
      </w:r>
    </w:p>
    <w:p w14:paraId="0B45E41C" w14:textId="77882B47" w:rsidR="00DE76FF" w:rsidRPr="00C74DDB" w:rsidRDefault="00A71A85" w:rsidP="00DE76FF">
      <w:pPr>
        <w:tabs>
          <w:tab w:val="clear" w:pos="-567"/>
        </w:tabs>
        <w:autoSpaceDE w:val="0"/>
        <w:autoSpaceDN w:val="0"/>
        <w:adjustRightInd w:val="0"/>
        <w:ind w:left="720"/>
        <w:rPr>
          <w:rFonts w:cs="Arial"/>
          <w:snapToGrid w:val="0"/>
          <w:szCs w:val="22"/>
        </w:rPr>
      </w:pPr>
      <w:r w:rsidRPr="00C74DDB">
        <w:rPr>
          <w:rFonts w:cs="Arial"/>
          <w:snapToGrid w:val="0"/>
          <w:szCs w:val="22"/>
        </w:rPr>
        <w:t xml:space="preserve">De inschrijver heeft ervaring met het aanbrengen van groenvoorzieningen met een omvang van minimaal </w:t>
      </w:r>
      <w:r w:rsidR="00575810" w:rsidRPr="00575810">
        <w:rPr>
          <w:rFonts w:cs="Arial"/>
          <w:snapToGrid w:val="0"/>
          <w:szCs w:val="22"/>
        </w:rPr>
        <w:t xml:space="preserve">2.400 </w:t>
      </w:r>
      <w:r w:rsidRPr="00575810">
        <w:rPr>
          <w:rFonts w:cs="Arial"/>
          <w:snapToGrid w:val="0"/>
          <w:szCs w:val="22"/>
        </w:rPr>
        <w:t>m2</w:t>
      </w:r>
    </w:p>
    <w:p w14:paraId="2CBEC886" w14:textId="77777777" w:rsidR="002834D8" w:rsidRPr="00C74DDB" w:rsidRDefault="002834D8" w:rsidP="00DE76FF">
      <w:pPr>
        <w:tabs>
          <w:tab w:val="clear" w:pos="-567"/>
        </w:tabs>
        <w:autoSpaceDE w:val="0"/>
        <w:autoSpaceDN w:val="0"/>
        <w:adjustRightInd w:val="0"/>
        <w:rPr>
          <w:rFonts w:cs="Arial"/>
          <w:snapToGrid w:val="0"/>
          <w:szCs w:val="22"/>
        </w:rPr>
      </w:pPr>
    </w:p>
    <w:p w14:paraId="2EF7FA37" w14:textId="77777777" w:rsidR="00CA0C97" w:rsidRDefault="00CA0C97" w:rsidP="00CA0C97">
      <w:pPr>
        <w:tabs>
          <w:tab w:val="clear" w:pos="-567"/>
        </w:tabs>
        <w:ind w:left="533"/>
        <w:rPr>
          <w:rFonts w:cs="Tahoma"/>
        </w:rPr>
      </w:pPr>
    </w:p>
    <w:p w14:paraId="0D6DF000" w14:textId="77777777" w:rsidR="00CA0C97" w:rsidRDefault="00CA0C97" w:rsidP="00CA0C97">
      <w:pPr>
        <w:tabs>
          <w:tab w:val="clear" w:pos="-567"/>
        </w:tabs>
        <w:ind w:left="533"/>
        <w:rPr>
          <w:rFonts w:cs="Tahoma"/>
        </w:rPr>
      </w:pPr>
    </w:p>
    <w:p w14:paraId="3B9BCCC2" w14:textId="7A46E938" w:rsidR="00DE76FF" w:rsidRPr="001322AD" w:rsidRDefault="00DE76FF" w:rsidP="00CA0C97">
      <w:pPr>
        <w:tabs>
          <w:tab w:val="clear" w:pos="-567"/>
        </w:tabs>
        <w:ind w:left="533"/>
        <w:rPr>
          <w:rFonts w:cs="Tahoma"/>
        </w:rPr>
      </w:pPr>
      <w:r w:rsidRPr="001322AD">
        <w:rPr>
          <w:rFonts w:cs="Tahoma"/>
        </w:rPr>
        <w:lastRenderedPageBreak/>
        <w:t>Referentie 3 moet minimaal voldoen aan de volgende kerncompetentie:</w:t>
      </w:r>
    </w:p>
    <w:p w14:paraId="630AFAD4" w14:textId="654A7823" w:rsidR="00DE76FF" w:rsidRPr="001322AD" w:rsidRDefault="00A71A85" w:rsidP="001322AD">
      <w:pPr>
        <w:tabs>
          <w:tab w:val="clear" w:pos="-567"/>
        </w:tabs>
        <w:ind w:left="533"/>
        <w:rPr>
          <w:rFonts w:cs="Tahoma"/>
        </w:rPr>
      </w:pPr>
      <w:r w:rsidRPr="001322AD">
        <w:rPr>
          <w:rFonts w:cs="Tahoma"/>
        </w:rPr>
        <w:t>De inschrijver heeft ervaring met het uitwerken van een Definitief Ontwerp naar een Uitvoeringsgereed Ontwerp waarbij de Inschrijver verantwoordelijk was voor het tekenwerk</w:t>
      </w:r>
      <w:r w:rsidR="00703D4B" w:rsidRPr="001322AD">
        <w:rPr>
          <w:rFonts w:cs="Tahoma"/>
        </w:rPr>
        <w:t xml:space="preserve"> van minimaal </w:t>
      </w:r>
      <w:r w:rsidR="00305C18" w:rsidRPr="00305C18">
        <w:rPr>
          <w:rFonts w:cs="Tahoma"/>
        </w:rPr>
        <w:t xml:space="preserve">4.000 </w:t>
      </w:r>
      <w:r w:rsidR="00703D4B" w:rsidRPr="00305C18">
        <w:rPr>
          <w:rFonts w:cs="Tahoma"/>
        </w:rPr>
        <w:t>m2.</w:t>
      </w:r>
    </w:p>
    <w:p w14:paraId="3E082DFC" w14:textId="77777777" w:rsidR="003A747A" w:rsidRDefault="003A747A" w:rsidP="00DE76FF">
      <w:pPr>
        <w:tabs>
          <w:tab w:val="clear" w:pos="-567"/>
        </w:tabs>
        <w:autoSpaceDE w:val="0"/>
        <w:autoSpaceDN w:val="0"/>
        <w:adjustRightInd w:val="0"/>
        <w:ind w:left="567" w:hanging="567"/>
        <w:rPr>
          <w:rFonts w:cs="Arial"/>
          <w:snapToGrid w:val="0"/>
          <w:szCs w:val="22"/>
        </w:rPr>
      </w:pPr>
    </w:p>
    <w:p w14:paraId="37457FD7" w14:textId="2D30A3C9" w:rsidR="00DE76FF" w:rsidRPr="00644CBF" w:rsidRDefault="00DE76FF" w:rsidP="00641D85">
      <w:pPr>
        <w:tabs>
          <w:tab w:val="clear" w:pos="-567"/>
        </w:tabs>
        <w:autoSpaceDE w:val="0"/>
        <w:autoSpaceDN w:val="0"/>
        <w:adjustRightInd w:val="0"/>
        <w:rPr>
          <w:rFonts w:cs="Arial"/>
          <w:snapToGrid w:val="0"/>
          <w:color w:val="FF0000"/>
          <w:szCs w:val="22"/>
          <w:highlight w:val="lightGray"/>
        </w:rPr>
      </w:pPr>
      <w:r w:rsidRPr="00644CBF">
        <w:rPr>
          <w:rFonts w:cs="Arial"/>
          <w:snapToGrid w:val="0"/>
          <w:szCs w:val="22"/>
        </w:rPr>
        <w:t>Het is toegestaan een referentie op te geven waaruit blijkt dat aan meerdere kerncompetenties wordt voldaan.</w:t>
      </w:r>
    </w:p>
    <w:p w14:paraId="0046395F" w14:textId="77777777" w:rsidR="00DE76FF" w:rsidRPr="00644CBF" w:rsidRDefault="00DE76FF" w:rsidP="00DE76FF">
      <w:pPr>
        <w:tabs>
          <w:tab w:val="clear" w:pos="-567"/>
          <w:tab w:val="left" w:pos="0"/>
        </w:tabs>
      </w:pPr>
    </w:p>
    <w:p w14:paraId="211391F5" w14:textId="77777777" w:rsidR="00DE76FF" w:rsidRPr="00644CBF" w:rsidRDefault="00DE76FF" w:rsidP="00DE76FF">
      <w:pPr>
        <w:rPr>
          <w:bCs/>
        </w:rPr>
      </w:pPr>
      <w:r w:rsidRPr="00644CBF">
        <w:rPr>
          <w:bCs/>
        </w:rPr>
        <w:t>Indien gebruik wordt gemaakt van een nog niet (geheel) afgeronde referentieopdracht mogen alleen de daadwerkelijk behaalde resultaten van het lopende contract worden opgegeven en kan niet worden volstaan met een prognose van de resultaten.</w:t>
      </w:r>
    </w:p>
    <w:p w14:paraId="06D33070" w14:textId="77777777" w:rsidR="00DE76FF" w:rsidRPr="00644CBF" w:rsidRDefault="00DE76FF" w:rsidP="00DE76FF">
      <w:pPr>
        <w:tabs>
          <w:tab w:val="clear" w:pos="-567"/>
          <w:tab w:val="left" w:pos="0"/>
        </w:tabs>
      </w:pPr>
    </w:p>
    <w:p w14:paraId="2CAEB990" w14:textId="078ADC8E" w:rsidR="00DF36F3" w:rsidRPr="00C74DDB" w:rsidRDefault="00E2642D" w:rsidP="006A46B4">
      <w:pPr>
        <w:pStyle w:val="Lijstalinea"/>
        <w:numPr>
          <w:ilvl w:val="0"/>
          <w:numId w:val="20"/>
        </w:numPr>
        <w:tabs>
          <w:tab w:val="clear" w:pos="-567"/>
          <w:tab w:val="left" w:pos="0"/>
        </w:tabs>
        <w:rPr>
          <w:bCs/>
        </w:rPr>
      </w:pPr>
      <w:r w:rsidRPr="00644CBF">
        <w:rPr>
          <w:bCs/>
        </w:rPr>
        <w:t xml:space="preserve">Gebruik het </w:t>
      </w:r>
      <w:r w:rsidRPr="006B01F7">
        <w:rPr>
          <w:bCs/>
        </w:rPr>
        <w:t>formulier in Bijlage 1</w:t>
      </w:r>
      <w:r w:rsidRPr="00644CBF">
        <w:rPr>
          <w:bCs/>
        </w:rPr>
        <w:t xml:space="preserve"> voor het indienen van uw referenties. </w:t>
      </w:r>
      <w:bookmarkStart w:id="1434" w:name="_Toc285436883"/>
      <w:bookmarkStart w:id="1435" w:name="_Toc285437468"/>
      <w:bookmarkStart w:id="1436" w:name="_Toc285525671"/>
      <w:bookmarkStart w:id="1437" w:name="_Toc285525779"/>
      <w:bookmarkStart w:id="1438" w:name="_Toc285541186"/>
      <w:bookmarkStart w:id="1439" w:name="_Toc285541655"/>
      <w:bookmarkStart w:id="1440" w:name="_Toc285547196"/>
      <w:bookmarkStart w:id="1441" w:name="_Toc289803612"/>
      <w:bookmarkStart w:id="1442" w:name="_Toc313527851"/>
      <w:bookmarkStart w:id="1443" w:name="_Toc313528554"/>
      <w:bookmarkStart w:id="1444" w:name="_Toc313528626"/>
      <w:bookmarkStart w:id="1445" w:name="_Toc313535525"/>
      <w:bookmarkStart w:id="1446" w:name="_Toc338065454"/>
      <w:bookmarkStart w:id="1447" w:name="_Toc338081623"/>
      <w:bookmarkStart w:id="1448" w:name="_Toc350513660"/>
      <w:bookmarkStart w:id="1449" w:name="_Toc350514000"/>
      <w:bookmarkStart w:id="1450" w:name="_Toc350514099"/>
      <w:bookmarkStart w:id="1451" w:name="_Toc350860216"/>
      <w:bookmarkStart w:id="1452" w:name="_Toc350865330"/>
      <w:bookmarkStart w:id="1453" w:name="_Toc351544534"/>
      <w:bookmarkStart w:id="1454" w:name="_Toc351545455"/>
      <w:bookmarkStart w:id="1455" w:name="_Toc352931480"/>
      <w:bookmarkStart w:id="1456" w:name="_Toc354400178"/>
      <w:bookmarkStart w:id="1457" w:name="_Toc354409840"/>
      <w:bookmarkStart w:id="1458" w:name="_Toc274506699"/>
      <w:bookmarkStart w:id="1459" w:name="_Toc274506784"/>
      <w:bookmarkStart w:id="1460" w:name="_Toc275245281"/>
      <w:bookmarkStart w:id="1461" w:name="_Toc275245962"/>
      <w:bookmarkStart w:id="1462" w:name="_Toc275249853"/>
      <w:bookmarkStart w:id="1463" w:name="_Toc278793202"/>
      <w:bookmarkStart w:id="1464" w:name="_Toc280015593"/>
      <w:bookmarkStart w:id="1465" w:name="_Toc280088057"/>
      <w:bookmarkEnd w:id="1411"/>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739DAEE6" w14:textId="1510CE84" w:rsidR="00972571" w:rsidRPr="00791318" w:rsidRDefault="00972571" w:rsidP="00972571">
      <w:pPr>
        <w:pStyle w:val="Kop3"/>
        <w:tabs>
          <w:tab w:val="clear" w:pos="-567"/>
        </w:tabs>
      </w:pPr>
      <w:bookmarkStart w:id="1466" w:name="_Toc100909058"/>
      <w:r w:rsidRPr="00405C79">
        <w:t>6.4.</w:t>
      </w:r>
      <w:r w:rsidR="00C74DDB">
        <w:t>2</w:t>
      </w:r>
      <w:r w:rsidRPr="00405C79">
        <w:tab/>
        <w:t>Maatregelen inzake milieubeheer</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66"/>
    </w:p>
    <w:p w14:paraId="739DAEE7" w14:textId="77777777" w:rsidR="00972571" w:rsidRDefault="002621D4" w:rsidP="00972571">
      <w:pPr>
        <w:tabs>
          <w:tab w:val="clear" w:pos="-567"/>
          <w:tab w:val="left" w:pos="0"/>
        </w:tabs>
      </w:pPr>
      <w:r>
        <w:rPr>
          <w:b/>
        </w:rPr>
        <w:t>Geschiktheidseis</w:t>
      </w:r>
      <w:r w:rsidR="00972571">
        <w:t>: Inschrijver moet over een deugdelijke milieuzorg- en borging beschikken</w:t>
      </w:r>
      <w:r w:rsidR="00972571" w:rsidRPr="000B3AE3">
        <w:rPr>
          <w:rFonts w:cs="Tahoma"/>
        </w:rPr>
        <w:t>.</w:t>
      </w:r>
      <w:r w:rsidR="00972571" w:rsidRPr="000B3AE3">
        <w:t xml:space="preserve"> </w:t>
      </w:r>
    </w:p>
    <w:p w14:paraId="739DAEE8" w14:textId="77777777" w:rsidR="00972571" w:rsidRDefault="00972571" w:rsidP="00972571">
      <w:pPr>
        <w:tabs>
          <w:tab w:val="clear" w:pos="-567"/>
          <w:tab w:val="left" w:pos="0"/>
        </w:tabs>
      </w:pPr>
      <w:r>
        <w:t xml:space="preserve">Dit houdt in dat de Inschrijver beschikt over: </w:t>
      </w:r>
    </w:p>
    <w:p w14:paraId="739DAEE9" w14:textId="77777777" w:rsidR="00972571" w:rsidRPr="005408CB" w:rsidRDefault="00972571" w:rsidP="00972571">
      <w:pPr>
        <w:tabs>
          <w:tab w:val="clear" w:pos="-567"/>
          <w:tab w:val="left" w:pos="340"/>
        </w:tabs>
        <w:spacing w:line="312" w:lineRule="auto"/>
        <w:ind w:left="340"/>
        <w:rPr>
          <w:rFonts w:cs="Tahoma"/>
        </w:rPr>
      </w:pPr>
    </w:p>
    <w:p w14:paraId="739DAEEA" w14:textId="77777777" w:rsidR="00972571" w:rsidRDefault="00972571" w:rsidP="006A46B4">
      <w:pPr>
        <w:numPr>
          <w:ilvl w:val="0"/>
          <w:numId w:val="25"/>
        </w:numPr>
        <w:tabs>
          <w:tab w:val="clear" w:pos="-567"/>
          <w:tab w:val="left" w:pos="340"/>
        </w:tabs>
        <w:ind w:left="714" w:hanging="357"/>
        <w:rPr>
          <w:rFonts w:cs="Tahoma"/>
        </w:rPr>
      </w:pPr>
      <w:r>
        <w:rPr>
          <w:rFonts w:cs="Tahoma"/>
        </w:rPr>
        <w:t>E</w:t>
      </w:r>
      <w:r w:rsidRPr="00FD35BE">
        <w:rPr>
          <w:rFonts w:cs="Tahoma"/>
        </w:rPr>
        <w:t xml:space="preserve">en </w:t>
      </w:r>
      <w:r w:rsidRPr="00832681">
        <w:rPr>
          <w:rFonts w:cs="Tahoma"/>
          <w:i/>
          <w:u w:val="single"/>
        </w:rPr>
        <w:t>geldig</w:t>
      </w:r>
      <w:r>
        <w:rPr>
          <w:rFonts w:cs="Tahoma"/>
        </w:rPr>
        <w:t xml:space="preserve"> certificaat gebaseerd op het </w:t>
      </w:r>
      <w:r w:rsidRPr="005408CB">
        <w:rPr>
          <w:rFonts w:cs="Tahoma"/>
        </w:rPr>
        <w:t>Europese milieubeheer- en milieuauditsysteem (EMAS) of de Europese/internationale norm voor milieubeheersystemen (</w:t>
      </w:r>
      <w:r>
        <w:rPr>
          <w:rFonts w:cs="Tahoma"/>
        </w:rPr>
        <w:t>N</w:t>
      </w:r>
      <w:r w:rsidRPr="005408CB">
        <w:rPr>
          <w:rFonts w:cs="Tahoma"/>
        </w:rPr>
        <w:t>EN/ISO 14001) of gelijkwaardig</w:t>
      </w:r>
      <w:r>
        <w:rPr>
          <w:rFonts w:cs="Tahoma"/>
        </w:rPr>
        <w:t xml:space="preserve"> of; </w:t>
      </w:r>
    </w:p>
    <w:p w14:paraId="739DAEEB" w14:textId="77777777" w:rsidR="00972571" w:rsidRPr="00C142CA" w:rsidRDefault="00972571" w:rsidP="006A46B4">
      <w:pPr>
        <w:numPr>
          <w:ilvl w:val="0"/>
          <w:numId w:val="25"/>
        </w:numPr>
        <w:tabs>
          <w:tab w:val="clear" w:pos="-567"/>
          <w:tab w:val="left" w:pos="340"/>
        </w:tabs>
        <w:ind w:left="714" w:hanging="357"/>
        <w:rPr>
          <w:rFonts w:cs="Tahoma"/>
        </w:rPr>
      </w:pPr>
      <w:r>
        <w:rPr>
          <w:rFonts w:cs="Tahoma"/>
        </w:rPr>
        <w:t xml:space="preserve">Een eigen milieuhandboek. </w:t>
      </w:r>
    </w:p>
    <w:p w14:paraId="739DAEEC" w14:textId="77777777" w:rsidR="00972571" w:rsidRDefault="00972571" w:rsidP="00440AFE">
      <w:pPr>
        <w:tabs>
          <w:tab w:val="clear" w:pos="-567"/>
          <w:tab w:val="left" w:pos="340"/>
        </w:tabs>
        <w:rPr>
          <w:rFonts w:cs="Tahoma"/>
        </w:rPr>
      </w:pPr>
    </w:p>
    <w:p w14:paraId="363BD2A7" w14:textId="2F0F6517" w:rsidR="000670A2" w:rsidRDefault="000670A2" w:rsidP="000670A2">
      <w:pPr>
        <w:tabs>
          <w:tab w:val="clear" w:pos="-567"/>
          <w:tab w:val="left" w:pos="0"/>
        </w:tabs>
      </w:pPr>
      <w:r>
        <w:t>In het Uniform Europe</w:t>
      </w:r>
      <w:r w:rsidR="00786AFB">
        <w:t>es Aanbestedingsdocument geeft Inschrijver in deel IV aan dat de</w:t>
      </w:r>
      <w:r>
        <w:t xml:space="preserve"> Onderneming voldoet aan deze Geschiktheidseis.</w:t>
      </w:r>
    </w:p>
    <w:p w14:paraId="739DAEEE" w14:textId="77777777" w:rsidR="00440AFE" w:rsidRDefault="00440AFE" w:rsidP="00440AFE">
      <w:pPr>
        <w:tabs>
          <w:tab w:val="clear" w:pos="-567"/>
          <w:tab w:val="left" w:pos="340"/>
        </w:tabs>
        <w:rPr>
          <w:rFonts w:cs="Tahoma"/>
        </w:rPr>
      </w:pPr>
    </w:p>
    <w:p w14:paraId="2EB9170D" w14:textId="59C9CAD4" w:rsidR="001302F1" w:rsidRDefault="00E11BBD" w:rsidP="001302F1">
      <w:pPr>
        <w:tabs>
          <w:tab w:val="left" w:pos="0"/>
        </w:tabs>
      </w:pPr>
      <w:r>
        <w:t>De G</w:t>
      </w:r>
      <w:r w:rsidR="00786AFB">
        <w:t>emeente zal</w:t>
      </w:r>
      <w:r w:rsidR="001302F1">
        <w:t xml:space="preserve"> de juistheid van de inlichtingen in </w:t>
      </w:r>
      <w:r w:rsidR="00591728">
        <w:t xml:space="preserve">het Uniform Europees Aanbestedingsdocument </w:t>
      </w:r>
      <w:r w:rsidR="001302F1">
        <w:t>onderzoeken en de Inschrijver</w:t>
      </w:r>
      <w:r w:rsidR="00591728">
        <w:t xml:space="preserve"> met de </w:t>
      </w:r>
      <w:r w:rsidR="006D3E27">
        <w:t>l</w:t>
      </w:r>
      <w:r w:rsidR="0029663F">
        <w:t xml:space="preserve">aagste </w:t>
      </w:r>
      <w:r w:rsidR="006D3E27">
        <w:t>p</w:t>
      </w:r>
      <w:r w:rsidR="0029663F">
        <w:t>rijs</w:t>
      </w:r>
      <w:r w:rsidR="001302F1">
        <w:t xml:space="preserve"> om bewijsstukken aan te leveren op de datum genoemd in de planning. Het betreft onderstaand bewijsstuk:</w:t>
      </w:r>
    </w:p>
    <w:p w14:paraId="076C2F79" w14:textId="77777777" w:rsidR="001302F1" w:rsidRDefault="001302F1" w:rsidP="007659D6">
      <w:pPr>
        <w:tabs>
          <w:tab w:val="clear" w:pos="-567"/>
          <w:tab w:val="left" w:pos="340"/>
        </w:tabs>
      </w:pPr>
    </w:p>
    <w:p w14:paraId="739DAEF0" w14:textId="77777777" w:rsidR="00972571" w:rsidRDefault="00972571" w:rsidP="006A46B4">
      <w:pPr>
        <w:numPr>
          <w:ilvl w:val="0"/>
          <w:numId w:val="28"/>
        </w:numPr>
        <w:tabs>
          <w:tab w:val="clear" w:pos="-567"/>
          <w:tab w:val="left" w:pos="340"/>
        </w:tabs>
        <w:rPr>
          <w:rFonts w:cs="Tahoma"/>
        </w:rPr>
      </w:pPr>
      <w:r>
        <w:rPr>
          <w:rFonts w:cs="Tahoma"/>
        </w:rPr>
        <w:t>E</w:t>
      </w:r>
      <w:r w:rsidRPr="00FD35BE">
        <w:rPr>
          <w:rFonts w:cs="Tahoma"/>
        </w:rPr>
        <w:t xml:space="preserve">en </w:t>
      </w:r>
      <w:r w:rsidRPr="00832681">
        <w:rPr>
          <w:rFonts w:cs="Tahoma"/>
          <w:i/>
          <w:u w:val="single"/>
        </w:rPr>
        <w:t>geldig</w:t>
      </w:r>
      <w:r>
        <w:rPr>
          <w:rFonts w:cs="Tahoma"/>
        </w:rPr>
        <w:t xml:space="preserve"> (</w:t>
      </w:r>
      <w:r w:rsidRPr="005408CB">
        <w:rPr>
          <w:rFonts w:cs="Tahoma"/>
        </w:rPr>
        <w:t xml:space="preserve">op </w:t>
      </w:r>
      <w:r w:rsidRPr="00EA2FE1">
        <w:rPr>
          <w:rFonts w:cs="Tahoma"/>
        </w:rPr>
        <w:t xml:space="preserve">de sluitingsdatum van de </w:t>
      </w:r>
      <w:r>
        <w:rPr>
          <w:rFonts w:cs="Tahoma"/>
        </w:rPr>
        <w:t>Inschrijving)</w:t>
      </w:r>
      <w:r w:rsidRPr="005408CB">
        <w:rPr>
          <w:rFonts w:cs="Tahoma"/>
        </w:rPr>
        <w:t xml:space="preserve"> </w:t>
      </w:r>
      <w:r>
        <w:rPr>
          <w:rFonts w:cs="Tahoma"/>
        </w:rPr>
        <w:t xml:space="preserve">milieucertificaat gebaseerd op het </w:t>
      </w:r>
      <w:r w:rsidRPr="005408CB">
        <w:rPr>
          <w:rFonts w:cs="Tahoma"/>
        </w:rPr>
        <w:t>Europese milieubeheer- en milieuauditsysteem (EMAS) of de Europese/internationale norm voor milieubeheersystemen (</w:t>
      </w:r>
      <w:r>
        <w:rPr>
          <w:rFonts w:cs="Tahoma"/>
        </w:rPr>
        <w:t>N</w:t>
      </w:r>
      <w:r w:rsidRPr="005408CB">
        <w:rPr>
          <w:rFonts w:cs="Tahoma"/>
        </w:rPr>
        <w:t>EN/ISO 14001) of gelijkwaardig</w:t>
      </w:r>
      <w:r>
        <w:rPr>
          <w:rFonts w:cs="Tahoma"/>
        </w:rPr>
        <w:t xml:space="preserve"> </w:t>
      </w:r>
      <w:r w:rsidRPr="00EA2FE1">
        <w:rPr>
          <w:rFonts w:cs="Tahoma"/>
        </w:rPr>
        <w:t>(</w:t>
      </w:r>
      <w:r w:rsidRPr="005408CB">
        <w:rPr>
          <w:rFonts w:cs="Tahoma"/>
        </w:rPr>
        <w:t xml:space="preserve">u volstaat met het </w:t>
      </w:r>
      <w:r>
        <w:rPr>
          <w:rFonts w:cs="Tahoma"/>
        </w:rPr>
        <w:t>overleggen</w:t>
      </w:r>
      <w:r w:rsidRPr="005408CB">
        <w:rPr>
          <w:rFonts w:cs="Tahoma"/>
        </w:rPr>
        <w:t xml:space="preserve"> van een kopie</w:t>
      </w:r>
      <w:r w:rsidRPr="00EA2FE1">
        <w:rPr>
          <w:rFonts w:cs="Tahoma"/>
        </w:rPr>
        <w:t>)</w:t>
      </w:r>
      <w:r>
        <w:rPr>
          <w:rFonts w:cs="Tahoma"/>
        </w:rPr>
        <w:t>.</w:t>
      </w:r>
      <w:r w:rsidRPr="00FD35BE">
        <w:rPr>
          <w:rFonts w:cs="Tahoma"/>
        </w:rPr>
        <w:t xml:space="preserve"> </w:t>
      </w:r>
    </w:p>
    <w:p w14:paraId="739DAEF1" w14:textId="77777777" w:rsidR="00972571" w:rsidRPr="00832681" w:rsidRDefault="00972571" w:rsidP="006A46B4">
      <w:pPr>
        <w:numPr>
          <w:ilvl w:val="0"/>
          <w:numId w:val="28"/>
        </w:numPr>
        <w:tabs>
          <w:tab w:val="clear" w:pos="-567"/>
          <w:tab w:val="left" w:pos="340"/>
        </w:tabs>
        <w:ind w:left="714" w:hanging="357"/>
        <w:rPr>
          <w:rFonts w:cs="Tahoma"/>
        </w:rPr>
      </w:pPr>
      <w:r w:rsidRPr="00C142CA">
        <w:rPr>
          <w:rFonts w:cs="Tahoma"/>
        </w:rPr>
        <w:t xml:space="preserve">Indien u niet beschikt over een milieucertificaat kan het volstaan om uw eigen milieuhandboek te overleggen. Het dient een milieuhandboek te zijn, waarin de maatregelen zijn opgenomen die uw </w:t>
      </w:r>
      <w:r w:rsidR="00440AFE">
        <w:rPr>
          <w:rFonts w:cs="Tahoma"/>
        </w:rPr>
        <w:t>Onderneming</w:t>
      </w:r>
      <w:r w:rsidRPr="00C142CA">
        <w:rPr>
          <w:rFonts w:cs="Tahoma"/>
        </w:rPr>
        <w:t xml:space="preserve"> treft </w:t>
      </w:r>
      <w:r w:rsidR="00F809E8">
        <w:rPr>
          <w:rFonts w:cs="Tahoma"/>
        </w:rPr>
        <w:t>om milieudoelstellingen te beheren en controleren</w:t>
      </w:r>
      <w:r w:rsidRPr="00C142CA">
        <w:rPr>
          <w:rFonts w:cs="Tahoma"/>
        </w:rPr>
        <w:t xml:space="preserve">. U volstaat met het </w:t>
      </w:r>
      <w:r>
        <w:rPr>
          <w:rFonts w:cs="Tahoma"/>
        </w:rPr>
        <w:t>overleggen</w:t>
      </w:r>
      <w:r w:rsidRPr="00C142CA">
        <w:rPr>
          <w:rFonts w:cs="Tahoma"/>
        </w:rPr>
        <w:t xml:space="preserve"> van een kopie van de toegesneden index van het milieuhandboek en een onderbouwing waarom de door u gehanteerde milieuborging gelijk is aan het gevraagde certificaat.</w:t>
      </w:r>
      <w:r w:rsidRPr="00C142CA">
        <w:rPr>
          <w:rFonts w:cs="Tahoma"/>
          <w:color w:val="FF0000"/>
        </w:rPr>
        <w:t xml:space="preserve"> </w:t>
      </w:r>
      <w:bookmarkEnd w:id="1458"/>
      <w:bookmarkEnd w:id="1459"/>
      <w:bookmarkEnd w:id="1460"/>
      <w:bookmarkEnd w:id="1461"/>
      <w:bookmarkEnd w:id="1462"/>
      <w:bookmarkEnd w:id="1463"/>
      <w:bookmarkEnd w:id="1464"/>
      <w:bookmarkEnd w:id="1465"/>
    </w:p>
    <w:p w14:paraId="387427E8" w14:textId="77777777" w:rsidR="00643CD9" w:rsidRDefault="00643CD9">
      <w:pPr>
        <w:tabs>
          <w:tab w:val="clear" w:pos="-567"/>
        </w:tabs>
        <w:spacing w:line="240" w:lineRule="auto"/>
        <w:rPr>
          <w:b/>
        </w:rPr>
      </w:pPr>
      <w:bookmarkStart w:id="1467" w:name="_Toc354400179"/>
      <w:bookmarkStart w:id="1468" w:name="_Toc354409841"/>
      <w:bookmarkStart w:id="1469" w:name="_Toc275245283"/>
      <w:bookmarkStart w:id="1470" w:name="_Toc275245964"/>
      <w:bookmarkStart w:id="1471" w:name="_Toc275249855"/>
      <w:bookmarkStart w:id="1472" w:name="_Toc278793204"/>
      <w:bookmarkStart w:id="1473" w:name="_Toc280015595"/>
      <w:bookmarkStart w:id="1474" w:name="_Toc280088059"/>
      <w:bookmarkStart w:id="1475" w:name="_Toc285436886"/>
      <w:bookmarkStart w:id="1476" w:name="_Toc285437471"/>
      <w:bookmarkStart w:id="1477" w:name="_Toc285525674"/>
      <w:bookmarkStart w:id="1478" w:name="_Toc285525783"/>
      <w:bookmarkStart w:id="1479" w:name="_Toc285541190"/>
      <w:bookmarkStart w:id="1480" w:name="_Toc285541659"/>
      <w:bookmarkStart w:id="1481" w:name="_Toc285547200"/>
      <w:bookmarkStart w:id="1482" w:name="_Toc289803616"/>
      <w:bookmarkStart w:id="1483" w:name="_Toc313527855"/>
      <w:bookmarkStart w:id="1484" w:name="_Toc313528558"/>
      <w:bookmarkStart w:id="1485" w:name="_Toc313528630"/>
      <w:bookmarkStart w:id="1486" w:name="_Toc313535529"/>
      <w:bookmarkStart w:id="1487" w:name="_Toc338065458"/>
      <w:bookmarkStart w:id="1488" w:name="_Toc338081627"/>
      <w:bookmarkStart w:id="1489" w:name="_Toc350513661"/>
      <w:bookmarkStart w:id="1490" w:name="_Toc350514001"/>
      <w:bookmarkStart w:id="1491" w:name="_Toc350514100"/>
      <w:bookmarkStart w:id="1492" w:name="_Toc350860217"/>
      <w:bookmarkStart w:id="1493" w:name="_Toc350865331"/>
      <w:bookmarkStart w:id="1494" w:name="_Toc351544535"/>
      <w:bookmarkStart w:id="1495" w:name="_Toc351545456"/>
      <w:bookmarkStart w:id="1496" w:name="_Toc352931481"/>
      <w:r>
        <w:br w:type="page"/>
      </w:r>
    </w:p>
    <w:p w14:paraId="739DAEF2" w14:textId="04A491A5" w:rsidR="00F809E8" w:rsidRDefault="00F809E8" w:rsidP="00F809E8">
      <w:pPr>
        <w:pStyle w:val="Kop3"/>
        <w:tabs>
          <w:tab w:val="clear" w:pos="-567"/>
        </w:tabs>
      </w:pPr>
      <w:bookmarkStart w:id="1497" w:name="_Toc100909059"/>
      <w:r w:rsidRPr="00405C79">
        <w:lastRenderedPageBreak/>
        <w:t>6.4.</w:t>
      </w:r>
      <w:r w:rsidR="00C74DDB">
        <w:t>3</w:t>
      </w:r>
      <w:r w:rsidRPr="00405C79">
        <w:tab/>
        <w:t>Arbo en veiligheid</w:t>
      </w:r>
      <w:bookmarkEnd w:id="1467"/>
      <w:bookmarkEnd w:id="1468"/>
      <w:bookmarkEnd w:id="1497"/>
    </w:p>
    <w:p w14:paraId="739DAEF3" w14:textId="77777777" w:rsidR="00F809E8" w:rsidRDefault="00F809E8" w:rsidP="00F809E8">
      <w:pPr>
        <w:tabs>
          <w:tab w:val="left" w:pos="340"/>
        </w:tabs>
        <w:rPr>
          <w:rFonts w:cs="Tahoma"/>
        </w:rPr>
      </w:pPr>
      <w:r w:rsidRPr="00EB3D62">
        <w:rPr>
          <w:rFonts w:cs="Tahoma"/>
          <w:b/>
        </w:rPr>
        <w:t>Geschiktheidseis</w:t>
      </w:r>
      <w:r>
        <w:rPr>
          <w:rFonts w:cs="Tahoma"/>
        </w:rPr>
        <w:t>: Inschrijver</w:t>
      </w:r>
      <w:r w:rsidRPr="00FD35BE">
        <w:rPr>
          <w:rFonts w:cs="Tahoma"/>
        </w:rPr>
        <w:t xml:space="preserve"> dient </w:t>
      </w:r>
      <w:proofErr w:type="spellStart"/>
      <w:r>
        <w:rPr>
          <w:rFonts w:cs="Tahoma"/>
        </w:rPr>
        <w:t>arbo</w:t>
      </w:r>
      <w:proofErr w:type="spellEnd"/>
      <w:r>
        <w:rPr>
          <w:rFonts w:cs="Tahoma"/>
        </w:rPr>
        <w:t xml:space="preserve"> en veiligheid</w:t>
      </w:r>
      <w:r w:rsidRPr="00FD35BE">
        <w:rPr>
          <w:rFonts w:cs="Tahoma"/>
        </w:rPr>
        <w:t xml:space="preserve"> te waarborgen</w:t>
      </w:r>
      <w:r>
        <w:rPr>
          <w:rFonts w:cs="Tahoma"/>
        </w:rPr>
        <w:t xml:space="preserve">. </w:t>
      </w:r>
    </w:p>
    <w:p w14:paraId="739DAEF4" w14:textId="77777777" w:rsidR="00F809E8" w:rsidRDefault="00F809E8" w:rsidP="00F809E8">
      <w:pPr>
        <w:tabs>
          <w:tab w:val="left" w:pos="340"/>
        </w:tabs>
        <w:rPr>
          <w:rFonts w:cs="Tahoma"/>
        </w:rPr>
      </w:pPr>
    </w:p>
    <w:p w14:paraId="739DAEF5" w14:textId="77777777" w:rsidR="00F809E8" w:rsidRDefault="00F809E8" w:rsidP="00F809E8">
      <w:pPr>
        <w:tabs>
          <w:tab w:val="clear" w:pos="-567"/>
          <w:tab w:val="left" w:pos="0"/>
        </w:tabs>
      </w:pPr>
      <w:r>
        <w:t xml:space="preserve">Dit houdt in dat de Inschrijver beschikt over: </w:t>
      </w:r>
    </w:p>
    <w:p w14:paraId="739DAEF6" w14:textId="50E276AB" w:rsidR="00F809E8" w:rsidRPr="00EB3D62" w:rsidRDefault="00F809E8" w:rsidP="006A46B4">
      <w:pPr>
        <w:numPr>
          <w:ilvl w:val="0"/>
          <w:numId w:val="30"/>
        </w:numPr>
        <w:tabs>
          <w:tab w:val="clear" w:pos="-567"/>
          <w:tab w:val="clear" w:pos="720"/>
          <w:tab w:val="left" w:pos="340"/>
        </w:tabs>
        <w:ind w:left="340" w:hanging="340"/>
      </w:pPr>
      <w:r w:rsidRPr="00EB3D62">
        <w:t xml:space="preserve">een </w:t>
      </w:r>
      <w:r w:rsidRPr="00EB3D62">
        <w:rPr>
          <w:i/>
          <w:u w:val="single"/>
        </w:rPr>
        <w:t>geldig</w:t>
      </w:r>
      <w:r w:rsidRPr="00EB3D62">
        <w:t xml:space="preserve"> OHSAS 18001</w:t>
      </w:r>
      <w:r>
        <w:t xml:space="preserve"> </w:t>
      </w:r>
      <w:r w:rsidRPr="00EB3D62">
        <w:t>of VCA</w:t>
      </w:r>
      <w:r w:rsidR="00A71A85">
        <w:t>**</w:t>
      </w:r>
      <w:r w:rsidR="00405C79">
        <w:t xml:space="preserve"> </w:t>
      </w:r>
      <w:r w:rsidRPr="00EB3D62">
        <w:t xml:space="preserve">certificaat of </w:t>
      </w:r>
      <w:r w:rsidR="00DE38A1">
        <w:t>gelijkwaardig</w:t>
      </w:r>
      <w:r>
        <w:t xml:space="preserve"> </w:t>
      </w:r>
      <w:r w:rsidRPr="00EB3D62">
        <w:t>of;</w:t>
      </w:r>
    </w:p>
    <w:p w14:paraId="739DAEF7" w14:textId="77777777" w:rsidR="00F809E8" w:rsidRDefault="00F809E8" w:rsidP="006A46B4">
      <w:pPr>
        <w:numPr>
          <w:ilvl w:val="0"/>
          <w:numId w:val="30"/>
        </w:numPr>
        <w:tabs>
          <w:tab w:val="clear" w:pos="-567"/>
          <w:tab w:val="clear" w:pos="720"/>
          <w:tab w:val="left" w:pos="340"/>
        </w:tabs>
        <w:ind w:left="340" w:hanging="340"/>
      </w:pPr>
      <w:r>
        <w:t>Een e</w:t>
      </w:r>
      <w:r w:rsidRPr="0049782A">
        <w:t xml:space="preserve">igen </w:t>
      </w:r>
      <w:proofErr w:type="spellStart"/>
      <w:r w:rsidRPr="0049782A">
        <w:t>arbo</w:t>
      </w:r>
      <w:proofErr w:type="spellEnd"/>
      <w:r>
        <w:t>-</w:t>
      </w:r>
      <w:r w:rsidRPr="0049782A">
        <w:t xml:space="preserve"> en veiligheidshandboek</w:t>
      </w:r>
      <w:r w:rsidRPr="00EB3D62">
        <w:t>.</w:t>
      </w:r>
    </w:p>
    <w:p w14:paraId="739DAEF8" w14:textId="77777777" w:rsidR="00F809E8" w:rsidRDefault="00F809E8" w:rsidP="00F809E8">
      <w:pPr>
        <w:tabs>
          <w:tab w:val="clear" w:pos="-567"/>
          <w:tab w:val="left" w:pos="340"/>
        </w:tabs>
        <w:ind w:left="340"/>
      </w:pPr>
    </w:p>
    <w:p w14:paraId="2381311E" w14:textId="2B181898" w:rsidR="000670A2" w:rsidRDefault="000670A2" w:rsidP="000670A2">
      <w:pPr>
        <w:tabs>
          <w:tab w:val="clear" w:pos="-567"/>
          <w:tab w:val="left" w:pos="0"/>
        </w:tabs>
      </w:pPr>
      <w:r>
        <w:t>In het Uniform Europe</w:t>
      </w:r>
      <w:r w:rsidR="00786AFB">
        <w:t>es Aanbestedingsdocument geeft Inschrijver</w:t>
      </w:r>
      <w:r>
        <w:t xml:space="preserve"> in deel IV </w:t>
      </w:r>
      <w:r w:rsidR="00786AFB">
        <w:t>aan dat de</w:t>
      </w:r>
      <w:r>
        <w:t xml:space="preserve"> Onderneming voldoet aan deze Geschiktheidseis.</w:t>
      </w:r>
    </w:p>
    <w:p w14:paraId="739DAEFA" w14:textId="77777777" w:rsidR="00F809E8" w:rsidRDefault="00F809E8" w:rsidP="00F809E8">
      <w:pPr>
        <w:tabs>
          <w:tab w:val="clear" w:pos="-567"/>
          <w:tab w:val="left" w:pos="340"/>
        </w:tabs>
      </w:pPr>
    </w:p>
    <w:p w14:paraId="74DEB85B" w14:textId="296B9C88" w:rsidR="001302F1" w:rsidRDefault="00E11BBD" w:rsidP="001302F1">
      <w:pPr>
        <w:tabs>
          <w:tab w:val="left" w:pos="0"/>
        </w:tabs>
      </w:pPr>
      <w:r>
        <w:t>De G</w:t>
      </w:r>
      <w:r w:rsidR="00786AFB">
        <w:t>emeente zal</w:t>
      </w:r>
      <w:r w:rsidR="001302F1">
        <w:t xml:space="preserve"> de juistheid van de inlichtingen in </w:t>
      </w:r>
      <w:r w:rsidR="00591728">
        <w:t xml:space="preserve">het Uniform Europees Aanbestedingsdocument </w:t>
      </w:r>
      <w:r w:rsidR="001302F1">
        <w:t xml:space="preserve">onderzoeken en de Inschrijver </w:t>
      </w:r>
      <w:r w:rsidR="00591728">
        <w:t xml:space="preserve">met de </w:t>
      </w:r>
      <w:r w:rsidR="006D3E27">
        <w:t>l</w:t>
      </w:r>
      <w:r w:rsidR="0029663F">
        <w:t xml:space="preserve">aagste </w:t>
      </w:r>
      <w:r w:rsidR="006D3E27">
        <w:t>p</w:t>
      </w:r>
      <w:r w:rsidR="0029663F">
        <w:t>rijs</w:t>
      </w:r>
      <w:r w:rsidR="001302F1">
        <w:t xml:space="preserve"> om bewijsstukken aan te leveren op de datum genoemd in de planning. Het betreft onderstaand bewijsstuk:</w:t>
      </w:r>
    </w:p>
    <w:p w14:paraId="1B5A5B91" w14:textId="77777777" w:rsidR="001302F1" w:rsidRDefault="001302F1" w:rsidP="00F809E8">
      <w:pPr>
        <w:tabs>
          <w:tab w:val="clear" w:pos="-567"/>
          <w:tab w:val="left" w:pos="340"/>
        </w:tabs>
      </w:pPr>
    </w:p>
    <w:p w14:paraId="739DAEFC" w14:textId="302B007C" w:rsidR="00F809E8" w:rsidRDefault="00F809E8" w:rsidP="006A46B4">
      <w:pPr>
        <w:numPr>
          <w:ilvl w:val="0"/>
          <w:numId w:val="31"/>
        </w:numPr>
        <w:tabs>
          <w:tab w:val="clear" w:pos="-567"/>
          <w:tab w:val="left" w:pos="340"/>
        </w:tabs>
        <w:rPr>
          <w:rFonts w:cs="Tahoma"/>
        </w:rPr>
      </w:pPr>
      <w:r>
        <w:rPr>
          <w:rFonts w:cs="Tahoma"/>
        </w:rPr>
        <w:t>E</w:t>
      </w:r>
      <w:r w:rsidRPr="00FD35BE">
        <w:rPr>
          <w:rFonts w:cs="Tahoma"/>
        </w:rPr>
        <w:t xml:space="preserve">en </w:t>
      </w:r>
      <w:r w:rsidRPr="00832681">
        <w:rPr>
          <w:rFonts w:cs="Tahoma"/>
          <w:i/>
          <w:u w:val="single"/>
        </w:rPr>
        <w:t>geldig</w:t>
      </w:r>
      <w:r>
        <w:rPr>
          <w:rFonts w:cs="Tahoma"/>
        </w:rPr>
        <w:t xml:space="preserve"> (</w:t>
      </w:r>
      <w:r w:rsidRPr="005408CB">
        <w:rPr>
          <w:rFonts w:cs="Tahoma"/>
        </w:rPr>
        <w:t xml:space="preserve">op </w:t>
      </w:r>
      <w:r w:rsidRPr="00EA2FE1">
        <w:rPr>
          <w:rFonts w:cs="Tahoma"/>
        </w:rPr>
        <w:t xml:space="preserve">de sluitingsdatum van de </w:t>
      </w:r>
      <w:r>
        <w:rPr>
          <w:rFonts w:cs="Tahoma"/>
        </w:rPr>
        <w:t>Inschrijving)</w:t>
      </w:r>
      <w:r w:rsidRPr="005408CB">
        <w:rPr>
          <w:rFonts w:cs="Tahoma"/>
        </w:rPr>
        <w:t xml:space="preserve"> </w:t>
      </w:r>
      <w:r w:rsidRPr="00EB3D62">
        <w:t>OHSAS 18001</w:t>
      </w:r>
      <w:r>
        <w:t xml:space="preserve"> </w:t>
      </w:r>
      <w:r w:rsidRPr="00EB3D62">
        <w:t>of VCA</w:t>
      </w:r>
      <w:r w:rsidR="00A71A85">
        <w:t>**</w:t>
      </w:r>
      <w:r w:rsidRPr="00EB3D62">
        <w:t xml:space="preserve"> certificaat of vergelijkbaar</w:t>
      </w:r>
      <w:r>
        <w:rPr>
          <w:rFonts w:cs="Tahoma"/>
        </w:rPr>
        <w:t xml:space="preserve"> </w:t>
      </w:r>
      <w:r w:rsidRPr="00EA2FE1">
        <w:rPr>
          <w:rFonts w:cs="Tahoma"/>
        </w:rPr>
        <w:t>(</w:t>
      </w:r>
      <w:r w:rsidRPr="005408CB">
        <w:rPr>
          <w:rFonts w:cs="Tahoma"/>
        </w:rPr>
        <w:t xml:space="preserve">u volstaat met het </w:t>
      </w:r>
      <w:r>
        <w:rPr>
          <w:rFonts w:cs="Tahoma"/>
        </w:rPr>
        <w:t>overleggen</w:t>
      </w:r>
      <w:r w:rsidRPr="005408CB">
        <w:rPr>
          <w:rFonts w:cs="Tahoma"/>
        </w:rPr>
        <w:t xml:space="preserve"> van een kopie</w:t>
      </w:r>
      <w:r w:rsidRPr="00EA2FE1">
        <w:rPr>
          <w:rFonts w:cs="Tahoma"/>
        </w:rPr>
        <w:t>)</w:t>
      </w:r>
      <w:r>
        <w:rPr>
          <w:rFonts w:cs="Tahoma"/>
        </w:rPr>
        <w:t>.</w:t>
      </w:r>
      <w:r w:rsidRPr="00FD35BE">
        <w:rPr>
          <w:rFonts w:cs="Tahoma"/>
        </w:rPr>
        <w:t xml:space="preserve"> </w:t>
      </w:r>
    </w:p>
    <w:p w14:paraId="739DAEFD" w14:textId="77777777" w:rsidR="00F809E8" w:rsidRPr="00F809E8" w:rsidRDefault="00F809E8" w:rsidP="006A46B4">
      <w:pPr>
        <w:numPr>
          <w:ilvl w:val="0"/>
          <w:numId w:val="31"/>
        </w:numPr>
        <w:tabs>
          <w:tab w:val="clear" w:pos="-567"/>
          <w:tab w:val="left" w:pos="340"/>
        </w:tabs>
        <w:rPr>
          <w:rFonts w:cs="Tahoma"/>
        </w:rPr>
      </w:pPr>
      <w:r w:rsidRPr="00F809E8">
        <w:rPr>
          <w:rFonts w:cs="Tahoma"/>
        </w:rPr>
        <w:t xml:space="preserve">Indien u niet beschikt over een certificaat kan het volstaan om uw eigen </w:t>
      </w:r>
      <w:proofErr w:type="spellStart"/>
      <w:r w:rsidRPr="00F809E8">
        <w:rPr>
          <w:rFonts w:cs="Tahoma"/>
        </w:rPr>
        <w:t>arbo</w:t>
      </w:r>
      <w:proofErr w:type="spellEnd"/>
      <w:r w:rsidRPr="00F809E8">
        <w:rPr>
          <w:rFonts w:cs="Tahoma"/>
        </w:rPr>
        <w:t xml:space="preserve"> en veiligheidshandboek te overleggen. </w:t>
      </w:r>
      <w:r w:rsidRPr="0049782A">
        <w:t xml:space="preserve">Het dient </w:t>
      </w:r>
      <w:r w:rsidRPr="00EB3D62">
        <w:t xml:space="preserve">een actueel en geldig handboek te zijn, waarin de maatregelen opgenomen zijn die uw organisatie treft </w:t>
      </w:r>
      <w:r>
        <w:t>om</w:t>
      </w:r>
      <w:r w:rsidRPr="00EB3D62">
        <w:t xml:space="preserve"> </w:t>
      </w:r>
      <w:proofErr w:type="spellStart"/>
      <w:r w:rsidRPr="00EB3D62">
        <w:t>arbo</w:t>
      </w:r>
      <w:proofErr w:type="spellEnd"/>
      <w:r w:rsidRPr="00EB3D62">
        <w:t xml:space="preserve"> en veiligheid</w:t>
      </w:r>
      <w:r>
        <w:t xml:space="preserve"> te waarborgen en te controleren. </w:t>
      </w:r>
      <w:r w:rsidRPr="00F809E8">
        <w:rPr>
          <w:rFonts w:cs="Tahoma"/>
        </w:rPr>
        <w:t xml:space="preserve">U volstaat met het overleggen van een kopie van de toegesneden index van het handboek en een onderbouwing waarom de door u gehanteerde </w:t>
      </w:r>
      <w:proofErr w:type="spellStart"/>
      <w:r w:rsidRPr="00F809E8">
        <w:rPr>
          <w:rFonts w:cs="Tahoma"/>
        </w:rPr>
        <w:t>arbo</w:t>
      </w:r>
      <w:proofErr w:type="spellEnd"/>
      <w:r w:rsidRPr="00F809E8">
        <w:rPr>
          <w:rFonts w:cs="Tahoma"/>
        </w:rPr>
        <w:t xml:space="preserve"> en </w:t>
      </w:r>
      <w:proofErr w:type="spellStart"/>
      <w:r w:rsidRPr="00F809E8">
        <w:rPr>
          <w:rFonts w:cs="Tahoma"/>
        </w:rPr>
        <w:t>veiligheidmethodiek</w:t>
      </w:r>
      <w:proofErr w:type="spellEnd"/>
      <w:r w:rsidRPr="00F809E8">
        <w:rPr>
          <w:rFonts w:cs="Tahoma"/>
        </w:rPr>
        <w:t xml:space="preserve"> gelijk is aan het gevraagde certificaat.</w:t>
      </w:r>
    </w:p>
    <w:p w14:paraId="739DAEFE" w14:textId="6F35F04A" w:rsidR="00972571" w:rsidRPr="00972571" w:rsidRDefault="0012006B" w:rsidP="00972571">
      <w:pPr>
        <w:pStyle w:val="Kop3"/>
        <w:tabs>
          <w:tab w:val="clear" w:pos="-567"/>
        </w:tabs>
      </w:pPr>
      <w:bookmarkStart w:id="1498" w:name="_Toc354400180"/>
      <w:bookmarkStart w:id="1499" w:name="_Toc354409842"/>
      <w:bookmarkStart w:id="1500" w:name="_Toc100909060"/>
      <w:r>
        <w:t>6.5</w:t>
      </w:r>
      <w:r>
        <w:tab/>
      </w:r>
      <w:r w:rsidR="00972571" w:rsidRPr="00972571">
        <w:t>Beroepsbevoegdheid</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8"/>
      <w:bookmarkEnd w:id="1499"/>
      <w:bookmarkEnd w:id="1500"/>
    </w:p>
    <w:p w14:paraId="739DAEFF" w14:textId="77777777" w:rsidR="00972571" w:rsidRDefault="002621D4" w:rsidP="00972571">
      <w:pPr>
        <w:pStyle w:val="Lijstalinea"/>
        <w:tabs>
          <w:tab w:val="clear" w:pos="-567"/>
          <w:tab w:val="left" w:pos="0"/>
        </w:tabs>
        <w:ind w:left="0"/>
        <w:rPr>
          <w:bCs/>
        </w:rPr>
      </w:pPr>
      <w:r>
        <w:rPr>
          <w:b/>
        </w:rPr>
        <w:t>Geschiktheidseis</w:t>
      </w:r>
      <w:r w:rsidR="00972571">
        <w:t xml:space="preserve">: </w:t>
      </w:r>
      <w:r w:rsidR="00972571" w:rsidRPr="00CB5CBA">
        <w:t xml:space="preserve">Inschrijver dient </w:t>
      </w:r>
      <w:r w:rsidR="00972571">
        <w:t xml:space="preserve">zijn beroepsbevoegdheid aan te tonen door middel van een uittreksel uit het handelsregister. </w:t>
      </w:r>
    </w:p>
    <w:p w14:paraId="739DAF00" w14:textId="77777777" w:rsidR="00972571" w:rsidRDefault="00972571" w:rsidP="00972571">
      <w:pPr>
        <w:pStyle w:val="Lijstalinea"/>
        <w:tabs>
          <w:tab w:val="clear" w:pos="-567"/>
          <w:tab w:val="left" w:pos="0"/>
          <w:tab w:val="left" w:pos="340"/>
          <w:tab w:val="right" w:pos="8165"/>
        </w:tabs>
        <w:spacing w:line="312" w:lineRule="auto"/>
        <w:jc w:val="both"/>
        <w:rPr>
          <w:rFonts w:cs="Tahoma"/>
        </w:rPr>
      </w:pPr>
    </w:p>
    <w:p w14:paraId="117CFBD5" w14:textId="51149A93" w:rsidR="001302F1" w:rsidRDefault="00E11BBD" w:rsidP="001302F1">
      <w:pPr>
        <w:tabs>
          <w:tab w:val="left" w:pos="0"/>
        </w:tabs>
      </w:pPr>
      <w:r>
        <w:t>De G</w:t>
      </w:r>
      <w:r w:rsidR="00786AFB">
        <w:t>emeente zal</w:t>
      </w:r>
      <w:r w:rsidR="001302F1">
        <w:t xml:space="preserve"> de juistheid van de inlichtingen in </w:t>
      </w:r>
      <w:r w:rsidR="00591728">
        <w:t xml:space="preserve">het Uniform Europees Aanbestedingsdocument </w:t>
      </w:r>
      <w:r w:rsidR="001302F1">
        <w:t>onderzoeken en de Inschrijver</w:t>
      </w:r>
      <w:r w:rsidR="00591728">
        <w:t xml:space="preserve"> met de </w:t>
      </w:r>
      <w:r w:rsidR="006D3E27">
        <w:t>l</w:t>
      </w:r>
      <w:r w:rsidR="0029663F">
        <w:t xml:space="preserve">aagste </w:t>
      </w:r>
      <w:r w:rsidR="006D3E27">
        <w:t>p</w:t>
      </w:r>
      <w:r w:rsidR="0029663F">
        <w:t xml:space="preserve">rijs </w:t>
      </w:r>
      <w:r w:rsidR="001302F1">
        <w:t>om bewijsstukken aan te leveren op de datum genoemd in de planning. Het betreft onderstaand bewijsstuk:</w:t>
      </w:r>
    </w:p>
    <w:p w14:paraId="739DAF02" w14:textId="77777777" w:rsidR="00972571" w:rsidRPr="001302F1" w:rsidRDefault="00972571" w:rsidP="00786AFB">
      <w:pPr>
        <w:tabs>
          <w:tab w:val="clear" w:pos="-567"/>
          <w:tab w:val="left" w:pos="0"/>
          <w:tab w:val="left" w:pos="340"/>
        </w:tabs>
        <w:jc w:val="both"/>
        <w:rPr>
          <w:rFonts w:cs="Tahoma"/>
        </w:rPr>
      </w:pPr>
    </w:p>
    <w:p w14:paraId="739DAF03" w14:textId="6FA3EF25" w:rsidR="00972571" w:rsidRPr="00737705" w:rsidRDefault="00972571" w:rsidP="006A46B4">
      <w:pPr>
        <w:pStyle w:val="Lijstalinea"/>
        <w:numPr>
          <w:ilvl w:val="0"/>
          <w:numId w:val="20"/>
        </w:numPr>
        <w:tabs>
          <w:tab w:val="clear" w:pos="-567"/>
          <w:tab w:val="left" w:pos="0"/>
          <w:tab w:val="left" w:pos="340"/>
        </w:tabs>
        <w:rPr>
          <w:rFonts w:cs="Tahoma"/>
        </w:rPr>
      </w:pPr>
      <w:r>
        <w:rPr>
          <w:rFonts w:cs="Tahoma"/>
        </w:rPr>
        <w:t xml:space="preserve">Uittreksel uit het Handelsregister dat op tijdstip van het indienen van de Inschrijving niet ouder is dan </w:t>
      </w:r>
      <w:r w:rsidRPr="00695D21">
        <w:rPr>
          <w:rFonts w:cs="Tahoma"/>
          <w:b/>
        </w:rPr>
        <w:t>zes</w:t>
      </w:r>
      <w:r>
        <w:rPr>
          <w:rFonts w:cs="Tahoma"/>
        </w:rPr>
        <w:t xml:space="preserve"> maanden. </w:t>
      </w:r>
      <w:r w:rsidR="005C1D46">
        <w:rPr>
          <w:rFonts w:cs="Arial"/>
          <w:bCs/>
        </w:rPr>
        <w:t>Een eventuele volmacht dient u tevens aan te leveren.</w:t>
      </w:r>
    </w:p>
    <w:p w14:paraId="739DAF23" w14:textId="77777777" w:rsidR="00CD183C" w:rsidRPr="00A46509" w:rsidRDefault="00CD183C" w:rsidP="00CD183C">
      <w:pPr>
        <w:tabs>
          <w:tab w:val="clear" w:pos="-567"/>
          <w:tab w:val="left" w:pos="0"/>
        </w:tabs>
        <w:rPr>
          <w:rFonts w:cs="Tahoma"/>
          <w:noProof/>
          <w:highlight w:val="lightGray"/>
        </w:rPr>
      </w:pPr>
      <w:bookmarkStart w:id="1501" w:name="_Toc274506702"/>
      <w:bookmarkStart w:id="1502" w:name="_Toc274506787"/>
      <w:bookmarkStart w:id="1503" w:name="_Toc275245286"/>
      <w:bookmarkStart w:id="1504" w:name="_Toc275245967"/>
      <w:bookmarkStart w:id="1505" w:name="_Toc275249858"/>
      <w:bookmarkStart w:id="1506" w:name="_Toc278793207"/>
      <w:bookmarkStart w:id="1507" w:name="_Toc280015598"/>
      <w:bookmarkStart w:id="1508" w:name="_Toc280088062"/>
      <w:bookmarkStart w:id="1509" w:name="_Toc285436889"/>
      <w:bookmarkStart w:id="1510" w:name="_Toc285437474"/>
      <w:bookmarkStart w:id="1511" w:name="_Toc285525677"/>
      <w:bookmarkStart w:id="1512" w:name="_Toc285525786"/>
      <w:bookmarkStart w:id="1513" w:name="_Toc285541193"/>
      <w:bookmarkStart w:id="1514" w:name="_Toc285541662"/>
      <w:bookmarkStart w:id="1515" w:name="_Toc285547203"/>
      <w:bookmarkStart w:id="1516" w:name="_Toc289803619"/>
      <w:bookmarkStart w:id="1517" w:name="_Toc313527858"/>
      <w:bookmarkStart w:id="1518" w:name="_Toc313528561"/>
      <w:bookmarkStart w:id="1519" w:name="_Toc313528633"/>
      <w:bookmarkStart w:id="1520" w:name="_Toc313535532"/>
      <w:bookmarkStart w:id="1521" w:name="_Toc338065461"/>
      <w:bookmarkStart w:id="1522" w:name="_Toc338081630"/>
      <w:bookmarkStart w:id="1523" w:name="_Toc347476609"/>
      <w:bookmarkStart w:id="1524" w:name="_Toc256522724"/>
      <w:bookmarkStart w:id="1525" w:name="_Toc256523678"/>
      <w:bookmarkStart w:id="1526" w:name="_Toc256528983"/>
      <w:bookmarkStart w:id="1527" w:name="_Toc256529106"/>
      <w:bookmarkStart w:id="1528" w:name="_Toc256529518"/>
      <w:bookmarkStart w:id="1529" w:name="_Toc256529777"/>
      <w:bookmarkStart w:id="1530" w:name="_Toc266364193"/>
      <w:bookmarkStart w:id="1531" w:name="_Toc266428229"/>
      <w:bookmarkStart w:id="1532" w:name="_Toc269373448"/>
      <w:bookmarkStart w:id="1533" w:name="_Toc238357662"/>
      <w:bookmarkStart w:id="1534" w:name="_Toc238363553"/>
      <w:bookmarkStart w:id="1535" w:name="_Toc251315091"/>
      <w:bookmarkEnd w:id="1273"/>
      <w:bookmarkEnd w:id="1274"/>
      <w:bookmarkEnd w:id="1275"/>
      <w:bookmarkEnd w:id="1276"/>
    </w:p>
    <w:p w14:paraId="739DAF24" w14:textId="77777777" w:rsidR="00A46509" w:rsidRDefault="00A46509" w:rsidP="00972571">
      <w:pPr>
        <w:tabs>
          <w:tab w:val="clear" w:pos="-567"/>
          <w:tab w:val="left" w:pos="0"/>
        </w:tabs>
        <w:rPr>
          <w:rFonts w:cs="Tahoma"/>
          <w:noProof/>
          <w:highlight w:val="lightGray"/>
        </w:rPr>
      </w:pPr>
    </w:p>
    <w:p w14:paraId="326C75DB" w14:textId="732EECF3" w:rsidR="009B442F" w:rsidRDefault="008A5FC1" w:rsidP="00875254">
      <w:pPr>
        <w:pStyle w:val="Kop11"/>
      </w:pPr>
      <w:bookmarkStart w:id="1536" w:name="_Toc350513663"/>
      <w:bookmarkStart w:id="1537" w:name="_Toc350514003"/>
      <w:bookmarkStart w:id="1538" w:name="_Toc350514102"/>
      <w:bookmarkStart w:id="1539" w:name="_Toc350860219"/>
      <w:bookmarkStart w:id="1540" w:name="_Toc350865333"/>
      <w:bookmarkStart w:id="1541" w:name="_Toc351544537"/>
      <w:bookmarkStart w:id="1542" w:name="_Toc351545458"/>
      <w:bookmarkStart w:id="1543" w:name="_Toc352931483"/>
      <w:bookmarkStart w:id="1544" w:name="_Toc354400182"/>
      <w:bookmarkStart w:id="1545" w:name="_Toc354409844"/>
      <w:bookmarkStart w:id="1546" w:name="_Toc100909061"/>
      <w:r>
        <w:lastRenderedPageBreak/>
        <w:t>7.</w:t>
      </w:r>
      <w:r>
        <w:tab/>
      </w:r>
      <w:r w:rsidR="005957ED">
        <w:t>Beoordeling</w:t>
      </w:r>
      <w:r w:rsidR="00A67127">
        <w:t>sproces</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36"/>
      <w:bookmarkEnd w:id="1537"/>
      <w:bookmarkEnd w:id="1538"/>
      <w:bookmarkEnd w:id="1539"/>
      <w:bookmarkEnd w:id="1540"/>
      <w:bookmarkEnd w:id="1541"/>
      <w:bookmarkEnd w:id="1542"/>
      <w:bookmarkEnd w:id="1543"/>
      <w:bookmarkEnd w:id="1544"/>
      <w:bookmarkEnd w:id="1545"/>
      <w:bookmarkEnd w:id="1546"/>
      <w:r w:rsidR="005957ED">
        <w:t xml:space="preserve"> </w:t>
      </w:r>
      <w:bookmarkStart w:id="1547" w:name="_Toc251314924"/>
      <w:bookmarkStart w:id="1548" w:name="_Toc274506712"/>
      <w:bookmarkStart w:id="1549" w:name="_Toc274506797"/>
      <w:bookmarkStart w:id="1550" w:name="_Toc275245289"/>
      <w:bookmarkStart w:id="1551" w:name="_Toc275245970"/>
      <w:bookmarkStart w:id="1552" w:name="_Toc275249861"/>
      <w:bookmarkStart w:id="1553" w:name="_Toc278793209"/>
      <w:bookmarkStart w:id="1554" w:name="_Toc280015600"/>
      <w:bookmarkStart w:id="1555" w:name="_Toc280088064"/>
      <w:bookmarkStart w:id="1556" w:name="_Toc285436891"/>
      <w:bookmarkStart w:id="1557" w:name="_Toc285437476"/>
      <w:bookmarkStart w:id="1558" w:name="_Toc256522725"/>
      <w:bookmarkStart w:id="1559" w:name="_Toc256523679"/>
      <w:bookmarkStart w:id="1560" w:name="_Toc256528984"/>
      <w:bookmarkStart w:id="1561" w:name="_Toc256529107"/>
      <w:bookmarkStart w:id="1562" w:name="_Toc256529519"/>
      <w:bookmarkStart w:id="1563" w:name="_Toc256529778"/>
      <w:bookmarkStart w:id="1564" w:name="_Toc266364195"/>
      <w:bookmarkStart w:id="1565" w:name="_Toc266428231"/>
      <w:bookmarkStart w:id="1566" w:name="_Toc269373450"/>
      <w:bookmarkEnd w:id="1524"/>
      <w:bookmarkEnd w:id="1525"/>
      <w:bookmarkEnd w:id="1526"/>
      <w:bookmarkEnd w:id="1527"/>
      <w:bookmarkEnd w:id="1528"/>
      <w:bookmarkEnd w:id="1529"/>
      <w:bookmarkEnd w:id="1530"/>
      <w:bookmarkEnd w:id="1531"/>
      <w:bookmarkEnd w:id="1532"/>
      <w:bookmarkEnd w:id="1533"/>
      <w:bookmarkEnd w:id="1534"/>
      <w:bookmarkEnd w:id="1535"/>
    </w:p>
    <w:p w14:paraId="05F21912" w14:textId="7677C963" w:rsidR="009B442F" w:rsidRPr="008D00B1" w:rsidRDefault="009B442F" w:rsidP="009B442F">
      <w:pPr>
        <w:tabs>
          <w:tab w:val="left" w:pos="0"/>
        </w:tabs>
      </w:pPr>
      <w:r w:rsidRPr="008D00B1">
        <w:t xml:space="preserve">De Inschrijvingen worden beoordeeld door een projectteam met daarin </w:t>
      </w:r>
      <w:r w:rsidR="00405C79">
        <w:t xml:space="preserve">medior </w:t>
      </w:r>
      <w:r w:rsidR="00405C79">
        <w:rPr>
          <w:bCs/>
        </w:rPr>
        <w:t xml:space="preserve">projectmanager, junior projectmanager en </w:t>
      </w:r>
      <w:r w:rsidR="001322AD">
        <w:rPr>
          <w:bCs/>
        </w:rPr>
        <w:t>bouwkundig adviseur</w:t>
      </w:r>
      <w:r w:rsidRPr="008D00B1">
        <w:t xml:space="preserve">. Het projectteam wordt met advies bijgestaan door een </w:t>
      </w:r>
      <w:r w:rsidRPr="00405C79">
        <w:t>inkoopadviseur.</w:t>
      </w:r>
      <w:r w:rsidRPr="008D00B1">
        <w:t xml:space="preserve"> </w:t>
      </w:r>
    </w:p>
    <w:p w14:paraId="33B87818" w14:textId="77777777" w:rsidR="009B442F" w:rsidRPr="008D00B1" w:rsidRDefault="009B442F" w:rsidP="009B442F">
      <w:pPr>
        <w:keepNext/>
        <w:widowControl w:val="0"/>
        <w:tabs>
          <w:tab w:val="left" w:pos="0"/>
          <w:tab w:val="left" w:pos="567"/>
        </w:tabs>
        <w:outlineLvl w:val="1"/>
        <w:rPr>
          <w:rFonts w:cs="Arial"/>
          <w:b/>
          <w:spacing w:val="-2"/>
          <w:u w:val="single"/>
        </w:rPr>
      </w:pPr>
    </w:p>
    <w:p w14:paraId="46E3FF2B" w14:textId="77777777" w:rsidR="009B442F" w:rsidRPr="008D00B1" w:rsidRDefault="009B442F" w:rsidP="009B442F">
      <w:pPr>
        <w:tabs>
          <w:tab w:val="left" w:pos="0"/>
        </w:tabs>
      </w:pPr>
      <w:r w:rsidRPr="008D00B1">
        <w:t>De beoordeling en de gunning vinden plaats in tien te onderscheiden stappen:</w:t>
      </w:r>
    </w:p>
    <w:p w14:paraId="33C0F548" w14:textId="77777777" w:rsidR="009B442F" w:rsidRPr="008D00B1" w:rsidRDefault="009B442F" w:rsidP="009B442F">
      <w:bookmarkStart w:id="1567" w:name="_Toc274506704"/>
      <w:bookmarkStart w:id="1568" w:name="_Toc274506789"/>
    </w:p>
    <w:p w14:paraId="0C8E8AC6" w14:textId="77777777" w:rsidR="009B442F" w:rsidRPr="008D00B1" w:rsidRDefault="009B442F" w:rsidP="009B442F">
      <w:pPr>
        <w:tabs>
          <w:tab w:val="left" w:pos="0"/>
        </w:tabs>
        <w:rPr>
          <w:b/>
        </w:rPr>
      </w:pPr>
      <w:bookmarkStart w:id="1569" w:name="_Toc274506705"/>
      <w:bookmarkStart w:id="1570" w:name="_Toc274506790"/>
      <w:bookmarkEnd w:id="1567"/>
      <w:bookmarkEnd w:id="1568"/>
      <w:r w:rsidRPr="008D00B1">
        <w:rPr>
          <w:b/>
        </w:rPr>
        <w:t>Stap 1. Openen van de Inschrijvingen</w:t>
      </w:r>
    </w:p>
    <w:p w14:paraId="536E8992" w14:textId="77777777" w:rsidR="009B442F" w:rsidRPr="0060530A" w:rsidRDefault="009B442F" w:rsidP="009B442F">
      <w:pPr>
        <w:tabs>
          <w:tab w:val="left" w:pos="0"/>
        </w:tabs>
      </w:pPr>
      <w:r w:rsidRPr="0060530A">
        <w:t xml:space="preserve">De Inschrijvingen worden geopend en gerangschikt op prijs. In hoofdstuk 8 “Gunningscriterium laagste prijs” wordt dit verder toegelicht. </w:t>
      </w:r>
    </w:p>
    <w:p w14:paraId="52A0965B" w14:textId="77777777" w:rsidR="009B442F" w:rsidRPr="008D00B1" w:rsidRDefault="009B442F" w:rsidP="009B442F">
      <w:pPr>
        <w:tabs>
          <w:tab w:val="left" w:pos="0"/>
        </w:tabs>
      </w:pPr>
    </w:p>
    <w:p w14:paraId="75B5059C" w14:textId="77777777" w:rsidR="009B442F" w:rsidRPr="008D00B1" w:rsidRDefault="009B442F" w:rsidP="009B442F">
      <w:pPr>
        <w:tabs>
          <w:tab w:val="left" w:pos="0"/>
        </w:tabs>
      </w:pPr>
      <w:r w:rsidRPr="008D00B1">
        <w:t xml:space="preserve">De stappen 2 t/m 6 worden doorlopen voor de Inschrijver met de laagste </w:t>
      </w:r>
      <w:r w:rsidRPr="00875254">
        <w:t>en één na laagste prijs (wachtkamercontractant).</w:t>
      </w:r>
      <w:r w:rsidRPr="008D00B1">
        <w:t xml:space="preserve"> Mocht deze Inschrijving niet voldoen, dan worden de stappen doorlopen voor de Inschrijver die daarna de laagste prijs heeft ingediend enzovoort.</w:t>
      </w:r>
    </w:p>
    <w:p w14:paraId="3CA528BC" w14:textId="77777777" w:rsidR="009B442F" w:rsidRPr="008D00B1" w:rsidRDefault="009B442F" w:rsidP="009B442F">
      <w:pPr>
        <w:tabs>
          <w:tab w:val="left" w:pos="0"/>
        </w:tabs>
        <w:rPr>
          <w:b/>
        </w:rPr>
      </w:pPr>
    </w:p>
    <w:p w14:paraId="27187FE7" w14:textId="77777777" w:rsidR="009B442F" w:rsidRPr="00875254" w:rsidRDefault="009B442F" w:rsidP="009B442F">
      <w:pPr>
        <w:tabs>
          <w:tab w:val="left" w:pos="0"/>
        </w:tabs>
        <w:rPr>
          <w:b/>
        </w:rPr>
      </w:pPr>
      <w:r w:rsidRPr="008D00B1">
        <w:rPr>
          <w:b/>
        </w:rPr>
        <w:t>Stap 2. Toetsing volledigheid van Inschrijving met de laagste prijs</w:t>
      </w:r>
      <w:r>
        <w:rPr>
          <w:b/>
        </w:rPr>
        <w:t xml:space="preserve"> </w:t>
      </w:r>
      <w:r w:rsidRPr="00875254">
        <w:rPr>
          <w:b/>
        </w:rPr>
        <w:t>en de wachtkamercontractant</w:t>
      </w:r>
    </w:p>
    <w:p w14:paraId="71EF7EF5" w14:textId="77777777" w:rsidR="009B442F" w:rsidRPr="00875254" w:rsidRDefault="009B442F" w:rsidP="009B442F">
      <w:pPr>
        <w:tabs>
          <w:tab w:val="left" w:pos="0"/>
        </w:tabs>
      </w:pPr>
      <w:r w:rsidRPr="00875254">
        <w:t>Bij beoordeling van de Inschrijving met de laagste prijs en de wachtkamercontractant wordt eerst getoetst of de Inschrijver een volledige Inschrijving heeft ingediend. De toetsing van de volledigheid betreft een toetsing van het aantal documenten van de Inschrijving. Het ontbreken van documenten waar dat wel van u gevraagd wordt, kan tot ongeldigheid van de Inschrijving leiden. Het ontbreken van het Uniform Europees Aanbestedingsdocument zal tot ongeldigheid van de Inschrijving leiden. De betreffende Inschrijver komt dan niet meer voor gunning in aanmerking.</w:t>
      </w:r>
    </w:p>
    <w:p w14:paraId="0BE66622" w14:textId="77777777" w:rsidR="009B442F" w:rsidRPr="00875254" w:rsidRDefault="009B442F" w:rsidP="009B442F">
      <w:pPr>
        <w:tabs>
          <w:tab w:val="left" w:pos="0"/>
        </w:tabs>
        <w:rPr>
          <w:b/>
        </w:rPr>
      </w:pPr>
    </w:p>
    <w:p w14:paraId="20E8D3D6" w14:textId="77777777" w:rsidR="009B442F" w:rsidRPr="00875254" w:rsidRDefault="009B442F" w:rsidP="009B442F">
      <w:pPr>
        <w:tabs>
          <w:tab w:val="left" w:pos="0"/>
        </w:tabs>
      </w:pPr>
      <w:r w:rsidRPr="00875254">
        <w:t>De toetsing van volledigheid betreft daarnaast een toetsing van de inhoud van de documenten van de Inschrijving. Het indienen van onvolledig of onjuist ingevulde documenten, die niet hersteld kunnen worden zonder het ontstaan van een wezenlijke wijziging van de Inschrijving, kunnen tot ongeldigheid van uw Inschrijving leiden. De betreffende Inschrijver komt dan niet meer voor gunning in aanmerking.</w:t>
      </w:r>
    </w:p>
    <w:p w14:paraId="1F137609" w14:textId="77777777" w:rsidR="009B442F" w:rsidRPr="00875254" w:rsidRDefault="009B442F" w:rsidP="009B442F">
      <w:pPr>
        <w:tabs>
          <w:tab w:val="left" w:pos="0"/>
        </w:tabs>
      </w:pPr>
    </w:p>
    <w:p w14:paraId="48A40113" w14:textId="77777777" w:rsidR="009B442F" w:rsidRPr="00875254" w:rsidRDefault="009B442F" w:rsidP="009B442F">
      <w:pPr>
        <w:tabs>
          <w:tab w:val="left" w:pos="0"/>
        </w:tabs>
        <w:rPr>
          <w:b/>
        </w:rPr>
      </w:pPr>
      <w:r w:rsidRPr="00875254">
        <w:rPr>
          <w:b/>
        </w:rPr>
        <w:t>Stap 3. Toetsing van instructies van Inschrijving met de laagste prijs en de wachtkamercontractant</w:t>
      </w:r>
    </w:p>
    <w:p w14:paraId="56CA0C85" w14:textId="77777777" w:rsidR="009B442F" w:rsidRPr="00875254" w:rsidRDefault="009B442F" w:rsidP="009B442F">
      <w:r w:rsidRPr="00875254">
        <w:t>Vervolgens wordt van de Inschrijving met de laagste prijs en de wachtkamercontractant getoetst of deze conform de instructies (paragrafen 5.3 en 5.4) is ingediend. Een Inschrijving die niet aan de instructies voldoet, zal terzijde worden gelegd. De betreffende Inschrijver komt dan niet meer voor gunning in aanmerking.</w:t>
      </w:r>
    </w:p>
    <w:p w14:paraId="204F2342" w14:textId="77777777" w:rsidR="009B442F" w:rsidRPr="00875254" w:rsidRDefault="009B442F" w:rsidP="009B442F"/>
    <w:p w14:paraId="170865C2" w14:textId="77777777" w:rsidR="009B442F" w:rsidRPr="00875254" w:rsidRDefault="009B442F" w:rsidP="009B442F">
      <w:pPr>
        <w:tabs>
          <w:tab w:val="left" w:pos="0"/>
        </w:tabs>
        <w:rPr>
          <w:b/>
        </w:rPr>
      </w:pPr>
      <w:r w:rsidRPr="00875254">
        <w:rPr>
          <w:b/>
        </w:rPr>
        <w:t>Stap 4. Toetsing voldoen aan Geschiktheidseisen referenties van Inschrijving met de laagste prijs en de wachtkamercontractant</w:t>
      </w:r>
    </w:p>
    <w:p w14:paraId="38348198" w14:textId="77777777" w:rsidR="009B442F" w:rsidRPr="00875254" w:rsidRDefault="009B442F" w:rsidP="009B442F">
      <w:pPr>
        <w:tabs>
          <w:tab w:val="left" w:pos="0"/>
        </w:tabs>
        <w:rPr>
          <w:b/>
        </w:rPr>
      </w:pPr>
      <w:r w:rsidRPr="00875254">
        <w:t>Vervolgens wordt bekeken of de Inschrijving met de laagste prijs en de wachtkamercontractant onvoorwaardelijk aan alle Geschiktheidseisen voldoet inzake de vereiste referentieprojecten. Een Inschrijving die niet onvoorwaardelijk aan alle Geschiktheidseisen voldoet zal terzijde worden gelegd. De betreffende Inschrijver komt dan niet meer voor gunning in aanmerking.</w:t>
      </w:r>
    </w:p>
    <w:p w14:paraId="515C6DF3" w14:textId="04E233A3" w:rsidR="009B442F" w:rsidRDefault="009B442F" w:rsidP="009B442F">
      <w:pPr>
        <w:tabs>
          <w:tab w:val="left" w:pos="0"/>
        </w:tabs>
        <w:rPr>
          <w:b/>
        </w:rPr>
      </w:pPr>
    </w:p>
    <w:p w14:paraId="74E39D6C" w14:textId="77777777" w:rsidR="00875254" w:rsidRPr="00875254" w:rsidRDefault="00875254" w:rsidP="009B442F">
      <w:pPr>
        <w:tabs>
          <w:tab w:val="left" w:pos="0"/>
        </w:tabs>
        <w:rPr>
          <w:b/>
        </w:rPr>
      </w:pPr>
    </w:p>
    <w:p w14:paraId="61F2D2ED" w14:textId="77777777" w:rsidR="009B442F" w:rsidRPr="008D00B1" w:rsidRDefault="009B442F" w:rsidP="009B442F">
      <w:pPr>
        <w:tabs>
          <w:tab w:val="left" w:pos="0"/>
        </w:tabs>
        <w:rPr>
          <w:b/>
        </w:rPr>
      </w:pPr>
      <w:r w:rsidRPr="00875254">
        <w:rPr>
          <w:b/>
        </w:rPr>
        <w:lastRenderedPageBreak/>
        <w:t>Stap 5. Beoordelen eisen van Inschrijving met de laagste prijs en de wachtkamercontractant</w:t>
      </w:r>
    </w:p>
    <w:p w14:paraId="3B92AB29" w14:textId="77777777" w:rsidR="009B442F" w:rsidRPr="007C20DD" w:rsidRDefault="009B442F" w:rsidP="009B442F">
      <w:r w:rsidRPr="007C20DD">
        <w:t xml:space="preserve">Van de Inschrijving met de </w:t>
      </w:r>
      <w:r w:rsidRPr="00875254">
        <w:t>laagste prijs en de wachtkamercontractant wordt</w:t>
      </w:r>
      <w:r w:rsidRPr="007C20DD">
        <w:t xml:space="preserve"> aan de hand van </w:t>
      </w:r>
      <w:r w:rsidRPr="006B01F7">
        <w:rPr>
          <w:rFonts w:cs="Arial"/>
        </w:rPr>
        <w:t>Bijlage 4 “Technische specificaties” getoetst of voldaan wordt aan de gestelde eisen. Het ontbreken van Bijlage 4 leidt tot</w:t>
      </w:r>
      <w:r w:rsidRPr="00580714">
        <w:rPr>
          <w:rFonts w:cs="Arial"/>
        </w:rPr>
        <w:t xml:space="preserve"> uitsluiting van uw Inschrijving aan de aanbestedingsprocedure.</w:t>
      </w:r>
    </w:p>
    <w:p w14:paraId="04BD0E4D" w14:textId="77777777" w:rsidR="009B442F" w:rsidRPr="008D00B1" w:rsidRDefault="009B442F" w:rsidP="009B442F">
      <w:pPr>
        <w:tabs>
          <w:tab w:val="left" w:pos="0"/>
        </w:tabs>
        <w:rPr>
          <w:b/>
        </w:rPr>
      </w:pPr>
      <w:bookmarkStart w:id="1571" w:name="_Toc274506707"/>
      <w:bookmarkStart w:id="1572" w:name="_Toc274506792"/>
    </w:p>
    <w:p w14:paraId="63DA619C" w14:textId="77777777" w:rsidR="009B442F" w:rsidRPr="008D00B1" w:rsidRDefault="009B442F" w:rsidP="009B442F">
      <w:pPr>
        <w:tabs>
          <w:tab w:val="left" w:pos="0"/>
        </w:tabs>
        <w:rPr>
          <w:b/>
        </w:rPr>
      </w:pPr>
      <w:r w:rsidRPr="008D00B1">
        <w:rPr>
          <w:b/>
        </w:rPr>
        <w:t xml:space="preserve">Stap 6 Verificatiegesprek </w:t>
      </w:r>
      <w:r>
        <w:rPr>
          <w:b/>
        </w:rPr>
        <w:t>met de Inschrijver met de laagste prijs</w:t>
      </w:r>
    </w:p>
    <w:p w14:paraId="4BDF7C02" w14:textId="77777777" w:rsidR="009B442F" w:rsidRPr="008D00B1" w:rsidRDefault="009B442F" w:rsidP="009B442F">
      <w:pPr>
        <w:tabs>
          <w:tab w:val="left" w:pos="0"/>
        </w:tabs>
      </w:pPr>
      <w:r w:rsidRPr="008D00B1">
        <w:t>Ter verificatie van de Inschrijving kan de Inschrijver met de laagste prijs uitgenodigd worden voor een bespreking in het geval er onduidelijkheden zijn. Blijkt tijdens de bespreking dat onjuiste informatie is verstrekt of dat op andere punten onoverkomelijke bezwaren bestaan of dat de Inschrijving niet voldoet aan de gestelde eisen, dan zal de betrokken Inschrijver alsnog afvallen en wordt de procedure met de Inschrijver die op de tweede plaats (in rangorde) is geëindigd voortgezet en zal deze worden uitgenodigd voor een verificatiegesprek. Als het verificatiegesprek naar tevredenheid is afgerond, komt deze Inschrijver voor gunning in aanmerking en wordt vervolgens een gunningvoorstel opgemaakt.</w:t>
      </w:r>
    </w:p>
    <w:p w14:paraId="57A52680" w14:textId="77777777" w:rsidR="009B442F" w:rsidRPr="008D00B1" w:rsidRDefault="009B442F" w:rsidP="009B442F">
      <w:pPr>
        <w:tabs>
          <w:tab w:val="left" w:pos="0"/>
        </w:tabs>
      </w:pPr>
    </w:p>
    <w:p w14:paraId="75C2EB2B" w14:textId="77777777" w:rsidR="009B442F" w:rsidRPr="008D00B1" w:rsidRDefault="009B442F" w:rsidP="009B442F">
      <w:pPr>
        <w:tabs>
          <w:tab w:val="left" w:pos="0"/>
        </w:tabs>
        <w:rPr>
          <w:b/>
        </w:rPr>
      </w:pPr>
      <w:bookmarkStart w:id="1573" w:name="_Toc274506708"/>
      <w:bookmarkStart w:id="1574" w:name="_Toc274506793"/>
      <w:r w:rsidRPr="008D00B1">
        <w:rPr>
          <w:b/>
        </w:rPr>
        <w:t>Stap 7. Voornemen tot gunning</w:t>
      </w:r>
      <w:bookmarkEnd w:id="1573"/>
      <w:bookmarkEnd w:id="1574"/>
    </w:p>
    <w:p w14:paraId="51C4B553" w14:textId="77777777" w:rsidR="009B442F" w:rsidRPr="008D00B1" w:rsidRDefault="009B442F" w:rsidP="009B442F">
      <w:pPr>
        <w:tabs>
          <w:tab w:val="left" w:pos="0"/>
        </w:tabs>
      </w:pPr>
      <w:r w:rsidRPr="008D00B1">
        <w:t xml:space="preserve">Met inachtneming van </w:t>
      </w:r>
      <w:r w:rsidRPr="00405C79">
        <w:rPr>
          <w:rFonts w:cs="Arial"/>
        </w:rPr>
        <w:t>§ 4.10</w:t>
      </w:r>
      <w:r w:rsidRPr="008D00B1">
        <w:rPr>
          <w:rFonts w:cs="Arial"/>
        </w:rPr>
        <w:t xml:space="preserve"> zal h</w:t>
      </w:r>
      <w:r w:rsidRPr="008D00B1">
        <w:t xml:space="preserve">et gunningvoorstel worden voorgelegd aan het bevoegd bestuursorgaan. Na formeel akkoord wordt de Inschrijver met de laagste prijs </w:t>
      </w:r>
      <w:r>
        <w:t>via TenderNed</w:t>
      </w:r>
      <w:r w:rsidRPr="008D00B1">
        <w:t xml:space="preserve"> geïnformeerd inzake het voornemen tot gunning. De Inschrijvers die niet in aanmerking komen krijgen hiervan ook bericht.</w:t>
      </w:r>
    </w:p>
    <w:p w14:paraId="026D0FCA" w14:textId="77777777" w:rsidR="009B442F" w:rsidRPr="007C20DD" w:rsidRDefault="009B442F" w:rsidP="009B442F">
      <w:pPr>
        <w:tabs>
          <w:tab w:val="left" w:pos="0"/>
        </w:tabs>
        <w:rPr>
          <w:b/>
        </w:rPr>
      </w:pPr>
    </w:p>
    <w:p w14:paraId="2D037BAB" w14:textId="77777777" w:rsidR="009B442F" w:rsidRPr="00875254" w:rsidRDefault="009B442F" w:rsidP="009B442F">
      <w:pPr>
        <w:tabs>
          <w:tab w:val="left" w:pos="0"/>
        </w:tabs>
        <w:rPr>
          <w:b/>
        </w:rPr>
      </w:pPr>
      <w:r w:rsidRPr="00875254">
        <w:rPr>
          <w:b/>
        </w:rPr>
        <w:t>Stap 8. Beoordeling geschiktheid van de Inschrijver met de laagste prijs en de wachtkamercontractant</w:t>
      </w:r>
    </w:p>
    <w:p w14:paraId="5D53068A" w14:textId="77777777" w:rsidR="009B442F" w:rsidRPr="008D00B1" w:rsidRDefault="009B442F" w:rsidP="009B442F">
      <w:pPr>
        <w:tabs>
          <w:tab w:val="left" w:pos="0"/>
        </w:tabs>
      </w:pPr>
      <w:r w:rsidRPr="00875254">
        <w:t>Van de Inschrijver met de laagste prijs aan wie de gemeente Zoetermeer voornemens is de Opdracht te gunnen en van de wachtkamercontractant, zal de gemeente overlegging van bewijsstukken en/of ondertekende verklaringen vorderen als voorwaarde voor het definitief gunnen van de opdracht danwel het afsluiten van de Wachtkamerovereenkomst. Aan de hand van deze bewijsmiddelen wordt getoetst of zijn Inschrijving voldoet aan de</w:t>
      </w:r>
      <w:r w:rsidRPr="008D00B1">
        <w:t xml:space="preserve"> instructie genoemd in </w:t>
      </w:r>
      <w:r w:rsidRPr="008D00B1">
        <w:rPr>
          <w:rFonts w:cs="Arial"/>
        </w:rPr>
        <w:t>§</w:t>
      </w:r>
      <w:r w:rsidRPr="008D00B1">
        <w:t xml:space="preserve"> 5.7 (rechtsgeldige ondertekening). Vervolgens wordt bekeken of er Uitsluitingsgronden van toepassing zijn en of deze Inschrijver onvoorwaardelijk aan alle Geschiktheidseisen voldoet. Tot slot wordt beoordeeld of de gevraagde verklaringen inzake Combinaties (</w:t>
      </w:r>
      <w:r w:rsidRPr="008D00B1">
        <w:rPr>
          <w:rFonts w:cs="Arial"/>
        </w:rPr>
        <w:t xml:space="preserve">§ 5.9), Onderaanneming </w:t>
      </w:r>
      <w:r w:rsidRPr="008D00B1">
        <w:t>(</w:t>
      </w:r>
      <w:r w:rsidRPr="008D00B1">
        <w:rPr>
          <w:rFonts w:cs="Arial"/>
        </w:rPr>
        <w:t xml:space="preserve">§ 5.10) (indien van toepassing) volledig en correct (waaronder rechtsgeldig ondertekend) zijn ingediend. </w:t>
      </w:r>
    </w:p>
    <w:p w14:paraId="552ECA0D" w14:textId="77777777" w:rsidR="009B442F" w:rsidRPr="008D00B1" w:rsidRDefault="009B442F" w:rsidP="009B442F"/>
    <w:p w14:paraId="7F0A4077" w14:textId="77777777" w:rsidR="009B442F" w:rsidRPr="008D00B1" w:rsidRDefault="009B442F" w:rsidP="009B442F">
      <w:r w:rsidRPr="008D00B1">
        <w:t xml:space="preserve">Indien uit deze bewijsmiddelen blijkt dat de Inschrijving niet rechtsgeldig ondertekend is, er een Uitsluitingsgrond van toepassing is en/of niet voldaan is aan een van de Geschiktheidseisen, wordt de Opdracht niet definitief aan deze Inschrijver gegund en de mededeling van het voornemen tot gunning ingetrokken. </w:t>
      </w:r>
    </w:p>
    <w:p w14:paraId="47581D13" w14:textId="77777777" w:rsidR="009B442F" w:rsidRPr="008D00B1" w:rsidRDefault="009B442F" w:rsidP="009B442F">
      <w:r w:rsidRPr="008D00B1">
        <w:t xml:space="preserve">Indien de Inschrijver de bewijsstukken en verklaringen </w:t>
      </w:r>
      <w:r w:rsidRPr="008D00B1">
        <w:rPr>
          <w:u w:val="single"/>
        </w:rPr>
        <w:t>niet op de datum genoemd in de planning</w:t>
      </w:r>
      <w:r w:rsidRPr="008D00B1">
        <w:t xml:space="preserve"> aanbiedt, wordt de Opdracht niet definitief aan deze Inschrijver gegund en de mededeling van het voornemen tot gunning ingetrokken. </w:t>
      </w:r>
    </w:p>
    <w:p w14:paraId="1A6047E2" w14:textId="77777777" w:rsidR="009B442F" w:rsidRPr="008D00B1" w:rsidRDefault="009B442F" w:rsidP="009B442F">
      <w:pPr>
        <w:tabs>
          <w:tab w:val="left" w:pos="0"/>
        </w:tabs>
        <w:rPr>
          <w:b/>
        </w:rPr>
      </w:pPr>
    </w:p>
    <w:bookmarkEnd w:id="1569"/>
    <w:bookmarkEnd w:id="1570"/>
    <w:bookmarkEnd w:id="1571"/>
    <w:bookmarkEnd w:id="1572"/>
    <w:p w14:paraId="7AB264BE" w14:textId="77777777" w:rsidR="009B442F" w:rsidRPr="008D00B1" w:rsidRDefault="009B442F" w:rsidP="009B442F">
      <w:pPr>
        <w:rPr>
          <w:b/>
        </w:rPr>
      </w:pPr>
      <w:r w:rsidRPr="008D00B1">
        <w:t>Indien niet aan de Inschrijver met de laagste prijs definitief gegund wordt, zal aan de</w:t>
      </w:r>
      <w:r w:rsidRPr="008D00B1">
        <w:rPr>
          <w:b/>
        </w:rPr>
        <w:t xml:space="preserve"> </w:t>
      </w:r>
      <w:r w:rsidRPr="008D00B1">
        <w:t>Inschrijver die alsdan de laagste prijs heeft ingediend voorlopig worden gegund, na overlegging van de door de gemeente Zoetermeer opgeëiste bewijsstukken en/of (rechtsgeldig) ondertekende verklaringen.</w:t>
      </w:r>
    </w:p>
    <w:p w14:paraId="28CFBD58" w14:textId="77777777" w:rsidR="009B442F" w:rsidRPr="008D00B1" w:rsidRDefault="009B442F" w:rsidP="009B442F">
      <w:pPr>
        <w:tabs>
          <w:tab w:val="left" w:pos="0"/>
        </w:tabs>
      </w:pPr>
    </w:p>
    <w:p w14:paraId="449F973C" w14:textId="77777777" w:rsidR="009B442F" w:rsidRPr="008D00B1" w:rsidRDefault="009B442F" w:rsidP="009B442F">
      <w:pPr>
        <w:tabs>
          <w:tab w:val="left" w:pos="0"/>
        </w:tabs>
        <w:rPr>
          <w:b/>
        </w:rPr>
      </w:pPr>
      <w:bookmarkStart w:id="1575" w:name="_Toc274506709"/>
      <w:bookmarkStart w:id="1576" w:name="_Toc274506794"/>
      <w:r w:rsidRPr="008D00B1">
        <w:rPr>
          <w:b/>
        </w:rPr>
        <w:t>Stap 9. Definitieve gunning</w:t>
      </w:r>
      <w:bookmarkEnd w:id="1575"/>
      <w:bookmarkEnd w:id="1576"/>
    </w:p>
    <w:p w14:paraId="3979B077" w14:textId="181FD2FE" w:rsidR="009B442F" w:rsidRPr="008D00B1" w:rsidRDefault="009B442F" w:rsidP="009B442F">
      <w:pPr>
        <w:tabs>
          <w:tab w:val="left" w:pos="0"/>
        </w:tabs>
      </w:pPr>
      <w:r w:rsidRPr="008D00B1">
        <w:t xml:space="preserve">Wanneer door geen van de belanghebbenden binnen de daarvoor geldende termijn van 20 kalenderdagen een </w:t>
      </w:r>
      <w:r w:rsidRPr="007C20DD">
        <w:t xml:space="preserve">kort geding tegen het voornemen tot gunning is aangespannen, en de Inschrijver met de laagste prijs op de datum </w:t>
      </w:r>
      <w:r w:rsidR="00270A2A" w:rsidRPr="00270A2A">
        <w:rPr>
          <w:highlight w:val="yellow"/>
        </w:rPr>
        <w:t>6 juli</w:t>
      </w:r>
      <w:r w:rsidR="00B27AE6" w:rsidRPr="00270A2A">
        <w:rPr>
          <w:highlight w:val="yellow"/>
        </w:rPr>
        <w:t xml:space="preserve"> 2022</w:t>
      </w:r>
      <w:r w:rsidRPr="007C20DD">
        <w:t xml:space="preserve"> de verlangde</w:t>
      </w:r>
      <w:r w:rsidRPr="008D00B1">
        <w:t xml:space="preserve"> bewijsstukken en (rechtsgeldig) ondertekende verklaringen heeft ingediend en akkoord zijn bevonden door de gemeente Zoetermeer, wordt aan deze Inschrijver definitief gegund. </w:t>
      </w:r>
    </w:p>
    <w:p w14:paraId="0C738CA4" w14:textId="77777777" w:rsidR="009B442F" w:rsidRPr="007C20DD" w:rsidRDefault="009B442F" w:rsidP="009B442F">
      <w:pPr>
        <w:tabs>
          <w:tab w:val="left" w:pos="0"/>
        </w:tabs>
      </w:pPr>
    </w:p>
    <w:p w14:paraId="47E72706" w14:textId="77777777" w:rsidR="009B442F" w:rsidRPr="00875254" w:rsidRDefault="009B442F" w:rsidP="009B442F">
      <w:pPr>
        <w:tabs>
          <w:tab w:val="left" w:pos="0"/>
        </w:tabs>
        <w:rPr>
          <w:b/>
        </w:rPr>
      </w:pPr>
      <w:bookmarkStart w:id="1577" w:name="_Toc274506710"/>
      <w:bookmarkStart w:id="1578" w:name="_Toc274506795"/>
      <w:r w:rsidRPr="007C20DD">
        <w:rPr>
          <w:b/>
        </w:rPr>
        <w:t xml:space="preserve">Stap 10. </w:t>
      </w:r>
      <w:bookmarkEnd w:id="1577"/>
      <w:bookmarkEnd w:id="1578"/>
      <w:r w:rsidRPr="007C20DD">
        <w:rPr>
          <w:b/>
        </w:rPr>
        <w:t xml:space="preserve">Ondertekening </w:t>
      </w:r>
      <w:r w:rsidRPr="00875254">
        <w:rPr>
          <w:b/>
        </w:rPr>
        <w:t>Overeenkomst en Wachtkamerovereenkomst</w:t>
      </w:r>
    </w:p>
    <w:p w14:paraId="09D0FAE8" w14:textId="77777777" w:rsidR="009B442F" w:rsidRPr="007C20DD" w:rsidRDefault="009B442F" w:rsidP="009B442F">
      <w:pPr>
        <w:tabs>
          <w:tab w:val="left" w:pos="0"/>
        </w:tabs>
      </w:pPr>
      <w:r w:rsidRPr="00875254">
        <w:t>Na de definitieve gunning zal de Overeenkomst door Opdrachtgever en Opdrachtnemer worden ondertekend. Daarnaast wordt met de wachtkamercontractant de Wachtkamerovereenkomst afgesloten.</w:t>
      </w:r>
    </w:p>
    <w:p w14:paraId="31365513" w14:textId="0A4039CF" w:rsidR="009B442F" w:rsidRDefault="009B442F">
      <w:pPr>
        <w:tabs>
          <w:tab w:val="clear" w:pos="-567"/>
        </w:tabs>
        <w:spacing w:line="240" w:lineRule="auto"/>
        <w:rPr>
          <w:rFonts w:cs="Arial"/>
          <w:b/>
          <w:spacing w:val="-2"/>
          <w:u w:val="single"/>
        </w:rPr>
      </w:pPr>
      <w:r>
        <w:rPr>
          <w:rFonts w:cs="Arial"/>
          <w:b/>
          <w:spacing w:val="-2"/>
          <w:u w:val="single"/>
        </w:rPr>
        <w:br w:type="page"/>
      </w:r>
    </w:p>
    <w:p w14:paraId="5784A73E" w14:textId="3A6A859C" w:rsidR="009B442F" w:rsidRPr="00405C79" w:rsidRDefault="009B442F" w:rsidP="003F4749">
      <w:pPr>
        <w:pStyle w:val="Kop11"/>
        <w:numPr>
          <w:ilvl w:val="0"/>
          <w:numId w:val="21"/>
        </w:numPr>
        <w:ind w:left="360"/>
      </w:pPr>
      <w:bookmarkStart w:id="1579" w:name="_Toc100909062"/>
      <w:r w:rsidRPr="00405C79">
        <w:lastRenderedPageBreak/>
        <w:t>Gunningscriterium laagste prijs</w:t>
      </w:r>
      <w:bookmarkStart w:id="1580" w:name="_Toc352924877"/>
      <w:bookmarkStart w:id="1581" w:name="_Toc427652644"/>
      <w:bookmarkEnd w:id="1579"/>
    </w:p>
    <w:p w14:paraId="1710E206" w14:textId="77777777" w:rsidR="009B442F" w:rsidRDefault="009B442F" w:rsidP="009B442F">
      <w:pPr>
        <w:keepNext/>
        <w:widowControl w:val="0"/>
        <w:tabs>
          <w:tab w:val="left" w:pos="0"/>
          <w:tab w:val="left" w:pos="567"/>
        </w:tabs>
        <w:outlineLvl w:val="1"/>
        <w:rPr>
          <w:rFonts w:cs="Arial"/>
          <w:b/>
          <w:spacing w:val="-2"/>
        </w:rPr>
      </w:pPr>
    </w:p>
    <w:p w14:paraId="7DBBB440" w14:textId="77777777" w:rsidR="009B442F" w:rsidRPr="007C20DD" w:rsidRDefault="009B442F" w:rsidP="009B442F">
      <w:pPr>
        <w:keepNext/>
        <w:widowControl w:val="0"/>
        <w:tabs>
          <w:tab w:val="left" w:pos="0"/>
          <w:tab w:val="left" w:pos="567"/>
        </w:tabs>
        <w:outlineLvl w:val="1"/>
        <w:rPr>
          <w:rFonts w:cs="Arial"/>
          <w:b/>
          <w:spacing w:val="-2"/>
        </w:rPr>
      </w:pPr>
      <w:bookmarkStart w:id="1582" w:name="_Toc100909063"/>
      <w:r w:rsidRPr="007C20DD">
        <w:rPr>
          <w:b/>
        </w:rPr>
        <w:t>8.1</w:t>
      </w:r>
      <w:r w:rsidRPr="007C20DD">
        <w:rPr>
          <w:b/>
        </w:rPr>
        <w:tab/>
        <w:t>Algemeen</w:t>
      </w:r>
      <w:bookmarkEnd w:id="1580"/>
      <w:bookmarkEnd w:id="1581"/>
      <w:bookmarkEnd w:id="1582"/>
    </w:p>
    <w:p w14:paraId="24FF04AC" w14:textId="6CB78B26" w:rsidR="009B442F" w:rsidRDefault="009B442F" w:rsidP="009B442F">
      <w:pPr>
        <w:rPr>
          <w:rFonts w:cs="Arial"/>
        </w:rPr>
      </w:pPr>
      <w:r w:rsidRPr="007C20DD">
        <w:rPr>
          <w:rFonts w:cs="Arial"/>
        </w:rPr>
        <w:t xml:space="preserve">Na de opening van de Inschrijvingen worden de Inschrijvingen beoordeeld aan de hand van het Gunningscriterium </w:t>
      </w:r>
      <w:r w:rsidR="006D3E27">
        <w:rPr>
          <w:rFonts w:cs="Arial"/>
        </w:rPr>
        <w:t>l</w:t>
      </w:r>
      <w:r w:rsidRPr="007C20DD">
        <w:rPr>
          <w:rFonts w:cs="Arial"/>
        </w:rPr>
        <w:t xml:space="preserve">aagste </w:t>
      </w:r>
      <w:r w:rsidR="006D3E27">
        <w:rPr>
          <w:rFonts w:cs="Arial"/>
        </w:rPr>
        <w:t>p</w:t>
      </w:r>
      <w:r w:rsidRPr="007C20DD">
        <w:rPr>
          <w:rFonts w:cs="Arial"/>
        </w:rPr>
        <w:t>rijs.</w:t>
      </w:r>
      <w:bookmarkStart w:id="1583" w:name="_Toc352924878"/>
      <w:bookmarkStart w:id="1584" w:name="_Toc427652645"/>
    </w:p>
    <w:p w14:paraId="6662F30E" w14:textId="77777777" w:rsidR="009B442F" w:rsidRDefault="009B442F" w:rsidP="009B442F">
      <w:pPr>
        <w:rPr>
          <w:rFonts w:cs="Arial"/>
        </w:rPr>
      </w:pPr>
    </w:p>
    <w:p w14:paraId="31D849D5" w14:textId="175330B9" w:rsidR="00C74DDB" w:rsidRDefault="009B442F" w:rsidP="009B442F">
      <w:pPr>
        <w:rPr>
          <w:b/>
        </w:rPr>
      </w:pPr>
      <w:r w:rsidRPr="007C20DD">
        <w:rPr>
          <w:b/>
        </w:rPr>
        <w:t>8.2</w:t>
      </w:r>
      <w:r w:rsidRPr="007C20DD">
        <w:rPr>
          <w:b/>
        </w:rPr>
        <w:tab/>
        <w:t xml:space="preserve">Beoordeling </w:t>
      </w:r>
      <w:bookmarkEnd w:id="1583"/>
      <w:r w:rsidRPr="007C20DD">
        <w:rPr>
          <w:b/>
        </w:rPr>
        <w:t>prijs</w:t>
      </w:r>
      <w:bookmarkEnd w:id="1584"/>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2977"/>
      </w:tblGrid>
      <w:tr w:rsidR="00C74DDB" w14:paraId="635B3F50" w14:textId="77777777" w:rsidTr="00FF6A97">
        <w:tc>
          <w:tcPr>
            <w:tcW w:w="3114" w:type="dxa"/>
            <w:shd w:val="clear" w:color="auto" w:fill="6699FF"/>
          </w:tcPr>
          <w:p w14:paraId="560862FD" w14:textId="77777777" w:rsidR="00C74DDB" w:rsidRPr="007242DC" w:rsidRDefault="00C74DDB" w:rsidP="0053398A">
            <w:pPr>
              <w:widowControl w:val="0"/>
              <w:adjustRightInd w:val="0"/>
              <w:jc w:val="both"/>
              <w:textAlignment w:val="baseline"/>
              <w:rPr>
                <w:b/>
              </w:rPr>
            </w:pPr>
            <w:r w:rsidRPr="007242DC">
              <w:rPr>
                <w:b/>
              </w:rPr>
              <w:t>OMSCHRIJVING</w:t>
            </w:r>
          </w:p>
        </w:tc>
        <w:tc>
          <w:tcPr>
            <w:tcW w:w="3260" w:type="dxa"/>
            <w:shd w:val="clear" w:color="auto" w:fill="6699FF"/>
          </w:tcPr>
          <w:p w14:paraId="4A459D80" w14:textId="55078BF5" w:rsidR="00C74DDB" w:rsidRDefault="00C74DDB" w:rsidP="0053398A">
            <w:pPr>
              <w:widowControl w:val="0"/>
              <w:adjustRightInd w:val="0"/>
              <w:textAlignment w:val="baseline"/>
              <w:rPr>
                <w:b/>
              </w:rPr>
            </w:pPr>
            <w:r>
              <w:rPr>
                <w:b/>
              </w:rPr>
              <w:t>Subgunningscriterium</w:t>
            </w:r>
          </w:p>
        </w:tc>
        <w:tc>
          <w:tcPr>
            <w:tcW w:w="2977" w:type="dxa"/>
            <w:shd w:val="clear" w:color="auto" w:fill="6699FF"/>
          </w:tcPr>
          <w:p w14:paraId="1ACA70EF" w14:textId="3520E6DE" w:rsidR="00C74DDB" w:rsidRPr="007242DC" w:rsidRDefault="00C74DDB" w:rsidP="0053398A">
            <w:pPr>
              <w:widowControl w:val="0"/>
              <w:adjustRightInd w:val="0"/>
              <w:textAlignment w:val="baseline"/>
              <w:rPr>
                <w:b/>
              </w:rPr>
            </w:pPr>
            <w:r>
              <w:rPr>
                <w:b/>
              </w:rPr>
              <w:t>Onderlinge verhouding / relatief gewicht</w:t>
            </w:r>
          </w:p>
        </w:tc>
      </w:tr>
      <w:tr w:rsidR="00C74DDB" w14:paraId="241A76EA" w14:textId="77777777" w:rsidTr="00FF6A97">
        <w:tc>
          <w:tcPr>
            <w:tcW w:w="3114" w:type="dxa"/>
          </w:tcPr>
          <w:p w14:paraId="3E98CCA2" w14:textId="77777777" w:rsidR="00C74DDB" w:rsidRPr="00497683" w:rsidRDefault="00C74DDB" w:rsidP="0053398A">
            <w:pPr>
              <w:widowControl w:val="0"/>
              <w:adjustRightInd w:val="0"/>
              <w:jc w:val="both"/>
              <w:textAlignment w:val="baseline"/>
            </w:pPr>
            <w:r>
              <w:t xml:space="preserve">A </w:t>
            </w:r>
            <w:r w:rsidRPr="00497683">
              <w:t>Prijsaanbieding</w:t>
            </w:r>
          </w:p>
        </w:tc>
        <w:tc>
          <w:tcPr>
            <w:tcW w:w="3260" w:type="dxa"/>
          </w:tcPr>
          <w:p w14:paraId="122189E4" w14:textId="77777777" w:rsidR="00C74DDB" w:rsidRPr="00094726" w:rsidRDefault="00C74DDB" w:rsidP="0053398A">
            <w:pPr>
              <w:widowControl w:val="0"/>
              <w:adjustRightInd w:val="0"/>
              <w:jc w:val="both"/>
              <w:textAlignment w:val="baseline"/>
            </w:pPr>
          </w:p>
        </w:tc>
        <w:tc>
          <w:tcPr>
            <w:tcW w:w="2977" w:type="dxa"/>
          </w:tcPr>
          <w:p w14:paraId="06EF4443" w14:textId="6BB822F2" w:rsidR="00C74DDB" w:rsidRPr="00FF6A97" w:rsidRDefault="00C74DDB" w:rsidP="0053398A">
            <w:pPr>
              <w:widowControl w:val="0"/>
              <w:adjustRightInd w:val="0"/>
              <w:jc w:val="both"/>
              <w:textAlignment w:val="baseline"/>
              <w:rPr>
                <w:b/>
                <w:bCs/>
              </w:rPr>
            </w:pPr>
            <w:r w:rsidRPr="00FF6A97">
              <w:rPr>
                <w:b/>
                <w:bCs/>
              </w:rPr>
              <w:t>Max. 70 punten</w:t>
            </w:r>
          </w:p>
        </w:tc>
      </w:tr>
      <w:tr w:rsidR="00C74DDB" w14:paraId="2F250A79" w14:textId="77777777" w:rsidTr="00FF6A97">
        <w:tc>
          <w:tcPr>
            <w:tcW w:w="3114" w:type="dxa"/>
          </w:tcPr>
          <w:p w14:paraId="2650A7CE" w14:textId="4AEFA00E" w:rsidR="00C74DDB" w:rsidRPr="00436F3F" w:rsidRDefault="00C74DDB" w:rsidP="0053398A">
            <w:pPr>
              <w:widowControl w:val="0"/>
              <w:adjustRightInd w:val="0"/>
              <w:jc w:val="both"/>
              <w:textAlignment w:val="baseline"/>
            </w:pPr>
            <w:r>
              <w:t>B Optimalisaties</w:t>
            </w:r>
            <w:r w:rsidR="00FF6A97">
              <w:t xml:space="preserve"> Inschrijver</w:t>
            </w:r>
          </w:p>
        </w:tc>
        <w:tc>
          <w:tcPr>
            <w:tcW w:w="3260" w:type="dxa"/>
          </w:tcPr>
          <w:p w14:paraId="241709D2" w14:textId="77777777" w:rsidR="00C74DDB" w:rsidRPr="00094726" w:rsidRDefault="00C74DDB" w:rsidP="0053398A">
            <w:pPr>
              <w:widowControl w:val="0"/>
              <w:adjustRightInd w:val="0"/>
              <w:jc w:val="both"/>
              <w:textAlignment w:val="baseline"/>
            </w:pPr>
          </w:p>
        </w:tc>
        <w:tc>
          <w:tcPr>
            <w:tcW w:w="2977" w:type="dxa"/>
          </w:tcPr>
          <w:p w14:paraId="7F425788" w14:textId="2BB39991" w:rsidR="00C74DDB" w:rsidRPr="00FF6A97" w:rsidRDefault="00C74DDB" w:rsidP="0053398A">
            <w:pPr>
              <w:widowControl w:val="0"/>
              <w:adjustRightInd w:val="0"/>
              <w:jc w:val="both"/>
              <w:textAlignment w:val="baseline"/>
              <w:rPr>
                <w:b/>
                <w:bCs/>
              </w:rPr>
            </w:pPr>
            <w:r w:rsidRPr="00FF6A97">
              <w:rPr>
                <w:b/>
                <w:bCs/>
              </w:rPr>
              <w:t>Max. 30 punten</w:t>
            </w:r>
          </w:p>
        </w:tc>
      </w:tr>
      <w:tr w:rsidR="00C74DDB" w14:paraId="5C54AE63" w14:textId="77777777" w:rsidTr="00FF6A97">
        <w:tc>
          <w:tcPr>
            <w:tcW w:w="3114" w:type="dxa"/>
          </w:tcPr>
          <w:p w14:paraId="2B7B34B8" w14:textId="56B636FC" w:rsidR="00C74DDB" w:rsidRDefault="00C74DDB" w:rsidP="0053398A">
            <w:pPr>
              <w:widowControl w:val="0"/>
              <w:adjustRightInd w:val="0"/>
              <w:jc w:val="both"/>
              <w:textAlignment w:val="baseline"/>
            </w:pPr>
          </w:p>
        </w:tc>
        <w:tc>
          <w:tcPr>
            <w:tcW w:w="3260" w:type="dxa"/>
          </w:tcPr>
          <w:p w14:paraId="1CCDA1C4" w14:textId="6D455674" w:rsidR="00C74DDB" w:rsidRDefault="00C74DDB" w:rsidP="0053398A">
            <w:pPr>
              <w:widowControl w:val="0"/>
              <w:adjustRightInd w:val="0"/>
              <w:jc w:val="both"/>
              <w:textAlignment w:val="baseline"/>
            </w:pPr>
            <w:r>
              <w:t>B1</w:t>
            </w:r>
            <w:r w:rsidR="00FF6A97">
              <w:t xml:space="preserve"> </w:t>
            </w:r>
            <w:r>
              <w:t>Optimalisaties opdrachtgever</w:t>
            </w:r>
          </w:p>
        </w:tc>
        <w:tc>
          <w:tcPr>
            <w:tcW w:w="2977" w:type="dxa"/>
          </w:tcPr>
          <w:p w14:paraId="30A24598" w14:textId="22E09555" w:rsidR="00C74DDB" w:rsidRPr="00094726" w:rsidRDefault="00C74DDB" w:rsidP="0053398A">
            <w:pPr>
              <w:widowControl w:val="0"/>
              <w:adjustRightInd w:val="0"/>
              <w:jc w:val="both"/>
              <w:textAlignment w:val="baseline"/>
            </w:pPr>
            <w:r>
              <w:t>Max. 15 punten</w:t>
            </w:r>
          </w:p>
        </w:tc>
      </w:tr>
      <w:tr w:rsidR="00C74DDB" w14:paraId="0427027B" w14:textId="77777777" w:rsidTr="00FF6A97">
        <w:tc>
          <w:tcPr>
            <w:tcW w:w="3114" w:type="dxa"/>
          </w:tcPr>
          <w:p w14:paraId="23B213F6" w14:textId="0EBFE4D2" w:rsidR="00C74DDB" w:rsidRDefault="00C74DDB" w:rsidP="0053398A">
            <w:pPr>
              <w:widowControl w:val="0"/>
              <w:adjustRightInd w:val="0"/>
              <w:jc w:val="both"/>
              <w:textAlignment w:val="baseline"/>
            </w:pPr>
          </w:p>
        </w:tc>
        <w:tc>
          <w:tcPr>
            <w:tcW w:w="3260" w:type="dxa"/>
          </w:tcPr>
          <w:p w14:paraId="47AD7261" w14:textId="1FA08CC6" w:rsidR="00C74DDB" w:rsidRDefault="00C74DDB" w:rsidP="0053398A">
            <w:pPr>
              <w:widowControl w:val="0"/>
              <w:adjustRightInd w:val="0"/>
              <w:jc w:val="both"/>
              <w:textAlignment w:val="baseline"/>
            </w:pPr>
            <w:r>
              <w:t>B2</w:t>
            </w:r>
            <w:r w:rsidR="00FF6A97">
              <w:t xml:space="preserve"> </w:t>
            </w:r>
            <w:r>
              <w:t>Optimalisaties opdrachtnemer</w:t>
            </w:r>
          </w:p>
        </w:tc>
        <w:tc>
          <w:tcPr>
            <w:tcW w:w="2977" w:type="dxa"/>
          </w:tcPr>
          <w:p w14:paraId="01B47CDE" w14:textId="17C3A569" w:rsidR="00C74DDB" w:rsidRPr="00094726" w:rsidRDefault="00C74DDB" w:rsidP="0053398A">
            <w:pPr>
              <w:widowControl w:val="0"/>
              <w:adjustRightInd w:val="0"/>
              <w:jc w:val="both"/>
              <w:textAlignment w:val="baseline"/>
            </w:pPr>
            <w:r>
              <w:t>Max. 15 punten</w:t>
            </w:r>
          </w:p>
        </w:tc>
      </w:tr>
      <w:tr w:rsidR="00C74DDB" w14:paraId="1EB510CD" w14:textId="77777777" w:rsidTr="00FF6A97">
        <w:tc>
          <w:tcPr>
            <w:tcW w:w="3114" w:type="dxa"/>
          </w:tcPr>
          <w:p w14:paraId="2A4100FA" w14:textId="77777777" w:rsidR="00C74DDB" w:rsidRPr="003A6DC1" w:rsidRDefault="00C74DDB" w:rsidP="0053398A">
            <w:pPr>
              <w:widowControl w:val="0"/>
              <w:adjustRightInd w:val="0"/>
              <w:jc w:val="both"/>
              <w:textAlignment w:val="baseline"/>
            </w:pPr>
            <w:r w:rsidRPr="003A6DC1">
              <w:t>Totaal</w:t>
            </w:r>
          </w:p>
        </w:tc>
        <w:tc>
          <w:tcPr>
            <w:tcW w:w="3260" w:type="dxa"/>
          </w:tcPr>
          <w:p w14:paraId="661BD4CD" w14:textId="77777777" w:rsidR="00C74DDB" w:rsidRPr="00094726" w:rsidRDefault="00C74DDB" w:rsidP="0053398A">
            <w:pPr>
              <w:widowControl w:val="0"/>
              <w:adjustRightInd w:val="0"/>
              <w:jc w:val="both"/>
              <w:textAlignment w:val="baseline"/>
            </w:pPr>
          </w:p>
        </w:tc>
        <w:tc>
          <w:tcPr>
            <w:tcW w:w="2977" w:type="dxa"/>
          </w:tcPr>
          <w:p w14:paraId="1ACF5322" w14:textId="6409C6C8" w:rsidR="00C74DDB" w:rsidRPr="00FF6A97" w:rsidRDefault="00C74DDB" w:rsidP="0053398A">
            <w:pPr>
              <w:widowControl w:val="0"/>
              <w:adjustRightInd w:val="0"/>
              <w:jc w:val="both"/>
              <w:textAlignment w:val="baseline"/>
              <w:rPr>
                <w:b/>
                <w:bCs/>
              </w:rPr>
            </w:pPr>
            <w:r w:rsidRPr="00FF6A97">
              <w:rPr>
                <w:b/>
                <w:bCs/>
              </w:rPr>
              <w:t>Max. 100 punten</w:t>
            </w:r>
          </w:p>
        </w:tc>
      </w:tr>
    </w:tbl>
    <w:p w14:paraId="63B26187" w14:textId="77777777" w:rsidR="00C74DDB" w:rsidRDefault="00C74DDB" w:rsidP="009B442F">
      <w:pPr>
        <w:rPr>
          <w:b/>
        </w:rPr>
      </w:pPr>
    </w:p>
    <w:p w14:paraId="3E628789" w14:textId="77777777" w:rsidR="00FF6A97" w:rsidRDefault="00875254" w:rsidP="00FF6A97">
      <w:pPr>
        <w:rPr>
          <w:rFonts w:cs="Arial"/>
          <w:b/>
        </w:rPr>
      </w:pPr>
      <w:r>
        <w:rPr>
          <w:b/>
        </w:rPr>
        <w:t xml:space="preserve">8.2.1 </w:t>
      </w:r>
      <w:r>
        <w:rPr>
          <w:b/>
        </w:rPr>
        <w:tab/>
      </w:r>
      <w:r w:rsidR="00FF6A97">
        <w:rPr>
          <w:b/>
        </w:rPr>
        <w:t>A Prijsaanbieding</w:t>
      </w:r>
      <w:r>
        <w:rPr>
          <w:b/>
        </w:rPr>
        <w:t xml:space="preserve"> (maximaal 70 punten)</w:t>
      </w:r>
    </w:p>
    <w:p w14:paraId="62288165" w14:textId="214C3197" w:rsidR="00FF6A97" w:rsidRPr="00FF6A97" w:rsidRDefault="009B442F" w:rsidP="00FF6A97">
      <w:pPr>
        <w:rPr>
          <w:rFonts w:cs="Arial"/>
          <w:b/>
        </w:rPr>
      </w:pPr>
      <w:r w:rsidRPr="00FF6A97">
        <w:rPr>
          <w:rFonts w:cs="Tahoma"/>
        </w:rPr>
        <w:t>De Inschrijver dient de prijs</w:t>
      </w:r>
      <w:r w:rsidR="00643CD9">
        <w:rPr>
          <w:rFonts w:cs="Tahoma"/>
        </w:rPr>
        <w:t>aanbieding</w:t>
      </w:r>
      <w:r w:rsidR="00703D4B">
        <w:rPr>
          <w:rFonts w:cs="Tahoma"/>
        </w:rPr>
        <w:t xml:space="preserve"> voor het definitief ontwerp</w:t>
      </w:r>
      <w:r w:rsidRPr="00FF6A97">
        <w:rPr>
          <w:rFonts w:cs="Tahoma"/>
        </w:rPr>
        <w:t xml:space="preserve"> aan te geven op Bijlage </w:t>
      </w:r>
      <w:r w:rsidR="00AD7FFC">
        <w:rPr>
          <w:rFonts w:cs="Tahoma"/>
        </w:rPr>
        <w:t>5</w:t>
      </w:r>
      <w:r w:rsidRPr="00FF6A97">
        <w:rPr>
          <w:rFonts w:cs="Tahoma"/>
        </w:rPr>
        <w:t xml:space="preserve"> ‘</w:t>
      </w:r>
      <w:r w:rsidR="00F32C11" w:rsidRPr="00FF6A97">
        <w:rPr>
          <w:rFonts w:cs="Tahoma"/>
        </w:rPr>
        <w:t>Inschrijfbiljet</w:t>
      </w:r>
      <w:r w:rsidRPr="00FF6A97">
        <w:rPr>
          <w:rFonts w:cs="Tahoma"/>
        </w:rPr>
        <w:t>’</w:t>
      </w:r>
      <w:r w:rsidR="00703D4B">
        <w:rPr>
          <w:rFonts w:cs="Tahoma"/>
        </w:rPr>
        <w:t>.</w:t>
      </w:r>
      <w:r w:rsidR="00AD7FFC">
        <w:rPr>
          <w:rFonts w:cs="Tahoma"/>
        </w:rPr>
        <w:t xml:space="preserve"> Ten grondslag aan het Inschrijfbiljet liggen de door u ingevulde bestanden van bijlage 6 </w:t>
      </w:r>
      <w:r w:rsidR="00AD7FFC" w:rsidRPr="002725FD">
        <w:t>Prijzenbladen P01248 TERREIN EN OPENBAAR</w:t>
      </w:r>
      <w:r w:rsidR="00AD7FFC">
        <w:rPr>
          <w:rFonts w:cs="Tahoma"/>
        </w:rPr>
        <w:t xml:space="preserve">. </w:t>
      </w:r>
    </w:p>
    <w:p w14:paraId="68A64DC5" w14:textId="77777777" w:rsidR="00643CD9" w:rsidRDefault="009B442F" w:rsidP="009B442F">
      <w:r w:rsidRPr="007C20DD">
        <w:t xml:space="preserve">De Inschrijvingen worden op basis van het totaalbedrag </w:t>
      </w:r>
      <w:r w:rsidR="00FF6A97">
        <w:t xml:space="preserve">op het Inschrijfbiljet </w:t>
      </w:r>
      <w:r w:rsidRPr="007C20DD">
        <w:t xml:space="preserve">gerangschikt. </w:t>
      </w:r>
      <w:r w:rsidR="00A17357">
        <w:t>Aan de Inschrijver die de laagste prijs aanbiedt worden de maximaal aantal te behalen  punten gegeven</w:t>
      </w:r>
      <w:r w:rsidR="00635531">
        <w:t xml:space="preserve"> (70 punten)</w:t>
      </w:r>
      <w:r w:rsidR="00A17357">
        <w:t xml:space="preserve">. </w:t>
      </w:r>
      <w:r w:rsidR="00643CD9">
        <w:t>Voor de overige inschrijvers wordt het aantal punten berekend middels de volgende formule:</w:t>
      </w:r>
    </w:p>
    <w:p w14:paraId="08984915" w14:textId="77777777" w:rsidR="00643CD9" w:rsidRDefault="00643CD9" w:rsidP="009B442F"/>
    <w:p w14:paraId="65CE3D3D" w14:textId="77777777" w:rsidR="00643CD9" w:rsidRDefault="00643CD9" w:rsidP="00643CD9">
      <w:pPr>
        <w:tabs>
          <w:tab w:val="clear" w:pos="-567"/>
        </w:tabs>
        <w:rPr>
          <w:rFonts w:cs="Tahoma"/>
        </w:rPr>
      </w:pPr>
      <w:r>
        <w:rPr>
          <w:rFonts w:cs="Tahoma"/>
        </w:rPr>
        <w:tab/>
      </w:r>
      <w:r>
        <w:rPr>
          <w:rFonts w:cs="Tahoma"/>
        </w:rPr>
        <w:tab/>
      </w:r>
      <w:r>
        <w:rPr>
          <w:rFonts w:cs="Tahoma"/>
        </w:rPr>
        <w:tab/>
        <w:t>Laagste prijs Inschrijver</w:t>
      </w:r>
    </w:p>
    <w:p w14:paraId="34102C05" w14:textId="77777777" w:rsidR="00643CD9" w:rsidRDefault="00643CD9" w:rsidP="00643CD9">
      <w:pPr>
        <w:tabs>
          <w:tab w:val="clear" w:pos="-567"/>
        </w:tabs>
        <w:rPr>
          <w:rFonts w:cs="Tahoma"/>
        </w:rPr>
      </w:pPr>
      <w:r>
        <w:rPr>
          <w:rFonts w:cs="Tahoma"/>
        </w:rPr>
        <w:t xml:space="preserve">                                      --------------------------------- x 70 punten </w:t>
      </w:r>
    </w:p>
    <w:p w14:paraId="6B759401" w14:textId="77777777" w:rsidR="00643CD9" w:rsidRDefault="00643CD9" w:rsidP="00643CD9">
      <w:pPr>
        <w:tabs>
          <w:tab w:val="clear" w:pos="-567"/>
        </w:tabs>
        <w:rPr>
          <w:rFonts w:cs="Tahoma"/>
        </w:rPr>
      </w:pPr>
      <w:r>
        <w:rPr>
          <w:rFonts w:cs="Tahoma"/>
        </w:rPr>
        <w:tab/>
      </w:r>
      <w:r>
        <w:rPr>
          <w:rFonts w:cs="Tahoma"/>
        </w:rPr>
        <w:tab/>
      </w:r>
      <w:r>
        <w:rPr>
          <w:rFonts w:cs="Tahoma"/>
        </w:rPr>
        <w:tab/>
        <w:t>Prijs Inschrijver</w:t>
      </w:r>
    </w:p>
    <w:p w14:paraId="666E2196" w14:textId="39C2FE08" w:rsidR="009B442F" w:rsidRPr="007C20DD" w:rsidRDefault="00643CD9" w:rsidP="009B442F">
      <w:pPr>
        <w:rPr>
          <w:rFonts w:cs="Tahoma"/>
        </w:rPr>
      </w:pPr>
      <w:r>
        <w:t xml:space="preserve"> </w:t>
      </w:r>
    </w:p>
    <w:p w14:paraId="2A0B5F45" w14:textId="77777777" w:rsidR="009B442F" w:rsidRPr="007C20DD" w:rsidRDefault="009B442F" w:rsidP="009B442F">
      <w:pPr>
        <w:rPr>
          <w:rFonts w:cs="Tahoma"/>
        </w:rPr>
      </w:pPr>
    </w:p>
    <w:p w14:paraId="2A571947" w14:textId="3D5DA7EF" w:rsidR="009B442F" w:rsidRPr="007C20DD" w:rsidRDefault="009B442F" w:rsidP="00875254">
      <w:pPr>
        <w:rPr>
          <w:rFonts w:cs="Tahoma"/>
        </w:rPr>
      </w:pPr>
      <w:r w:rsidRPr="007C20DD">
        <w:rPr>
          <w:rFonts w:cs="Tahoma"/>
        </w:rPr>
        <w:t xml:space="preserve">Bij de invulling van de prijs dient u de volgende uitgangspunten te hanteren: </w:t>
      </w:r>
    </w:p>
    <w:p w14:paraId="6A717FF9" w14:textId="77777777" w:rsidR="009B442F" w:rsidRDefault="009B442F" w:rsidP="006A46B4">
      <w:pPr>
        <w:pStyle w:val="Plattetekst"/>
        <w:numPr>
          <w:ilvl w:val="0"/>
          <w:numId w:val="23"/>
        </w:numPr>
        <w:tabs>
          <w:tab w:val="clear" w:pos="-567"/>
        </w:tabs>
      </w:pPr>
      <w:r>
        <w:t xml:space="preserve">Alle prijzen zijn exclusief BTW; </w:t>
      </w:r>
    </w:p>
    <w:p w14:paraId="1F4762BA" w14:textId="77777777" w:rsidR="009B442F" w:rsidRPr="002A5E6B" w:rsidRDefault="009B442F" w:rsidP="006A46B4">
      <w:pPr>
        <w:pStyle w:val="Plattetekst"/>
        <w:numPr>
          <w:ilvl w:val="0"/>
          <w:numId w:val="23"/>
        </w:numPr>
        <w:tabs>
          <w:tab w:val="clear" w:pos="-567"/>
        </w:tabs>
        <w:rPr>
          <w:rFonts w:cs="Arial"/>
        </w:rPr>
      </w:pPr>
      <w:r>
        <w:t xml:space="preserve">Het betreft all-in tarieven: </w:t>
      </w:r>
      <w:r w:rsidRPr="4B3C8679">
        <w:rPr>
          <w:rFonts w:cs="Arial"/>
        </w:rPr>
        <w:t>administratie, overhead, materiaal, reis-verblijf, verzekeringen, transport, belastingen, heffingen, kosten voor rapportage en overleg en eventuele overige kosten zijn bij de geoffreerde prijzen inbegrepen;</w:t>
      </w:r>
    </w:p>
    <w:p w14:paraId="10A3494C" w14:textId="77777777" w:rsidR="009B442F" w:rsidRPr="00F64A0F" w:rsidRDefault="009B442F" w:rsidP="006A46B4">
      <w:pPr>
        <w:pStyle w:val="Lijstalinea"/>
        <w:numPr>
          <w:ilvl w:val="0"/>
          <w:numId w:val="23"/>
        </w:numPr>
        <w:rPr>
          <w:rFonts w:eastAsiaTheme="minorHAnsi" w:cs="Tahoma"/>
          <w:lang w:eastAsia="en-US"/>
        </w:rPr>
      </w:pPr>
      <w:r w:rsidRPr="00F64A0F">
        <w:rPr>
          <w:rFonts w:eastAsiaTheme="minorHAnsi" w:cs="Tahoma"/>
          <w:lang w:eastAsia="en-US"/>
        </w:rPr>
        <w:t>Als algemene restrictie geldt dat negatieve bedragen of irreële bedragen of bedragen van 0 euro niet mogen worden gegeven. Inschrijvingen die dit bevatten worden door de Gemeente terzijde gelegd;</w:t>
      </w:r>
    </w:p>
    <w:p w14:paraId="633FA646" w14:textId="77777777" w:rsidR="009B442F" w:rsidRPr="007C20DD" w:rsidRDefault="009B442F" w:rsidP="006A46B4">
      <w:pPr>
        <w:numPr>
          <w:ilvl w:val="0"/>
          <w:numId w:val="23"/>
        </w:numPr>
        <w:tabs>
          <w:tab w:val="clear" w:pos="-567"/>
        </w:tabs>
        <w:rPr>
          <w:rFonts w:cs="Tahoma"/>
        </w:rPr>
      </w:pPr>
      <w:r w:rsidRPr="007C20DD">
        <w:rPr>
          <w:rFonts w:cs="Tahoma"/>
        </w:rPr>
        <w:t xml:space="preserve">Het geven van korting is niet toegestaan, eventuele korting dient opgenomen te zijn in de prijs; </w:t>
      </w:r>
    </w:p>
    <w:p w14:paraId="1BDAB814" w14:textId="77777777" w:rsidR="009B442F" w:rsidRPr="007C20DD" w:rsidRDefault="009B442F" w:rsidP="006A46B4">
      <w:pPr>
        <w:numPr>
          <w:ilvl w:val="0"/>
          <w:numId w:val="23"/>
        </w:numPr>
        <w:tabs>
          <w:tab w:val="clear" w:pos="-567"/>
        </w:tabs>
        <w:rPr>
          <w:rFonts w:cs="Tahoma"/>
        </w:rPr>
      </w:pPr>
      <w:r w:rsidRPr="007C20DD">
        <w:rPr>
          <w:rFonts w:cs="Tahoma"/>
        </w:rPr>
        <w:t xml:space="preserve">De op te geven prijzen dienen de volledige dienstverlening te dekken; </w:t>
      </w:r>
    </w:p>
    <w:p w14:paraId="30D49947" w14:textId="77777777" w:rsidR="009B442F" w:rsidRPr="007C20DD" w:rsidRDefault="009B442F" w:rsidP="006A46B4">
      <w:pPr>
        <w:numPr>
          <w:ilvl w:val="0"/>
          <w:numId w:val="23"/>
        </w:numPr>
        <w:tabs>
          <w:tab w:val="clear" w:pos="-567"/>
        </w:tabs>
        <w:rPr>
          <w:rFonts w:cs="Tahoma"/>
        </w:rPr>
      </w:pPr>
      <w:r w:rsidRPr="007C20DD">
        <w:rPr>
          <w:rFonts w:cs="Tahoma"/>
        </w:rPr>
        <w:t xml:space="preserve">Niet in de prijzen opgenomen kosten zullen niet worden vergoed; </w:t>
      </w:r>
    </w:p>
    <w:p w14:paraId="6709139B" w14:textId="53C8C750" w:rsidR="003A747A" w:rsidRDefault="009B442F" w:rsidP="006A46B4">
      <w:pPr>
        <w:numPr>
          <w:ilvl w:val="0"/>
          <w:numId w:val="23"/>
        </w:numPr>
        <w:tabs>
          <w:tab w:val="clear" w:pos="-567"/>
        </w:tabs>
        <w:rPr>
          <w:rFonts w:cs="Tahoma"/>
        </w:rPr>
      </w:pPr>
      <w:r w:rsidRPr="007C20DD">
        <w:rPr>
          <w:rFonts w:cs="Tahoma"/>
        </w:rPr>
        <w:t xml:space="preserve">Inschrijvingen die in de ogen van de gemeente Zoetermeer in verhouding tot de uit te voeren diensten abnormaal laag lijken, kan de gemeente -na verificatie- terzijde leggen; </w:t>
      </w:r>
    </w:p>
    <w:p w14:paraId="589321BF" w14:textId="77777777" w:rsidR="003A747A" w:rsidRDefault="003A747A">
      <w:pPr>
        <w:tabs>
          <w:tab w:val="clear" w:pos="-567"/>
        </w:tabs>
        <w:spacing w:line="240" w:lineRule="auto"/>
        <w:rPr>
          <w:rFonts w:cs="Tahoma"/>
        </w:rPr>
      </w:pPr>
      <w:r>
        <w:rPr>
          <w:rFonts w:cs="Tahoma"/>
        </w:rPr>
        <w:br w:type="page"/>
      </w:r>
    </w:p>
    <w:p w14:paraId="01707F1A" w14:textId="77777777" w:rsidR="009B442F" w:rsidRPr="007C20DD" w:rsidRDefault="009B442F" w:rsidP="00641D85">
      <w:pPr>
        <w:tabs>
          <w:tab w:val="clear" w:pos="-567"/>
        </w:tabs>
        <w:ind w:left="1287"/>
        <w:rPr>
          <w:rFonts w:cs="Tahoma"/>
        </w:rPr>
      </w:pPr>
    </w:p>
    <w:p w14:paraId="19902B48" w14:textId="03AB7EC4" w:rsidR="00324272" w:rsidRPr="003F4749" w:rsidRDefault="009B442F" w:rsidP="00FF6A97">
      <w:pPr>
        <w:numPr>
          <w:ilvl w:val="0"/>
          <w:numId w:val="23"/>
        </w:numPr>
        <w:tabs>
          <w:tab w:val="clear" w:pos="-567"/>
        </w:tabs>
        <w:rPr>
          <w:rFonts w:cs="Tahoma"/>
        </w:rPr>
      </w:pPr>
      <w:r w:rsidRPr="007C20DD">
        <w:rPr>
          <w:rFonts w:cs="Tahoma"/>
        </w:rPr>
        <w:t xml:space="preserve">Manipulatief biedgedrag (het manipuleren van de beoordelingssystematiek doordat geen waarheidsgetrouwe opgave van realistische prijzen is gedaan) leidt tot ongeldigheid van uw Inschrijving, omdat de Inschrijving naar zijn aard niet past binnen het kader van wat de gemeente Zoetermeer heeft vastgesteld. </w:t>
      </w:r>
      <w:bookmarkStart w:id="1585" w:name="_Toc352924880"/>
      <w:bookmarkStart w:id="1586" w:name="_Toc427652646"/>
    </w:p>
    <w:p w14:paraId="0937417B" w14:textId="77777777" w:rsidR="00324272" w:rsidRDefault="00324272" w:rsidP="00FF6A97">
      <w:pPr>
        <w:tabs>
          <w:tab w:val="clear" w:pos="-567"/>
        </w:tabs>
        <w:rPr>
          <w:rFonts w:cs="Tahoma"/>
        </w:rPr>
      </w:pPr>
    </w:p>
    <w:p w14:paraId="2FF6EDB7" w14:textId="09C22C07" w:rsidR="00875254" w:rsidRPr="00875254" w:rsidRDefault="00875254" w:rsidP="00875254">
      <w:pPr>
        <w:tabs>
          <w:tab w:val="clear" w:pos="-567"/>
        </w:tabs>
        <w:rPr>
          <w:rFonts w:cs="Tahoma"/>
          <w:b/>
          <w:bCs/>
        </w:rPr>
      </w:pPr>
      <w:r w:rsidRPr="00875254">
        <w:rPr>
          <w:rFonts w:cs="Tahoma"/>
          <w:b/>
          <w:bCs/>
        </w:rPr>
        <w:t>8.2.2</w:t>
      </w:r>
      <w:r w:rsidRPr="00875254">
        <w:rPr>
          <w:rFonts w:cs="Tahoma"/>
          <w:b/>
          <w:bCs/>
        </w:rPr>
        <w:tab/>
        <w:t>Optimalisaties Inschrijver (maximaal 30 punten)</w:t>
      </w:r>
    </w:p>
    <w:p w14:paraId="65574B7D" w14:textId="362D92DB" w:rsidR="00B35CD1" w:rsidRPr="00FF6A97" w:rsidRDefault="00B35CD1" w:rsidP="00B35CD1">
      <w:pPr>
        <w:rPr>
          <w:rFonts w:cs="Arial"/>
          <w:b/>
        </w:rPr>
      </w:pPr>
      <w:r w:rsidRPr="00FF6A97">
        <w:rPr>
          <w:rFonts w:cs="Tahoma"/>
        </w:rPr>
        <w:t>De Inschrijver dient de prij</w:t>
      </w:r>
      <w:r>
        <w:rPr>
          <w:rFonts w:cs="Tahoma"/>
        </w:rPr>
        <w:t>zen</w:t>
      </w:r>
      <w:r w:rsidRPr="00FF6A97">
        <w:rPr>
          <w:rFonts w:cs="Tahoma"/>
        </w:rPr>
        <w:t xml:space="preserve"> aan te geven op </w:t>
      </w:r>
      <w:r w:rsidRPr="009D55BE">
        <w:rPr>
          <w:rFonts w:cs="Tahoma"/>
        </w:rPr>
        <w:t xml:space="preserve">Bijlage </w:t>
      </w:r>
      <w:r w:rsidR="009D55BE" w:rsidRPr="009D55BE">
        <w:rPr>
          <w:rFonts w:cs="Tahoma"/>
        </w:rPr>
        <w:t>7</w:t>
      </w:r>
      <w:r w:rsidRPr="009D55BE">
        <w:rPr>
          <w:rFonts w:cs="Tahoma"/>
        </w:rPr>
        <w:t xml:space="preserve"> ‘Optimalisaties opdrachtgever en Inschrijver’</w:t>
      </w:r>
      <w:r w:rsidRPr="009D55BE">
        <w:t>.</w:t>
      </w:r>
      <w:r>
        <w:t xml:space="preserve"> </w:t>
      </w:r>
      <w:r w:rsidRPr="00FF6A97">
        <w:t xml:space="preserve"> </w:t>
      </w:r>
    </w:p>
    <w:p w14:paraId="336AFC28" w14:textId="77777777" w:rsidR="00566398" w:rsidRDefault="00566398" w:rsidP="00566398">
      <w:pPr>
        <w:rPr>
          <w:rFonts w:cs="Tahoma"/>
        </w:rPr>
      </w:pPr>
    </w:p>
    <w:p w14:paraId="167C271D" w14:textId="23E56BF3" w:rsidR="00566398" w:rsidRPr="007C20DD" w:rsidRDefault="00566398" w:rsidP="00566398">
      <w:pPr>
        <w:rPr>
          <w:rFonts w:cs="Tahoma"/>
        </w:rPr>
      </w:pPr>
      <w:r w:rsidRPr="007C20DD">
        <w:rPr>
          <w:rFonts w:cs="Tahoma"/>
        </w:rPr>
        <w:t xml:space="preserve">Bij de invulling van de </w:t>
      </w:r>
      <w:r>
        <w:rPr>
          <w:rFonts w:cs="Tahoma"/>
        </w:rPr>
        <w:t xml:space="preserve">optimalisaties </w:t>
      </w:r>
      <w:r w:rsidRPr="007C20DD">
        <w:rPr>
          <w:rFonts w:cs="Tahoma"/>
        </w:rPr>
        <w:t xml:space="preserve">dient u de volgende uitgangspunten te hanteren: </w:t>
      </w:r>
    </w:p>
    <w:p w14:paraId="33F541BA" w14:textId="77777777" w:rsidR="00566398" w:rsidRDefault="00566398" w:rsidP="00566398">
      <w:pPr>
        <w:numPr>
          <w:ilvl w:val="0"/>
          <w:numId w:val="23"/>
        </w:numPr>
        <w:tabs>
          <w:tab w:val="clear" w:pos="-567"/>
        </w:tabs>
        <w:rPr>
          <w:rFonts w:cs="Tahoma"/>
        </w:rPr>
      </w:pPr>
      <w:r w:rsidRPr="00875254">
        <w:rPr>
          <w:rFonts w:cs="Tahoma"/>
        </w:rPr>
        <w:t xml:space="preserve">Afprijzen aangedragen </w:t>
      </w:r>
      <w:r>
        <w:rPr>
          <w:rFonts w:cs="Tahoma"/>
        </w:rPr>
        <w:t xml:space="preserve">vijftal </w:t>
      </w:r>
      <w:r w:rsidRPr="00875254">
        <w:rPr>
          <w:rFonts w:cs="Tahoma"/>
        </w:rPr>
        <w:t>optimalisaties Opdrachtgever</w:t>
      </w:r>
      <w:r>
        <w:rPr>
          <w:rFonts w:cs="Tahoma"/>
        </w:rPr>
        <w:t>;</w:t>
      </w:r>
    </w:p>
    <w:p w14:paraId="62E74D44" w14:textId="77777777" w:rsidR="00566398" w:rsidRPr="00875254" w:rsidRDefault="00566398" w:rsidP="00566398">
      <w:pPr>
        <w:numPr>
          <w:ilvl w:val="0"/>
          <w:numId w:val="23"/>
        </w:numPr>
        <w:tabs>
          <w:tab w:val="clear" w:pos="-567"/>
        </w:tabs>
        <w:rPr>
          <w:rFonts w:cs="Tahoma"/>
        </w:rPr>
      </w:pPr>
      <w:r w:rsidRPr="00875254">
        <w:rPr>
          <w:rFonts w:cs="Tahoma"/>
        </w:rPr>
        <w:t xml:space="preserve">Maximaal 5 </w:t>
      </w:r>
      <w:r>
        <w:rPr>
          <w:rFonts w:cs="Tahoma"/>
        </w:rPr>
        <w:t xml:space="preserve">aanvullende </w:t>
      </w:r>
      <w:r w:rsidRPr="00875254">
        <w:rPr>
          <w:rFonts w:cs="Tahoma"/>
        </w:rPr>
        <w:t>optimalisaties per Inschrijver</w:t>
      </w:r>
      <w:r>
        <w:rPr>
          <w:rFonts w:cs="Tahoma"/>
        </w:rPr>
        <w:t>;</w:t>
      </w:r>
    </w:p>
    <w:p w14:paraId="5E8C1B98" w14:textId="77777777" w:rsidR="00566398" w:rsidRDefault="00566398" w:rsidP="00566398">
      <w:pPr>
        <w:pStyle w:val="Plattetekst"/>
        <w:numPr>
          <w:ilvl w:val="0"/>
          <w:numId w:val="23"/>
        </w:numPr>
        <w:tabs>
          <w:tab w:val="clear" w:pos="-567"/>
        </w:tabs>
      </w:pPr>
      <w:r>
        <w:t xml:space="preserve">Alle prijzen zijn exclusief BTW; </w:t>
      </w:r>
    </w:p>
    <w:p w14:paraId="400B73A8" w14:textId="77777777" w:rsidR="00566398" w:rsidRPr="002A5E6B" w:rsidRDefault="00566398" w:rsidP="00566398">
      <w:pPr>
        <w:pStyle w:val="Plattetekst"/>
        <w:numPr>
          <w:ilvl w:val="0"/>
          <w:numId w:val="23"/>
        </w:numPr>
        <w:tabs>
          <w:tab w:val="clear" w:pos="-567"/>
        </w:tabs>
        <w:rPr>
          <w:rFonts w:cs="Arial"/>
        </w:rPr>
      </w:pPr>
      <w:r>
        <w:t xml:space="preserve">Het betreft all-in tarieven: </w:t>
      </w:r>
      <w:r w:rsidRPr="4B3C8679">
        <w:rPr>
          <w:rFonts w:cs="Arial"/>
        </w:rPr>
        <w:t>administratie, overhead, materiaal, reis-verblijf, verzekeringen, transport, belastingen, heffingen, kosten voor rapportage en overleg en eventuele overige kosten zijn bij de geoffreerde prijzen inbegrepen;</w:t>
      </w:r>
    </w:p>
    <w:p w14:paraId="1260BAEB" w14:textId="77777777" w:rsidR="00566398" w:rsidRPr="00F64A0F" w:rsidRDefault="00566398" w:rsidP="00566398">
      <w:pPr>
        <w:pStyle w:val="Lijstalinea"/>
        <w:numPr>
          <w:ilvl w:val="0"/>
          <w:numId w:val="23"/>
        </w:numPr>
        <w:rPr>
          <w:rFonts w:eastAsiaTheme="minorHAnsi" w:cs="Tahoma"/>
          <w:lang w:eastAsia="en-US"/>
        </w:rPr>
      </w:pPr>
      <w:r w:rsidRPr="00F64A0F">
        <w:rPr>
          <w:rFonts w:eastAsiaTheme="minorHAnsi" w:cs="Tahoma"/>
          <w:lang w:eastAsia="en-US"/>
        </w:rPr>
        <w:t>Als algemene restrictie geldt dat negatieve bedragen of irreële bedragen of bedragen van 0 euro niet mogen worden gegeven. Inschrijvingen die dit bevatten worden door de Gemeente terzijde gelegd;</w:t>
      </w:r>
    </w:p>
    <w:p w14:paraId="23EF7668" w14:textId="77777777" w:rsidR="00566398" w:rsidRPr="007C20DD" w:rsidRDefault="00566398" w:rsidP="00566398">
      <w:pPr>
        <w:numPr>
          <w:ilvl w:val="0"/>
          <w:numId w:val="23"/>
        </w:numPr>
        <w:tabs>
          <w:tab w:val="clear" w:pos="-567"/>
        </w:tabs>
        <w:rPr>
          <w:rFonts w:cs="Tahoma"/>
        </w:rPr>
      </w:pPr>
      <w:r w:rsidRPr="007C20DD">
        <w:rPr>
          <w:rFonts w:cs="Tahoma"/>
        </w:rPr>
        <w:t xml:space="preserve">Het geven van korting is niet toegestaan, eventuele korting dient opgenomen te zijn in de prijs; </w:t>
      </w:r>
    </w:p>
    <w:p w14:paraId="349E2DA0" w14:textId="77777777" w:rsidR="00566398" w:rsidRPr="007C20DD" w:rsidRDefault="00566398" w:rsidP="00566398">
      <w:pPr>
        <w:numPr>
          <w:ilvl w:val="0"/>
          <w:numId w:val="23"/>
        </w:numPr>
        <w:tabs>
          <w:tab w:val="clear" w:pos="-567"/>
        </w:tabs>
        <w:rPr>
          <w:rFonts w:cs="Tahoma"/>
        </w:rPr>
      </w:pPr>
      <w:r w:rsidRPr="007C20DD">
        <w:rPr>
          <w:rFonts w:cs="Tahoma"/>
        </w:rPr>
        <w:t xml:space="preserve">De op te geven prijzen dienen de volledige dienstverlening te dekken; </w:t>
      </w:r>
    </w:p>
    <w:p w14:paraId="334935A8" w14:textId="77777777" w:rsidR="00566398" w:rsidRPr="007C20DD" w:rsidRDefault="00566398" w:rsidP="00566398">
      <w:pPr>
        <w:numPr>
          <w:ilvl w:val="0"/>
          <w:numId w:val="23"/>
        </w:numPr>
        <w:tabs>
          <w:tab w:val="clear" w:pos="-567"/>
        </w:tabs>
        <w:rPr>
          <w:rFonts w:cs="Tahoma"/>
        </w:rPr>
      </w:pPr>
      <w:r w:rsidRPr="007C20DD">
        <w:rPr>
          <w:rFonts w:cs="Tahoma"/>
        </w:rPr>
        <w:t xml:space="preserve">Niet in de prijzen opgenomen kosten zullen niet worden vergoed; </w:t>
      </w:r>
    </w:p>
    <w:p w14:paraId="1A9C4267" w14:textId="77777777" w:rsidR="00566398" w:rsidRPr="007C20DD" w:rsidRDefault="00566398" w:rsidP="00566398">
      <w:pPr>
        <w:numPr>
          <w:ilvl w:val="0"/>
          <w:numId w:val="23"/>
        </w:numPr>
        <w:tabs>
          <w:tab w:val="clear" w:pos="-567"/>
        </w:tabs>
        <w:rPr>
          <w:rFonts w:cs="Tahoma"/>
        </w:rPr>
      </w:pPr>
      <w:r w:rsidRPr="007C20DD">
        <w:rPr>
          <w:rFonts w:cs="Tahoma"/>
        </w:rPr>
        <w:t xml:space="preserve">Inschrijvingen die in de ogen van de gemeente Zoetermeer in verhouding tot de uit te voeren diensten abnormaal laag lijken, kan de gemeente -na verificatie- terzijde leggen; </w:t>
      </w:r>
    </w:p>
    <w:p w14:paraId="77AC311F" w14:textId="77777777" w:rsidR="00566398" w:rsidRDefault="00566398" w:rsidP="00566398">
      <w:pPr>
        <w:numPr>
          <w:ilvl w:val="0"/>
          <w:numId w:val="23"/>
        </w:numPr>
        <w:tabs>
          <w:tab w:val="clear" w:pos="-567"/>
        </w:tabs>
        <w:rPr>
          <w:rFonts w:cs="Tahoma"/>
        </w:rPr>
      </w:pPr>
      <w:r w:rsidRPr="007C20DD">
        <w:rPr>
          <w:rFonts w:cs="Tahoma"/>
        </w:rPr>
        <w:t xml:space="preserve">Manipulatief biedgedrag (het manipuleren van de beoordelingssystematiek doordat geen waarheidsgetrouwe opgave van realistische prijzen is gedaan) leidt tot ongeldigheid van uw Inschrijving, omdat de Inschrijving naar zijn aard niet past binnen het kader van wat de gemeente Zoetermeer heeft vastgesteld. </w:t>
      </w:r>
    </w:p>
    <w:p w14:paraId="1D27AF48" w14:textId="77777777" w:rsidR="00566398" w:rsidRDefault="00566398" w:rsidP="00B35CD1"/>
    <w:p w14:paraId="2958E213" w14:textId="314D0B11" w:rsidR="00B35CD1" w:rsidRPr="00B35CD1" w:rsidRDefault="00B35CD1" w:rsidP="00B35CD1">
      <w:pPr>
        <w:rPr>
          <w:u w:val="single"/>
        </w:rPr>
      </w:pPr>
      <w:r>
        <w:rPr>
          <w:u w:val="single"/>
        </w:rPr>
        <w:t>Optimalisaties opdrachtgever</w:t>
      </w:r>
      <w:r w:rsidR="00AF26AE">
        <w:rPr>
          <w:u w:val="single"/>
        </w:rPr>
        <w:t xml:space="preserve"> (15 punten)</w:t>
      </w:r>
    </w:p>
    <w:p w14:paraId="60F7F6A4" w14:textId="187C4C48" w:rsidR="00B35CD1" w:rsidRDefault="00B35CD1" w:rsidP="00B35CD1">
      <w:r w:rsidRPr="007C20DD">
        <w:t xml:space="preserve">De Inschrijvingen worden op basis van het totaalbedrag </w:t>
      </w:r>
      <w:r>
        <w:t xml:space="preserve">op het inschrijfformulier </w:t>
      </w:r>
      <w:r w:rsidRPr="007C20DD">
        <w:t xml:space="preserve">gerangschikt. </w:t>
      </w:r>
      <w:r>
        <w:t>Aan de Inschrijver die de hoogste optimalisatieprijs aanbiedt voor de</w:t>
      </w:r>
      <w:r w:rsidR="00566398">
        <w:t xml:space="preserve"> vijftal</w:t>
      </w:r>
      <w:r>
        <w:t xml:space="preserve"> optimalisaties vanuit de opdrachtgever, worden de maximaal aantal te behalen punten gegeven (15 punten). </w:t>
      </w:r>
    </w:p>
    <w:p w14:paraId="2381EFF3" w14:textId="4ADF0270" w:rsidR="00AF26AE" w:rsidRDefault="00AF26AE" w:rsidP="00B35CD1"/>
    <w:p w14:paraId="4486AF9B" w14:textId="79408397" w:rsidR="00AF26AE" w:rsidRDefault="00AF26AE" w:rsidP="00AF26AE">
      <w:pPr>
        <w:tabs>
          <w:tab w:val="clear" w:pos="-567"/>
        </w:tabs>
        <w:rPr>
          <w:rFonts w:cs="Tahoma"/>
        </w:rPr>
      </w:pPr>
      <w:r>
        <w:rPr>
          <w:rFonts w:cs="Tahoma"/>
        </w:rPr>
        <w:t xml:space="preserve">Formule optimalisaties opdrachtgever: </w:t>
      </w:r>
    </w:p>
    <w:p w14:paraId="7E0BA738" w14:textId="410054E2" w:rsidR="00AF26AE" w:rsidRDefault="00AF26AE" w:rsidP="00AF26AE">
      <w:pPr>
        <w:tabs>
          <w:tab w:val="clear" w:pos="-567"/>
        </w:tabs>
        <w:rPr>
          <w:rFonts w:cs="Tahoma"/>
        </w:rPr>
      </w:pPr>
      <w:r>
        <w:rPr>
          <w:rFonts w:cs="Tahoma"/>
        </w:rPr>
        <w:tab/>
      </w:r>
      <w:r>
        <w:rPr>
          <w:rFonts w:cs="Tahoma"/>
        </w:rPr>
        <w:tab/>
      </w:r>
      <w:r>
        <w:rPr>
          <w:rFonts w:cs="Tahoma"/>
        </w:rPr>
        <w:tab/>
        <w:t>Optimalisatie</w:t>
      </w:r>
      <w:r w:rsidR="006C5042">
        <w:rPr>
          <w:rFonts w:cs="Tahoma"/>
        </w:rPr>
        <w:t>som</w:t>
      </w:r>
      <w:r>
        <w:rPr>
          <w:rFonts w:cs="Tahoma"/>
        </w:rPr>
        <w:t xml:space="preserve"> Inschrijver </w:t>
      </w:r>
    </w:p>
    <w:p w14:paraId="201B0E59" w14:textId="76621C99" w:rsidR="00AF26AE" w:rsidRDefault="00AF26AE" w:rsidP="00AF26AE">
      <w:pPr>
        <w:tabs>
          <w:tab w:val="clear" w:pos="-567"/>
        </w:tabs>
        <w:rPr>
          <w:rFonts w:cs="Tahoma"/>
        </w:rPr>
      </w:pPr>
      <w:r>
        <w:rPr>
          <w:rFonts w:cs="Tahoma"/>
        </w:rPr>
        <w:t xml:space="preserve">                                      -------------------------------------------------- x 15 punten </w:t>
      </w:r>
    </w:p>
    <w:p w14:paraId="686D4F43" w14:textId="2CF0081A" w:rsidR="00AF26AE" w:rsidRPr="00AF26AE" w:rsidRDefault="00AF26AE" w:rsidP="00AF26AE">
      <w:pPr>
        <w:tabs>
          <w:tab w:val="clear" w:pos="-567"/>
        </w:tabs>
        <w:rPr>
          <w:rFonts w:cs="Tahoma"/>
        </w:rPr>
      </w:pPr>
      <w:r>
        <w:rPr>
          <w:rFonts w:cs="Tahoma"/>
        </w:rPr>
        <w:tab/>
      </w:r>
      <w:r>
        <w:rPr>
          <w:rFonts w:cs="Tahoma"/>
        </w:rPr>
        <w:tab/>
      </w:r>
      <w:r>
        <w:rPr>
          <w:rFonts w:cs="Tahoma"/>
        </w:rPr>
        <w:tab/>
        <w:t>Hoogste optimalisatiesom Inschrijver</w:t>
      </w:r>
    </w:p>
    <w:p w14:paraId="41CA35D7" w14:textId="5FF3BB96" w:rsidR="00B35CD1" w:rsidRDefault="00B35CD1" w:rsidP="00B35CD1">
      <w:pPr>
        <w:rPr>
          <w:rFonts w:cs="Tahoma"/>
        </w:rPr>
      </w:pPr>
    </w:p>
    <w:p w14:paraId="41922A7C" w14:textId="77777777" w:rsidR="003A747A" w:rsidRDefault="003A747A">
      <w:pPr>
        <w:tabs>
          <w:tab w:val="clear" w:pos="-567"/>
        </w:tabs>
        <w:spacing w:line="240" w:lineRule="auto"/>
        <w:rPr>
          <w:rFonts w:cs="Tahoma"/>
          <w:u w:val="single"/>
        </w:rPr>
      </w:pPr>
      <w:r>
        <w:rPr>
          <w:rFonts w:cs="Tahoma"/>
          <w:u w:val="single"/>
        </w:rPr>
        <w:br w:type="page"/>
      </w:r>
    </w:p>
    <w:p w14:paraId="24705624" w14:textId="47A9363A" w:rsidR="00B35CD1" w:rsidRDefault="00B35CD1" w:rsidP="00B35CD1">
      <w:pPr>
        <w:rPr>
          <w:rFonts w:cs="Tahoma"/>
          <w:u w:val="single"/>
        </w:rPr>
      </w:pPr>
      <w:r>
        <w:rPr>
          <w:rFonts w:cs="Tahoma"/>
          <w:u w:val="single"/>
        </w:rPr>
        <w:lastRenderedPageBreak/>
        <w:t>Optimalisaties Inschrijver</w:t>
      </w:r>
      <w:r w:rsidR="00AF26AE">
        <w:rPr>
          <w:rFonts w:cs="Tahoma"/>
          <w:u w:val="single"/>
        </w:rPr>
        <w:t xml:space="preserve"> (15 punten) </w:t>
      </w:r>
    </w:p>
    <w:p w14:paraId="7A5E2C5C" w14:textId="1B2EF601" w:rsidR="00B35CD1" w:rsidRDefault="00B35CD1" w:rsidP="00B35CD1">
      <w:pPr>
        <w:rPr>
          <w:rFonts w:cs="Tahoma"/>
        </w:rPr>
      </w:pPr>
      <w:r>
        <w:rPr>
          <w:rFonts w:cs="Tahoma"/>
        </w:rPr>
        <w:t>De Inschrijver heeft de mogelijkheid om maximaal 5 extra optimalisaties aan te dragen. De ingediende optimalisaties worden individueel beoordeelt</w:t>
      </w:r>
      <w:r w:rsidR="00AF26AE">
        <w:rPr>
          <w:rFonts w:cs="Tahoma"/>
        </w:rPr>
        <w:t xml:space="preserve"> door het beoordelingsteam</w:t>
      </w:r>
      <w:r>
        <w:rPr>
          <w:rFonts w:cs="Tahoma"/>
        </w:rPr>
        <w:t xml:space="preserve"> en moeten voldoen aan de volgende kenmerken:</w:t>
      </w:r>
    </w:p>
    <w:p w14:paraId="71C64B37" w14:textId="7F7A2272" w:rsidR="00B35CD1" w:rsidRDefault="00B35CD1" w:rsidP="006A46B4">
      <w:pPr>
        <w:pStyle w:val="Lijstalinea"/>
        <w:numPr>
          <w:ilvl w:val="0"/>
          <w:numId w:val="33"/>
        </w:numPr>
        <w:rPr>
          <w:rFonts w:cs="Tahoma"/>
        </w:rPr>
      </w:pPr>
      <w:r>
        <w:rPr>
          <w:rFonts w:cs="Tahoma"/>
        </w:rPr>
        <w:t xml:space="preserve">De optimalisatie </w:t>
      </w:r>
      <w:r w:rsidR="00AF26AE">
        <w:rPr>
          <w:rFonts w:cs="Tahoma"/>
        </w:rPr>
        <w:t>is een oplossing die aansluit bij de ambities van de gemeente;</w:t>
      </w:r>
    </w:p>
    <w:p w14:paraId="0B885E16" w14:textId="4DA8D064" w:rsidR="00AF26AE" w:rsidRDefault="00AF26AE" w:rsidP="006A46B4">
      <w:pPr>
        <w:pStyle w:val="Lijstalinea"/>
        <w:numPr>
          <w:ilvl w:val="0"/>
          <w:numId w:val="33"/>
        </w:numPr>
        <w:rPr>
          <w:rFonts w:cs="Tahoma"/>
        </w:rPr>
      </w:pPr>
      <w:r>
        <w:rPr>
          <w:rFonts w:cs="Tahoma"/>
        </w:rPr>
        <w:t>De optimalisatie doet geen afbreuk aan het concept</w:t>
      </w:r>
      <w:r w:rsidR="00643CD9">
        <w:rPr>
          <w:rFonts w:cs="Tahoma"/>
        </w:rPr>
        <w:t>;</w:t>
      </w:r>
    </w:p>
    <w:p w14:paraId="2BA36843" w14:textId="2BE998C2" w:rsidR="00B35CD1" w:rsidRDefault="00B35CD1" w:rsidP="006A46B4">
      <w:pPr>
        <w:pStyle w:val="Lijstalinea"/>
        <w:numPr>
          <w:ilvl w:val="0"/>
          <w:numId w:val="33"/>
        </w:numPr>
        <w:rPr>
          <w:rFonts w:cs="Tahoma"/>
        </w:rPr>
      </w:pPr>
      <w:r>
        <w:rPr>
          <w:rFonts w:cs="Tahoma"/>
        </w:rPr>
        <w:t>De aangeboden kwaliteit dient minimaal gelijkwaardig te zijn als het aangeboden in het Definitief Ontwerp</w:t>
      </w:r>
      <w:r w:rsidR="003E7672">
        <w:rPr>
          <w:rFonts w:cs="Tahoma"/>
        </w:rPr>
        <w:t xml:space="preserve">: </w:t>
      </w:r>
      <w:r w:rsidR="003E7672" w:rsidRPr="00F445BD">
        <w:rPr>
          <w:rFonts w:cs="Tahoma"/>
          <w:highlight w:val="yellow"/>
        </w:rPr>
        <w:t>aandacht voor toegankelijkheid, duurzaamheid, beheerbaarheid</w:t>
      </w:r>
      <w:r w:rsidR="00643CD9">
        <w:rPr>
          <w:rFonts w:cs="Tahoma"/>
        </w:rPr>
        <w:t>;</w:t>
      </w:r>
    </w:p>
    <w:p w14:paraId="4E1FA467" w14:textId="61A1B19E" w:rsidR="00B35CD1" w:rsidRDefault="00B35CD1" w:rsidP="006A46B4">
      <w:pPr>
        <w:pStyle w:val="Lijstalinea"/>
        <w:numPr>
          <w:ilvl w:val="0"/>
          <w:numId w:val="33"/>
        </w:numPr>
        <w:rPr>
          <w:rFonts w:cs="Tahoma"/>
        </w:rPr>
      </w:pPr>
      <w:r>
        <w:rPr>
          <w:rFonts w:cs="Tahoma"/>
        </w:rPr>
        <w:t>De optimalisatie moet voldoen aan de duurzaamheidseisen</w:t>
      </w:r>
      <w:r w:rsidR="00643CD9">
        <w:rPr>
          <w:rFonts w:cs="Tahoma"/>
        </w:rPr>
        <w:t>;</w:t>
      </w:r>
    </w:p>
    <w:p w14:paraId="19A9A050" w14:textId="1FE0414A" w:rsidR="00AF26AE" w:rsidRDefault="00AF26AE" w:rsidP="006A46B4">
      <w:pPr>
        <w:pStyle w:val="Lijstalinea"/>
        <w:numPr>
          <w:ilvl w:val="0"/>
          <w:numId w:val="33"/>
        </w:numPr>
        <w:rPr>
          <w:rFonts w:cs="Tahoma"/>
        </w:rPr>
      </w:pPr>
      <w:r>
        <w:rPr>
          <w:rFonts w:cs="Tahoma"/>
        </w:rPr>
        <w:t xml:space="preserve">De kwaliteit en duurzaamheid dient dus minimaal behouden te blijven en mogen de integriteit van het Definitief Ontwerp niet aantasten. </w:t>
      </w:r>
    </w:p>
    <w:p w14:paraId="79356748" w14:textId="77777777" w:rsidR="00643CD9" w:rsidRDefault="00643CD9" w:rsidP="00F445BD">
      <w:pPr>
        <w:pStyle w:val="Lijstalinea"/>
        <w:rPr>
          <w:rFonts w:cs="Tahoma"/>
        </w:rPr>
      </w:pPr>
    </w:p>
    <w:p w14:paraId="5B06261C" w14:textId="509D94CF" w:rsidR="00AF26AE" w:rsidRDefault="00AF26AE" w:rsidP="00875254">
      <w:pPr>
        <w:rPr>
          <w:rFonts w:cs="Tahoma"/>
        </w:rPr>
      </w:pPr>
      <w:r>
        <w:rPr>
          <w:rFonts w:cs="Tahoma"/>
        </w:rPr>
        <w:t>Per optimalisatie kan de Inschrijver 3 punten scoren, indien deze aan bovenstaande kenmerken voldoet</w:t>
      </w:r>
      <w:r w:rsidR="00566398">
        <w:rPr>
          <w:rFonts w:cs="Tahoma"/>
        </w:rPr>
        <w:t>. Er kunnen dus maximaal 15 punten gegeven worden voor dit onderdeel</w:t>
      </w:r>
      <w:r>
        <w:rPr>
          <w:rFonts w:cs="Tahoma"/>
        </w:rPr>
        <w:t xml:space="preserve">. </w:t>
      </w:r>
    </w:p>
    <w:p w14:paraId="27660317" w14:textId="77777777" w:rsidR="00635531" w:rsidRDefault="00635531" w:rsidP="00AF5FDA">
      <w:pPr>
        <w:tabs>
          <w:tab w:val="clear" w:pos="-567"/>
        </w:tabs>
        <w:rPr>
          <w:rFonts w:cs="Tahoma"/>
        </w:rPr>
      </w:pPr>
    </w:p>
    <w:p w14:paraId="773CA3B3" w14:textId="296D288C" w:rsidR="00A17357" w:rsidRDefault="00A17357" w:rsidP="00AF5FDA">
      <w:pPr>
        <w:tabs>
          <w:tab w:val="clear" w:pos="-567"/>
        </w:tabs>
        <w:rPr>
          <w:rFonts w:cs="Tahoma"/>
        </w:rPr>
      </w:pPr>
      <w:r w:rsidRPr="00AF26AE">
        <w:rPr>
          <w:rFonts w:cs="Arial"/>
          <w:iCs/>
        </w:rPr>
        <w:t>Aan de Inschrijver die de</w:t>
      </w:r>
      <w:r w:rsidR="00635531" w:rsidRPr="00AF26AE">
        <w:rPr>
          <w:rFonts w:cs="Arial"/>
          <w:iCs/>
        </w:rPr>
        <w:t xml:space="preserve"> meeste punten scoort</w:t>
      </w:r>
      <w:r w:rsidR="006C5042">
        <w:rPr>
          <w:rFonts w:cs="Arial"/>
          <w:iCs/>
        </w:rPr>
        <w:t xml:space="preserve"> op onderdelen A en B</w:t>
      </w:r>
      <w:r w:rsidR="00635531" w:rsidRPr="00AF26AE">
        <w:rPr>
          <w:rFonts w:cs="Arial"/>
          <w:iCs/>
        </w:rPr>
        <w:t xml:space="preserve">, </w:t>
      </w:r>
      <w:r w:rsidRPr="00AF26AE">
        <w:rPr>
          <w:rFonts w:cs="Arial"/>
          <w:iCs/>
        </w:rPr>
        <w:t>wordt de Opdracht voorlopig gegund.</w:t>
      </w:r>
    </w:p>
    <w:p w14:paraId="192728A7" w14:textId="77777777" w:rsidR="009B442F" w:rsidRDefault="009B442F" w:rsidP="009B442F">
      <w:pPr>
        <w:rPr>
          <w:rFonts w:cs="Tahoma"/>
        </w:rPr>
      </w:pPr>
    </w:p>
    <w:p w14:paraId="0E4F3B67" w14:textId="77777777" w:rsidR="009B442F" w:rsidRPr="007C20DD" w:rsidRDefault="009B442F" w:rsidP="009B442F">
      <w:pPr>
        <w:rPr>
          <w:rFonts w:cs="Tahoma"/>
          <w:b/>
        </w:rPr>
      </w:pPr>
      <w:r w:rsidRPr="007C20DD">
        <w:rPr>
          <w:b/>
        </w:rPr>
        <w:t>8.3</w:t>
      </w:r>
      <w:r w:rsidRPr="007C20DD">
        <w:rPr>
          <w:b/>
        </w:rPr>
        <w:tab/>
      </w:r>
      <w:bookmarkEnd w:id="1585"/>
      <w:r w:rsidRPr="007C20DD">
        <w:rPr>
          <w:b/>
        </w:rPr>
        <w:t>Totaaloordeel</w:t>
      </w:r>
      <w:bookmarkEnd w:id="1586"/>
    </w:p>
    <w:p w14:paraId="10A6A2C1" w14:textId="217822C2" w:rsidR="009B442F" w:rsidRDefault="009B442F" w:rsidP="009B442F">
      <w:r w:rsidRPr="007C20DD">
        <w:rPr>
          <w:rFonts w:cs="Tahoma"/>
        </w:rPr>
        <w:t>Op grond van alle beschikbare informatie komt het aanbestedingsteam tot een totaal</w:t>
      </w:r>
      <w:r w:rsidRPr="007C20DD">
        <w:rPr>
          <w:rFonts w:cs="Tahoma"/>
        </w:rPr>
        <w:softHyphen/>
        <w:t xml:space="preserve">oordeel en een volgorde van de Inschrijvers, inclusief een </w:t>
      </w:r>
      <w:r w:rsidRPr="007C20DD">
        <w:t xml:space="preserve">Inschrijver met de </w:t>
      </w:r>
      <w:r w:rsidR="00B35CD1">
        <w:t>meeste punten</w:t>
      </w:r>
      <w:r w:rsidRPr="007C20DD">
        <w:t xml:space="preserve"> aan wie de gemeente voornemens is de Opdracht te gunnen. In principe is dit de Inschrijver die een volledige Inschrijving heeft ingediend conform de instructies, onvoorwaardelijk voldoet aan de Geschiktheidseisen, waarop geen </w:t>
      </w:r>
      <w:r w:rsidRPr="00317460">
        <w:t xml:space="preserve">Uitsluitingsgrond van toepassing is, die de eisen voor akkoord heeft bevestigd èn de </w:t>
      </w:r>
      <w:r w:rsidR="00B35CD1">
        <w:t xml:space="preserve">meeste punten heeft </w:t>
      </w:r>
      <w:r w:rsidR="00B35CD1" w:rsidRPr="00703D4B">
        <w:t>gescoord</w:t>
      </w:r>
      <w:r w:rsidRPr="00703D4B">
        <w:t>. Ingeval twee of meerdere Inschrijvers een gelijk</w:t>
      </w:r>
      <w:r w:rsidR="00B35CD1" w:rsidRPr="00703D4B">
        <w:t xml:space="preserve"> aantal punten heeft behaald e</w:t>
      </w:r>
      <w:r w:rsidRPr="00703D4B">
        <w:t xml:space="preserve">n de onderlinge rangorde is van belang voor de gunning, wordt de rangorde van deze Inschrijvers bepaald </w:t>
      </w:r>
      <w:r w:rsidR="00B35CD1" w:rsidRPr="00703D4B">
        <w:t>door voorlopig te gunnen aan de partij met de laagste prijsaanbieding</w:t>
      </w:r>
      <w:r w:rsidR="00703D4B" w:rsidRPr="00703D4B">
        <w:t xml:space="preserve"> (deel A)</w:t>
      </w:r>
      <w:r w:rsidR="00B35CD1" w:rsidRPr="00703D4B">
        <w:t>.</w:t>
      </w:r>
    </w:p>
    <w:p w14:paraId="50211675" w14:textId="77777777" w:rsidR="00F32C11" w:rsidRPr="007C20DD" w:rsidRDefault="00F32C11" w:rsidP="009B442F"/>
    <w:p w14:paraId="5CF66222" w14:textId="77777777" w:rsidR="009B442F" w:rsidRDefault="009B442F" w:rsidP="009B442F">
      <w:pPr>
        <w:tabs>
          <w:tab w:val="left" w:pos="0"/>
        </w:tabs>
        <w:rPr>
          <w:rFonts w:cs="Arial"/>
          <w:b/>
          <w:spacing w:val="-2"/>
          <w:u w:val="single"/>
        </w:rPr>
      </w:pPr>
    </w:p>
    <w:p w14:paraId="01C16B06" w14:textId="77777777" w:rsidR="009B442F" w:rsidRPr="009B442F" w:rsidRDefault="009B442F" w:rsidP="00405C79"/>
    <w:p w14:paraId="1B200F81" w14:textId="77777777" w:rsidR="006A46B4" w:rsidRDefault="006A46B4" w:rsidP="006A46B4">
      <w:pPr>
        <w:pStyle w:val="Kop11"/>
        <w:rPr>
          <w:lang w:val="nl"/>
        </w:rPr>
      </w:pPr>
      <w:bookmarkStart w:id="1587" w:name="_Toc256528997"/>
      <w:bookmarkStart w:id="1588" w:name="_Toc256529120"/>
      <w:bookmarkStart w:id="1589" w:name="_Toc256529532"/>
      <w:bookmarkStart w:id="1590" w:name="_Toc256529791"/>
      <w:bookmarkStart w:id="1591" w:name="_Toc266364209"/>
      <w:bookmarkStart w:id="1592" w:name="_Toc266428245"/>
      <w:bookmarkStart w:id="1593" w:name="_Toc269373464"/>
      <w:bookmarkStart w:id="1594" w:name="_Toc274506723"/>
      <w:bookmarkStart w:id="1595" w:name="_Toc274506808"/>
      <w:bookmarkStart w:id="1596" w:name="_Toc275245300"/>
      <w:bookmarkStart w:id="1597" w:name="_Toc275245981"/>
      <w:bookmarkStart w:id="1598" w:name="_Toc275249871"/>
      <w:bookmarkStart w:id="1599" w:name="_Toc279341902"/>
      <w:bookmarkStart w:id="1600" w:name="_Toc285541200"/>
      <w:bookmarkStart w:id="1601" w:name="_Toc285541669"/>
      <w:bookmarkStart w:id="1602" w:name="_Toc285547210"/>
      <w:bookmarkStart w:id="1603" w:name="_Toc285616772"/>
      <w:bookmarkStart w:id="1604" w:name="_Toc288462082"/>
      <w:bookmarkStart w:id="1605" w:name="_Toc288488115"/>
      <w:bookmarkStart w:id="1606" w:name="_Toc313532960"/>
      <w:bookmarkStart w:id="1607" w:name="_Toc338078728"/>
      <w:bookmarkStart w:id="1608" w:name="_Toc338079600"/>
      <w:bookmarkStart w:id="1609" w:name="_Toc347476545"/>
      <w:bookmarkStart w:id="1610" w:name="_Toc351450082"/>
      <w:bookmarkStart w:id="1611" w:name="_Toc351625756"/>
      <w:bookmarkStart w:id="1612" w:name="_Toc351625816"/>
      <w:bookmarkStart w:id="1613" w:name="_Toc351626880"/>
      <w:bookmarkStart w:id="1614" w:name="_Toc351716054"/>
      <w:bookmarkStart w:id="1615" w:name="_Toc351716515"/>
      <w:bookmarkStart w:id="1616" w:name="_Toc351716584"/>
      <w:bookmarkStart w:id="1617" w:name="_Toc353187516"/>
      <w:bookmarkStart w:id="1618" w:name="_Toc354400308"/>
      <w:bookmarkStart w:id="1619" w:name="_Toc354412547"/>
      <w:bookmarkStart w:id="1620" w:name="_Toc35265441"/>
      <w:bookmarkStart w:id="1621" w:name="_Toc100909064"/>
      <w:bookmarkStart w:id="1622" w:name="_Toc285541201"/>
      <w:bookmarkStart w:id="1623" w:name="_Toc285541670"/>
      <w:bookmarkStart w:id="1624" w:name="_Toc285547211"/>
      <w:bookmarkStart w:id="1625" w:name="_Toc289803627"/>
      <w:bookmarkStart w:id="1626" w:name="_Toc313527866"/>
      <w:bookmarkStart w:id="1627" w:name="_Toc313528569"/>
      <w:bookmarkStart w:id="1628" w:name="_Toc313528641"/>
      <w:bookmarkStart w:id="1629" w:name="_Toc313535540"/>
      <w:bookmarkStart w:id="1630" w:name="_Toc338065469"/>
      <w:bookmarkStart w:id="1631" w:name="_Toc338081638"/>
      <w:bookmarkStart w:id="1632" w:name="_Toc347476617"/>
      <w:bookmarkStart w:id="1633" w:name="_Toc350513671"/>
      <w:bookmarkStart w:id="1634" w:name="_Toc350514011"/>
      <w:bookmarkStart w:id="1635" w:name="_Toc350514110"/>
      <w:bookmarkStart w:id="1636" w:name="_Toc350860227"/>
      <w:bookmarkStart w:id="1637" w:name="_Toc350865341"/>
      <w:bookmarkStart w:id="1638" w:name="_Toc351544545"/>
      <w:bookmarkStart w:id="1639" w:name="_Toc351545466"/>
      <w:bookmarkStart w:id="1640" w:name="_Toc352931491"/>
      <w:bookmarkStart w:id="1641" w:name="_Toc354400190"/>
      <w:bookmarkStart w:id="1642" w:name="_Toc354409852"/>
      <w:bookmarkStart w:id="1643" w:name="_Toc238363584"/>
      <w:bookmarkStart w:id="1644" w:name="_Toc251315120"/>
      <w:bookmarkStart w:id="1645" w:name="_Toc256522726"/>
      <w:bookmarkStart w:id="1646" w:name="_Toc256523680"/>
      <w:bookmarkStart w:id="1647" w:name="_Toc256528985"/>
      <w:bookmarkStart w:id="1648" w:name="_Toc256529108"/>
      <w:bookmarkStart w:id="1649" w:name="_Toc256529520"/>
      <w:bookmarkStart w:id="1650" w:name="_Toc256529779"/>
      <w:bookmarkStart w:id="1651" w:name="_Toc266364197"/>
      <w:bookmarkStart w:id="1652" w:name="_Toc266428233"/>
      <w:bookmarkStart w:id="1653" w:name="_Toc269373452"/>
      <w:bookmarkStart w:id="1654" w:name="_Toc274506715"/>
      <w:bookmarkStart w:id="1655" w:name="_Toc274506800"/>
      <w:bookmarkStart w:id="1656" w:name="_Toc275245292"/>
      <w:bookmarkStart w:id="1657" w:name="_Toc275245973"/>
      <w:bookmarkStart w:id="1658" w:name="_Toc275249864"/>
      <w:bookmarkStart w:id="1659" w:name="_Toc278793212"/>
      <w:bookmarkStart w:id="1660" w:name="_Toc280015603"/>
      <w:bookmarkStart w:id="1661" w:name="_Toc280088067"/>
      <w:bookmarkStart w:id="1662" w:name="_Toc285436893"/>
      <w:bookmarkStart w:id="1663" w:name="_Toc285437478"/>
      <w:bookmarkStart w:id="1664" w:name="_Toc285525683"/>
      <w:bookmarkStart w:id="1665" w:name="_Toc285525792"/>
      <w:bookmarkEnd w:id="1547"/>
      <w:bookmarkEnd w:id="1548"/>
      <w:bookmarkEnd w:id="1549"/>
      <w:bookmarkEnd w:id="1550"/>
      <w:bookmarkEnd w:id="1551"/>
      <w:bookmarkEnd w:id="1552"/>
      <w:bookmarkEnd w:id="1553"/>
      <w:bookmarkEnd w:id="1554"/>
      <w:bookmarkEnd w:id="1555"/>
      <w:bookmarkEnd w:id="1556"/>
      <w:bookmarkEnd w:id="1557"/>
      <w:bookmarkEnd w:id="1185"/>
      <w:bookmarkEnd w:id="1186"/>
      <w:bookmarkEnd w:id="1187"/>
      <w:bookmarkEnd w:id="1558"/>
      <w:bookmarkEnd w:id="1559"/>
      <w:bookmarkEnd w:id="1560"/>
      <w:bookmarkEnd w:id="1561"/>
      <w:bookmarkEnd w:id="1562"/>
      <w:bookmarkEnd w:id="1563"/>
      <w:bookmarkEnd w:id="1564"/>
      <w:bookmarkEnd w:id="1565"/>
      <w:bookmarkEnd w:id="1566"/>
      <w:r>
        <w:rPr>
          <w:lang w:val="nl"/>
        </w:rPr>
        <w:lastRenderedPageBreak/>
        <w:t>Bijlage 1</w:t>
      </w:r>
      <w:r>
        <w:rPr>
          <w:lang w:val="nl"/>
        </w:rPr>
        <w:tab/>
      </w:r>
      <w:bookmarkStart w:id="1666" w:name="_Toc274506725"/>
      <w:bookmarkStart w:id="1667" w:name="_Toc274506810"/>
      <w:bookmarkStart w:id="1668" w:name="_Toc275245302"/>
      <w:bookmarkStart w:id="1669" w:name="_Toc275245983"/>
      <w:bookmarkStart w:id="1670" w:name="_Toc275249873"/>
      <w:bookmarkStart w:id="1671" w:name="_Toc279341904"/>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r>
        <w:rPr>
          <w:lang w:val="nl"/>
        </w:rPr>
        <w:t>Formulier t.b.v. referenties</w:t>
      </w:r>
      <w:bookmarkEnd w:id="1620"/>
      <w:bookmarkEnd w:id="1621"/>
    </w:p>
    <w:p w14:paraId="37FF96C3" w14:textId="77777777" w:rsidR="006A46B4" w:rsidRDefault="006A46B4" w:rsidP="006A46B4">
      <w:pPr>
        <w:tabs>
          <w:tab w:val="clear" w:pos="-567"/>
        </w:tabs>
      </w:pPr>
    </w:p>
    <w:bookmarkEnd w:id="1666"/>
    <w:bookmarkEnd w:id="1667"/>
    <w:bookmarkEnd w:id="1668"/>
    <w:bookmarkEnd w:id="1669"/>
    <w:bookmarkEnd w:id="1670"/>
    <w:bookmarkEnd w:id="1671"/>
    <w:p w14:paraId="63479AF1" w14:textId="77777777" w:rsidR="006A46B4" w:rsidRDefault="006A46B4" w:rsidP="006A46B4">
      <w:pPr>
        <w:jc w:val="both"/>
      </w:pPr>
      <w:r>
        <w:t xml:space="preserve">Vul het volgende formulier in voor het indienen van referenties. </w:t>
      </w:r>
    </w:p>
    <w:p w14:paraId="4D10032A" w14:textId="77777777" w:rsidR="006A46B4" w:rsidRPr="007B24A9" w:rsidRDefault="006A46B4" w:rsidP="006A46B4">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7A564682" w14:textId="77777777" w:rsidR="006A46B4" w:rsidRPr="007B24A9" w:rsidRDefault="006A46B4" w:rsidP="006A46B4"/>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2949"/>
        <w:gridCol w:w="3370"/>
      </w:tblGrid>
      <w:tr w:rsidR="006A46B4" w:rsidRPr="00C8347E" w14:paraId="17DD5C25" w14:textId="77777777" w:rsidTr="00562EFD">
        <w:trPr>
          <w:trHeight w:val="453"/>
        </w:trPr>
        <w:tc>
          <w:tcPr>
            <w:tcW w:w="4789" w:type="dxa"/>
            <w:gridSpan w:val="2"/>
            <w:vAlign w:val="center"/>
          </w:tcPr>
          <w:p w14:paraId="5ADBEAC7" w14:textId="77777777" w:rsidR="006A46B4" w:rsidRPr="00C8347E" w:rsidRDefault="006A46B4" w:rsidP="00562EFD">
            <w:pPr>
              <w:rPr>
                <w:rFonts w:cs="Arial"/>
              </w:rPr>
            </w:pPr>
            <w:r w:rsidRPr="00C8347E">
              <w:rPr>
                <w:rFonts w:cs="Arial"/>
              </w:rPr>
              <w:t>Naam Inschrijver</w:t>
            </w:r>
          </w:p>
        </w:tc>
        <w:tc>
          <w:tcPr>
            <w:tcW w:w="3370" w:type="dxa"/>
            <w:vAlign w:val="center"/>
          </w:tcPr>
          <w:p w14:paraId="41CAB061" w14:textId="77777777" w:rsidR="006A46B4" w:rsidRPr="00C8347E" w:rsidRDefault="006A46B4" w:rsidP="00562EFD">
            <w:pPr>
              <w:rPr>
                <w:rFonts w:cs="Arial"/>
              </w:rPr>
            </w:pPr>
          </w:p>
        </w:tc>
      </w:tr>
      <w:tr w:rsidR="006A46B4" w:rsidRPr="00C8347E" w14:paraId="06D258EA" w14:textId="77777777" w:rsidTr="00562EFD">
        <w:tc>
          <w:tcPr>
            <w:tcW w:w="1840" w:type="dxa"/>
            <w:vMerge w:val="restart"/>
          </w:tcPr>
          <w:p w14:paraId="16F7F9C1" w14:textId="77777777" w:rsidR="006A46B4" w:rsidRPr="00C8347E" w:rsidRDefault="006A46B4" w:rsidP="00562EFD">
            <w:pPr>
              <w:rPr>
                <w:rFonts w:cs="Arial"/>
              </w:rPr>
            </w:pPr>
            <w:r w:rsidRPr="00C8347E">
              <w:rPr>
                <w:rFonts w:cs="Arial"/>
              </w:rPr>
              <w:t>Gegevens</w:t>
            </w:r>
          </w:p>
          <w:p w14:paraId="42350E12" w14:textId="77777777" w:rsidR="006A46B4" w:rsidRPr="00C8347E" w:rsidRDefault="006A46B4" w:rsidP="00562EFD">
            <w:pPr>
              <w:rPr>
                <w:rFonts w:cs="Arial"/>
              </w:rPr>
            </w:pPr>
            <w:r w:rsidRPr="00C8347E">
              <w:rPr>
                <w:rFonts w:cs="Arial"/>
              </w:rPr>
              <w:t>referentieopdracht</w:t>
            </w:r>
          </w:p>
        </w:tc>
        <w:tc>
          <w:tcPr>
            <w:tcW w:w="2949" w:type="dxa"/>
          </w:tcPr>
          <w:p w14:paraId="0869A1C8" w14:textId="77777777" w:rsidR="006A46B4" w:rsidRPr="00C8347E" w:rsidRDefault="006A46B4" w:rsidP="00562EFD">
            <w:pPr>
              <w:rPr>
                <w:rFonts w:cs="Arial"/>
              </w:rPr>
            </w:pPr>
            <w:r w:rsidRPr="00C8347E">
              <w:rPr>
                <w:rFonts w:cs="Arial"/>
              </w:rPr>
              <w:t>Naam organisatie voor wie de referentieopdracht is uitgevoerd</w:t>
            </w:r>
          </w:p>
        </w:tc>
        <w:tc>
          <w:tcPr>
            <w:tcW w:w="3370" w:type="dxa"/>
          </w:tcPr>
          <w:p w14:paraId="577035F2" w14:textId="77777777" w:rsidR="006A46B4" w:rsidRPr="00C8347E" w:rsidRDefault="006A46B4" w:rsidP="00562EFD">
            <w:pPr>
              <w:jc w:val="both"/>
              <w:rPr>
                <w:rFonts w:cs="Arial"/>
              </w:rPr>
            </w:pPr>
          </w:p>
        </w:tc>
      </w:tr>
      <w:tr w:rsidR="006A46B4" w:rsidRPr="00C8347E" w14:paraId="21D1B27C" w14:textId="77777777" w:rsidTr="00562EFD">
        <w:trPr>
          <w:trHeight w:val="349"/>
        </w:trPr>
        <w:tc>
          <w:tcPr>
            <w:tcW w:w="1840" w:type="dxa"/>
            <w:vMerge/>
          </w:tcPr>
          <w:p w14:paraId="4EA9ADDF" w14:textId="77777777" w:rsidR="006A46B4" w:rsidRPr="00C8347E" w:rsidRDefault="006A46B4" w:rsidP="00562EFD">
            <w:pPr>
              <w:rPr>
                <w:rFonts w:cs="Arial"/>
              </w:rPr>
            </w:pPr>
          </w:p>
        </w:tc>
        <w:tc>
          <w:tcPr>
            <w:tcW w:w="2949" w:type="dxa"/>
          </w:tcPr>
          <w:p w14:paraId="5E802BF0" w14:textId="77777777" w:rsidR="006A46B4" w:rsidRPr="00C8347E" w:rsidRDefault="006A46B4" w:rsidP="00562EFD">
            <w:pPr>
              <w:rPr>
                <w:rFonts w:cs="Arial"/>
              </w:rPr>
            </w:pPr>
            <w:r w:rsidRPr="00C8347E">
              <w:rPr>
                <w:rFonts w:cs="Arial"/>
              </w:rPr>
              <w:t>Contactpersoon</w:t>
            </w:r>
          </w:p>
        </w:tc>
        <w:tc>
          <w:tcPr>
            <w:tcW w:w="3370" w:type="dxa"/>
          </w:tcPr>
          <w:p w14:paraId="76226D8D" w14:textId="77777777" w:rsidR="006A46B4" w:rsidRPr="00C8347E" w:rsidRDefault="006A46B4" w:rsidP="00562EFD">
            <w:pPr>
              <w:jc w:val="both"/>
              <w:rPr>
                <w:rFonts w:cs="Arial"/>
              </w:rPr>
            </w:pPr>
          </w:p>
        </w:tc>
      </w:tr>
      <w:tr w:rsidR="006A46B4" w:rsidRPr="00C8347E" w14:paraId="1F627FC7" w14:textId="77777777" w:rsidTr="00562EFD">
        <w:trPr>
          <w:trHeight w:val="297"/>
        </w:trPr>
        <w:tc>
          <w:tcPr>
            <w:tcW w:w="1840" w:type="dxa"/>
            <w:vMerge/>
          </w:tcPr>
          <w:p w14:paraId="04B9070F" w14:textId="77777777" w:rsidR="006A46B4" w:rsidRPr="00C8347E" w:rsidRDefault="006A46B4" w:rsidP="00562EFD">
            <w:pPr>
              <w:rPr>
                <w:rFonts w:cs="Arial"/>
              </w:rPr>
            </w:pPr>
          </w:p>
        </w:tc>
        <w:tc>
          <w:tcPr>
            <w:tcW w:w="2949" w:type="dxa"/>
          </w:tcPr>
          <w:p w14:paraId="49506CEA" w14:textId="77777777" w:rsidR="006A46B4" w:rsidRPr="00C8347E" w:rsidRDefault="006A46B4" w:rsidP="00562EFD">
            <w:pPr>
              <w:rPr>
                <w:rFonts w:cs="Arial"/>
              </w:rPr>
            </w:pPr>
            <w:r w:rsidRPr="00C8347E">
              <w:rPr>
                <w:rFonts w:cs="Arial"/>
              </w:rPr>
              <w:t>Telefoonnummer</w:t>
            </w:r>
          </w:p>
        </w:tc>
        <w:tc>
          <w:tcPr>
            <w:tcW w:w="3370" w:type="dxa"/>
          </w:tcPr>
          <w:p w14:paraId="2D6F3C21" w14:textId="77777777" w:rsidR="006A46B4" w:rsidRPr="00C8347E" w:rsidRDefault="006A46B4" w:rsidP="00562EFD">
            <w:pPr>
              <w:jc w:val="both"/>
              <w:rPr>
                <w:rFonts w:cs="Arial"/>
              </w:rPr>
            </w:pPr>
          </w:p>
        </w:tc>
      </w:tr>
      <w:tr w:rsidR="006A46B4" w:rsidRPr="00C8347E" w14:paraId="5FBA8154" w14:textId="77777777" w:rsidTr="00562EFD">
        <w:tc>
          <w:tcPr>
            <w:tcW w:w="1840" w:type="dxa"/>
            <w:vMerge/>
          </w:tcPr>
          <w:p w14:paraId="20CCBB34" w14:textId="77777777" w:rsidR="006A46B4" w:rsidRPr="00C8347E" w:rsidRDefault="006A46B4" w:rsidP="00562EFD">
            <w:pPr>
              <w:rPr>
                <w:rFonts w:cs="Arial"/>
              </w:rPr>
            </w:pPr>
          </w:p>
        </w:tc>
        <w:tc>
          <w:tcPr>
            <w:tcW w:w="2949" w:type="dxa"/>
          </w:tcPr>
          <w:p w14:paraId="69367F6C" w14:textId="77777777" w:rsidR="006A46B4" w:rsidRPr="00C8347E" w:rsidRDefault="006A46B4" w:rsidP="00562EFD">
            <w:pPr>
              <w:rPr>
                <w:rFonts w:cs="Arial"/>
              </w:rPr>
            </w:pPr>
            <w:r w:rsidRPr="00C8347E">
              <w:rPr>
                <w:rFonts w:cs="Arial"/>
              </w:rPr>
              <w:t>Naam van de referentieopdracht</w:t>
            </w:r>
          </w:p>
        </w:tc>
        <w:tc>
          <w:tcPr>
            <w:tcW w:w="3370" w:type="dxa"/>
          </w:tcPr>
          <w:p w14:paraId="6AC341A7" w14:textId="77777777" w:rsidR="006A46B4" w:rsidRPr="00C8347E" w:rsidRDefault="006A46B4" w:rsidP="00562EFD">
            <w:pPr>
              <w:jc w:val="both"/>
              <w:rPr>
                <w:rFonts w:cs="Arial"/>
              </w:rPr>
            </w:pPr>
          </w:p>
        </w:tc>
      </w:tr>
      <w:tr w:rsidR="006A46B4" w:rsidRPr="00C8347E" w14:paraId="435EFBA6" w14:textId="77777777" w:rsidTr="00562EFD">
        <w:tc>
          <w:tcPr>
            <w:tcW w:w="1840" w:type="dxa"/>
          </w:tcPr>
          <w:p w14:paraId="11004F4E" w14:textId="77777777" w:rsidR="006A46B4" w:rsidRPr="00C8347E" w:rsidRDefault="006A46B4" w:rsidP="00562EFD">
            <w:pPr>
              <w:rPr>
                <w:rFonts w:cs="Arial"/>
              </w:rPr>
            </w:pPr>
            <w:r w:rsidRPr="00C8347E">
              <w:rPr>
                <w:rFonts w:cs="Arial"/>
              </w:rPr>
              <w:t>Financiële omvang van de referentieopdracht</w:t>
            </w:r>
          </w:p>
        </w:tc>
        <w:tc>
          <w:tcPr>
            <w:tcW w:w="2949" w:type="dxa"/>
          </w:tcPr>
          <w:p w14:paraId="53EF2A5E" w14:textId="77777777" w:rsidR="006A46B4" w:rsidRPr="00C8347E" w:rsidRDefault="006A46B4" w:rsidP="00562EFD">
            <w:pPr>
              <w:rPr>
                <w:rFonts w:cs="Arial"/>
              </w:rPr>
            </w:pPr>
            <w:r w:rsidRPr="00C8347E">
              <w:rPr>
                <w:rFonts w:cs="Arial"/>
              </w:rPr>
              <w:t>Daadwerkelijk behaalde omzet</w:t>
            </w:r>
          </w:p>
        </w:tc>
        <w:tc>
          <w:tcPr>
            <w:tcW w:w="3370" w:type="dxa"/>
          </w:tcPr>
          <w:p w14:paraId="1939397C" w14:textId="77777777" w:rsidR="006A46B4" w:rsidRPr="00C8347E" w:rsidRDefault="006A46B4" w:rsidP="00562EFD">
            <w:pPr>
              <w:jc w:val="both"/>
              <w:rPr>
                <w:rFonts w:cs="Arial"/>
              </w:rPr>
            </w:pPr>
          </w:p>
        </w:tc>
      </w:tr>
      <w:tr w:rsidR="006A46B4" w:rsidRPr="00C8347E" w14:paraId="36ED2ADF" w14:textId="77777777" w:rsidTr="00562EFD">
        <w:tc>
          <w:tcPr>
            <w:tcW w:w="1840" w:type="dxa"/>
            <w:vMerge w:val="restart"/>
          </w:tcPr>
          <w:p w14:paraId="2DE8F296" w14:textId="77777777" w:rsidR="006A46B4" w:rsidRPr="00C8347E" w:rsidRDefault="006A46B4" w:rsidP="00562EFD">
            <w:pPr>
              <w:rPr>
                <w:rFonts w:cs="Arial"/>
              </w:rPr>
            </w:pPr>
            <w:r w:rsidRPr="00C8347E">
              <w:rPr>
                <w:rFonts w:cs="Arial"/>
              </w:rPr>
              <w:t>Looptijd van de referentieopdracht</w:t>
            </w:r>
          </w:p>
        </w:tc>
        <w:tc>
          <w:tcPr>
            <w:tcW w:w="2949" w:type="dxa"/>
          </w:tcPr>
          <w:p w14:paraId="5CAF31D1" w14:textId="77777777" w:rsidR="006A46B4" w:rsidRPr="00C8347E" w:rsidRDefault="006A46B4" w:rsidP="00562EFD">
            <w:pPr>
              <w:rPr>
                <w:rFonts w:cs="Arial"/>
              </w:rPr>
            </w:pPr>
            <w:r w:rsidRPr="00C8347E">
              <w:rPr>
                <w:rFonts w:cs="Arial"/>
              </w:rPr>
              <w:t>Datum aanvang referentieopdracht</w:t>
            </w:r>
          </w:p>
        </w:tc>
        <w:tc>
          <w:tcPr>
            <w:tcW w:w="3370" w:type="dxa"/>
          </w:tcPr>
          <w:p w14:paraId="48170A26" w14:textId="77777777" w:rsidR="006A46B4" w:rsidRPr="00C8347E" w:rsidRDefault="006A46B4" w:rsidP="00562EFD">
            <w:pPr>
              <w:jc w:val="both"/>
              <w:rPr>
                <w:rFonts w:cs="Arial"/>
              </w:rPr>
            </w:pPr>
          </w:p>
        </w:tc>
      </w:tr>
      <w:tr w:rsidR="006A46B4" w:rsidRPr="00C8347E" w14:paraId="6F34D4C0" w14:textId="77777777" w:rsidTr="00562EFD">
        <w:tc>
          <w:tcPr>
            <w:tcW w:w="1840" w:type="dxa"/>
            <w:vMerge/>
          </w:tcPr>
          <w:p w14:paraId="43928966" w14:textId="77777777" w:rsidR="006A46B4" w:rsidRPr="00C8347E" w:rsidRDefault="006A46B4" w:rsidP="00562EFD">
            <w:pPr>
              <w:rPr>
                <w:rFonts w:cs="Arial"/>
              </w:rPr>
            </w:pPr>
          </w:p>
        </w:tc>
        <w:tc>
          <w:tcPr>
            <w:tcW w:w="2949" w:type="dxa"/>
          </w:tcPr>
          <w:p w14:paraId="67ADE678" w14:textId="77777777" w:rsidR="006A46B4" w:rsidRPr="00C8347E" w:rsidRDefault="006A46B4" w:rsidP="00562EFD">
            <w:pPr>
              <w:rPr>
                <w:rFonts w:cs="Arial"/>
              </w:rPr>
            </w:pPr>
            <w:r w:rsidRPr="00C8347E">
              <w:rPr>
                <w:rFonts w:cs="Arial"/>
              </w:rPr>
              <w:t>Datum afronding referentieopdracht</w:t>
            </w:r>
          </w:p>
        </w:tc>
        <w:tc>
          <w:tcPr>
            <w:tcW w:w="3370" w:type="dxa"/>
          </w:tcPr>
          <w:p w14:paraId="156F7053" w14:textId="77777777" w:rsidR="006A46B4" w:rsidRPr="00C8347E" w:rsidRDefault="006A46B4" w:rsidP="00562EFD">
            <w:pPr>
              <w:jc w:val="both"/>
              <w:rPr>
                <w:rFonts w:cs="Arial"/>
              </w:rPr>
            </w:pPr>
          </w:p>
        </w:tc>
      </w:tr>
      <w:tr w:rsidR="006A46B4" w:rsidRPr="00C8347E" w14:paraId="7CAC0741" w14:textId="77777777" w:rsidTr="00562EFD">
        <w:tc>
          <w:tcPr>
            <w:tcW w:w="1840" w:type="dxa"/>
          </w:tcPr>
          <w:p w14:paraId="58D2B738" w14:textId="77777777" w:rsidR="006A46B4" w:rsidRPr="00C8347E" w:rsidRDefault="006A46B4" w:rsidP="00562EFD">
            <w:pPr>
              <w:rPr>
                <w:rFonts w:cs="Arial"/>
              </w:rPr>
            </w:pPr>
            <w:r w:rsidRPr="00C8347E">
              <w:rPr>
                <w:rFonts w:cs="Arial"/>
              </w:rPr>
              <w:t>Kerncompetentie</w:t>
            </w:r>
          </w:p>
        </w:tc>
        <w:tc>
          <w:tcPr>
            <w:tcW w:w="2949" w:type="dxa"/>
          </w:tcPr>
          <w:p w14:paraId="4F96EDD1" w14:textId="77777777" w:rsidR="006A46B4" w:rsidRDefault="006A46B4" w:rsidP="006A46B4">
            <w:pPr>
              <w:rPr>
                <w:rFonts w:cs="Arial"/>
              </w:rPr>
            </w:pPr>
            <w:r w:rsidRPr="009A4248">
              <w:rPr>
                <w:rFonts w:cs="Arial"/>
              </w:rPr>
              <w:t>Deze referentie ziet op de volgende kerncompetenties</w:t>
            </w:r>
          </w:p>
          <w:p w14:paraId="6BA462AB" w14:textId="696E3162" w:rsidR="006A46B4" w:rsidRDefault="006A46B4" w:rsidP="006A46B4">
            <w:pPr>
              <w:rPr>
                <w:rFonts w:cs="Arial"/>
                <w:snapToGrid w:val="0"/>
                <w:szCs w:val="22"/>
              </w:rPr>
            </w:pPr>
            <w:r w:rsidRPr="009A4248">
              <w:rPr>
                <w:rFonts w:cs="Arial"/>
              </w:rPr>
              <w:t xml:space="preserve">1. </w:t>
            </w:r>
            <w:r w:rsidRPr="00C74DDB">
              <w:rPr>
                <w:rFonts w:cs="Arial"/>
                <w:snapToGrid w:val="0"/>
                <w:szCs w:val="22"/>
              </w:rPr>
              <w:t xml:space="preserve">De inschrijver heeft ervaring met het aanbrengen van </w:t>
            </w:r>
            <w:r w:rsidRPr="00575810">
              <w:rPr>
                <w:rFonts w:cs="Arial"/>
                <w:snapToGrid w:val="0"/>
                <w:szCs w:val="22"/>
              </w:rPr>
              <w:t>elementenverharding met een omvang van minimaal</w:t>
            </w:r>
            <w:r w:rsidR="00575810" w:rsidRPr="00575810">
              <w:rPr>
                <w:rFonts w:cs="Arial"/>
                <w:snapToGrid w:val="0"/>
                <w:szCs w:val="22"/>
              </w:rPr>
              <w:t xml:space="preserve"> 2.000 </w:t>
            </w:r>
            <w:r w:rsidRPr="00575810">
              <w:rPr>
                <w:rFonts w:cs="Arial"/>
                <w:snapToGrid w:val="0"/>
                <w:szCs w:val="22"/>
              </w:rPr>
              <w:t>m2</w:t>
            </w:r>
          </w:p>
          <w:p w14:paraId="45F4A66A" w14:textId="77E15751" w:rsidR="006A46B4" w:rsidRDefault="006A46B4" w:rsidP="006A46B4">
            <w:pPr>
              <w:rPr>
                <w:rFonts w:cs="Arial"/>
                <w:snapToGrid w:val="0"/>
                <w:szCs w:val="22"/>
              </w:rPr>
            </w:pPr>
            <w:r w:rsidRPr="009A4248">
              <w:rPr>
                <w:rFonts w:cs="Arial"/>
              </w:rPr>
              <w:t xml:space="preserve">2. </w:t>
            </w:r>
            <w:r w:rsidRPr="00C74DDB">
              <w:rPr>
                <w:rFonts w:cs="Arial"/>
                <w:snapToGrid w:val="0"/>
                <w:szCs w:val="22"/>
              </w:rPr>
              <w:t xml:space="preserve">De inschrijver heeft ervaring met het aanbrengen van groenvoorzieningen met een omvang van minimaal </w:t>
            </w:r>
            <w:r w:rsidR="00305C18">
              <w:rPr>
                <w:rFonts w:cs="Arial"/>
                <w:snapToGrid w:val="0"/>
                <w:szCs w:val="22"/>
              </w:rPr>
              <w:t xml:space="preserve">2.400 </w:t>
            </w:r>
            <w:r w:rsidRPr="00305C18">
              <w:rPr>
                <w:rFonts w:cs="Arial"/>
                <w:snapToGrid w:val="0"/>
                <w:szCs w:val="22"/>
              </w:rPr>
              <w:t>m2</w:t>
            </w:r>
          </w:p>
          <w:p w14:paraId="166658EF" w14:textId="0317AE60" w:rsidR="006A46B4" w:rsidRPr="009A4248" w:rsidRDefault="006A46B4" w:rsidP="00562EFD">
            <w:pPr>
              <w:rPr>
                <w:rFonts w:cs="Arial"/>
              </w:rPr>
            </w:pPr>
            <w:r w:rsidRPr="009A4248">
              <w:rPr>
                <w:rFonts w:cs="Arial"/>
              </w:rPr>
              <w:t xml:space="preserve">3. </w:t>
            </w:r>
            <w:r w:rsidRPr="00C74DDB">
              <w:rPr>
                <w:rFonts w:cs="Arial"/>
                <w:snapToGrid w:val="0"/>
                <w:szCs w:val="22"/>
              </w:rPr>
              <w:t>De inschrijver heeft ervaring met het uitwerken van een Definitief Ontwerp naar een Uitvoeringsgereed Ontwerp waarbij de Inschrijver verantwoordelijk was voor het tekenwerk</w:t>
            </w:r>
            <w:r w:rsidR="00703D4B">
              <w:rPr>
                <w:rFonts w:cs="Arial"/>
                <w:snapToGrid w:val="0"/>
                <w:szCs w:val="22"/>
              </w:rPr>
              <w:t xml:space="preserve"> van minimaal </w:t>
            </w:r>
            <w:r w:rsidR="00305C18">
              <w:rPr>
                <w:rFonts w:cs="Arial"/>
                <w:snapToGrid w:val="0"/>
                <w:szCs w:val="22"/>
              </w:rPr>
              <w:t xml:space="preserve">4.000 </w:t>
            </w:r>
            <w:r w:rsidR="00703D4B" w:rsidRPr="00305C18">
              <w:rPr>
                <w:rFonts w:cs="Arial"/>
                <w:snapToGrid w:val="0"/>
                <w:szCs w:val="22"/>
              </w:rPr>
              <w:t>m2</w:t>
            </w:r>
            <w:r w:rsidRPr="00305C18">
              <w:rPr>
                <w:rFonts w:cs="Arial"/>
                <w:snapToGrid w:val="0"/>
                <w:szCs w:val="22"/>
              </w:rPr>
              <w:t>.</w:t>
            </w:r>
          </w:p>
        </w:tc>
        <w:tc>
          <w:tcPr>
            <w:tcW w:w="3370" w:type="dxa"/>
          </w:tcPr>
          <w:p w14:paraId="6F6E7C86" w14:textId="77777777" w:rsidR="006A46B4" w:rsidRPr="00C8347E" w:rsidRDefault="006A46B4" w:rsidP="00562EFD">
            <w:pPr>
              <w:jc w:val="both"/>
              <w:rPr>
                <w:rFonts w:cs="Arial"/>
              </w:rPr>
            </w:pPr>
          </w:p>
        </w:tc>
      </w:tr>
    </w:tbl>
    <w:p w14:paraId="696E9F0E" w14:textId="77777777" w:rsidR="006A46B4" w:rsidRDefault="006A46B4" w:rsidP="006A46B4">
      <w:r>
        <w:br w:type="page"/>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2949"/>
        <w:gridCol w:w="3370"/>
      </w:tblGrid>
      <w:tr w:rsidR="006A46B4" w:rsidRPr="00C8347E" w14:paraId="4EF1DF7F" w14:textId="77777777" w:rsidTr="00562EFD">
        <w:tc>
          <w:tcPr>
            <w:tcW w:w="1840" w:type="dxa"/>
          </w:tcPr>
          <w:p w14:paraId="53D8D2D9" w14:textId="77777777" w:rsidR="006A46B4" w:rsidRPr="00C8347E" w:rsidRDefault="006A46B4" w:rsidP="00562EFD">
            <w:pPr>
              <w:rPr>
                <w:rFonts w:cs="Arial"/>
              </w:rPr>
            </w:pPr>
            <w:r w:rsidRPr="00C8347E">
              <w:rPr>
                <w:rFonts w:cs="Arial"/>
              </w:rPr>
              <w:lastRenderedPageBreak/>
              <w:t>Werkzaamheden referentieopdracht</w:t>
            </w:r>
          </w:p>
        </w:tc>
        <w:tc>
          <w:tcPr>
            <w:tcW w:w="2949" w:type="dxa"/>
          </w:tcPr>
          <w:p w14:paraId="401DA4DA" w14:textId="77777777" w:rsidR="006A46B4" w:rsidRPr="00C8347E" w:rsidRDefault="006A46B4" w:rsidP="00562EFD">
            <w:pPr>
              <w:rPr>
                <w:rFonts w:cs="Arial"/>
              </w:rPr>
            </w:pPr>
            <w:r w:rsidRPr="00C8347E">
              <w:t xml:space="preserve">Korte beschrijving referentieopdracht waaruit blijkt dat Inschrijver ervaring heeft met de kerncompetentie(s) waarop de referentieopdracht betrekking heeft. </w:t>
            </w:r>
          </w:p>
        </w:tc>
        <w:tc>
          <w:tcPr>
            <w:tcW w:w="3370" w:type="dxa"/>
          </w:tcPr>
          <w:p w14:paraId="4C4A06C0" w14:textId="77777777" w:rsidR="006A46B4" w:rsidRPr="00C8347E" w:rsidRDefault="006A46B4" w:rsidP="00562EFD">
            <w:pPr>
              <w:jc w:val="both"/>
              <w:rPr>
                <w:rFonts w:cs="Arial"/>
              </w:rPr>
            </w:pPr>
          </w:p>
        </w:tc>
      </w:tr>
      <w:tr w:rsidR="006A46B4" w:rsidRPr="00C8347E" w14:paraId="33FDF92B" w14:textId="77777777" w:rsidTr="00562EFD">
        <w:tc>
          <w:tcPr>
            <w:tcW w:w="1840" w:type="dxa"/>
          </w:tcPr>
          <w:p w14:paraId="3017EC9F" w14:textId="77777777" w:rsidR="006A46B4" w:rsidRPr="00C8347E" w:rsidRDefault="006A46B4" w:rsidP="00562EFD">
            <w:pPr>
              <w:rPr>
                <w:rFonts w:cs="Arial"/>
              </w:rPr>
            </w:pPr>
            <w:r w:rsidRPr="00C8347E">
              <w:rPr>
                <w:rFonts w:cs="Arial"/>
              </w:rPr>
              <w:t>Indien gebruik wordt gemaakt van referenties van een derde (zie §</w:t>
            </w:r>
            <w:r w:rsidRPr="00C8347E">
              <w:t xml:space="preserve"> 5.10)</w:t>
            </w:r>
          </w:p>
        </w:tc>
        <w:tc>
          <w:tcPr>
            <w:tcW w:w="2949" w:type="dxa"/>
          </w:tcPr>
          <w:p w14:paraId="20DD4F4E" w14:textId="77777777" w:rsidR="006A46B4" w:rsidRPr="00C8347E" w:rsidRDefault="006A46B4" w:rsidP="00562EFD">
            <w:r w:rsidRPr="00C8347E">
              <w:t>NAW gegevens van de Derde</w:t>
            </w:r>
          </w:p>
        </w:tc>
        <w:tc>
          <w:tcPr>
            <w:tcW w:w="3370" w:type="dxa"/>
          </w:tcPr>
          <w:p w14:paraId="65381802" w14:textId="77777777" w:rsidR="006A46B4" w:rsidRPr="00C8347E" w:rsidRDefault="006A46B4" w:rsidP="00562EFD">
            <w:pPr>
              <w:jc w:val="both"/>
              <w:rPr>
                <w:rFonts w:cs="Arial"/>
              </w:rPr>
            </w:pPr>
          </w:p>
        </w:tc>
      </w:tr>
    </w:tbl>
    <w:p w14:paraId="314CA470" w14:textId="77777777" w:rsidR="006A46B4" w:rsidRDefault="006A46B4" w:rsidP="006A46B4">
      <w:pPr>
        <w:rPr>
          <w:bCs/>
        </w:rPr>
      </w:pPr>
    </w:p>
    <w:p w14:paraId="644D30E8" w14:textId="77777777" w:rsidR="006A46B4" w:rsidRPr="00932EF9" w:rsidRDefault="006A46B4" w:rsidP="006A46B4">
      <w:pPr>
        <w:rPr>
          <w:bCs/>
        </w:rPr>
      </w:pPr>
    </w:p>
    <w:p w14:paraId="005A146B" w14:textId="77777777" w:rsidR="006A46B4" w:rsidRPr="00932EF9" w:rsidRDefault="006A46B4" w:rsidP="006A46B4">
      <w:pPr>
        <w:rPr>
          <w:bCs/>
        </w:rPr>
      </w:pPr>
      <w:r w:rsidRPr="00932EF9">
        <w:rPr>
          <w:bCs/>
        </w:rPr>
        <w:t>Indien gebruik wordt gemaakt van een nog niet (geheel) afgeronde referentieopdracht mogen alleen de daadwerkelijk behaalde resultaten van het lopende contract worden opgegeven en kan niet worden volstaan met een prognose van de resultaten.</w:t>
      </w:r>
    </w:p>
    <w:p w14:paraId="1ACE0213" w14:textId="77777777" w:rsidR="006A46B4" w:rsidRPr="00932EF9" w:rsidRDefault="006A46B4" w:rsidP="006A46B4">
      <w:pPr>
        <w:tabs>
          <w:tab w:val="clear" w:pos="-567"/>
        </w:tabs>
      </w:pPr>
    </w:p>
    <w:p w14:paraId="6C324507" w14:textId="77777777" w:rsidR="006A46B4" w:rsidRPr="00932EF9" w:rsidRDefault="006A46B4" w:rsidP="006A46B4">
      <w:pPr>
        <w:rPr>
          <w:rFonts w:cs="Tahoma"/>
        </w:rPr>
      </w:pPr>
      <w:r w:rsidRPr="00932EF9">
        <w:rPr>
          <w:rFonts w:cs="Tahoma"/>
        </w:rPr>
        <w:t xml:space="preserve">De Gemeente behoudt zich het recht voor om zonder tussenkomst van de </w:t>
      </w:r>
      <w:r>
        <w:rPr>
          <w:rFonts w:cs="Tahoma"/>
        </w:rPr>
        <w:t xml:space="preserve">Gegadigde </w:t>
      </w:r>
      <w:r w:rsidRPr="00932EF9">
        <w:rPr>
          <w:rFonts w:cs="Tahoma"/>
        </w:rPr>
        <w:t>contact op te nemen met de opgegeven referent ter verificatie van de gegevens.</w:t>
      </w:r>
    </w:p>
    <w:p w14:paraId="739DB022" w14:textId="2A04FE0F" w:rsidR="00A339B2" w:rsidRPr="00EB28F4" w:rsidRDefault="006A46B4" w:rsidP="00A339B2">
      <w:pPr>
        <w:pStyle w:val="Kop11"/>
      </w:pPr>
      <w:bookmarkStart w:id="1672" w:name="_Toc100909065"/>
      <w:r>
        <w:rPr>
          <w:lang w:val="nl"/>
        </w:rPr>
        <w:lastRenderedPageBreak/>
        <w:t>Bi</w:t>
      </w:r>
      <w:r w:rsidR="00165451">
        <w:rPr>
          <w:lang w:val="nl"/>
        </w:rPr>
        <w:t xml:space="preserve">jlage </w:t>
      </w:r>
      <w:r w:rsidR="00102411">
        <w:rPr>
          <w:lang w:val="nl"/>
        </w:rPr>
        <w:t>2</w:t>
      </w:r>
      <w:r w:rsidR="00165451">
        <w:rPr>
          <w:lang w:val="nl"/>
        </w:rPr>
        <w:tab/>
      </w:r>
      <w:bookmarkStart w:id="1673" w:name="_Toc338065471"/>
      <w:bookmarkStart w:id="1674" w:name="_Toc338081640"/>
      <w:bookmarkStart w:id="1675" w:name="_Toc347476619"/>
      <w:bookmarkStart w:id="1676" w:name="_Toc285541204"/>
      <w:bookmarkStart w:id="1677" w:name="_Toc285541673"/>
      <w:bookmarkStart w:id="1678" w:name="_Toc285547214"/>
      <w:bookmarkStart w:id="1679" w:name="_Toc289803630"/>
      <w:bookmarkStart w:id="1680" w:name="_Toc313527869"/>
      <w:bookmarkStart w:id="1681" w:name="_Toc313528572"/>
      <w:bookmarkStart w:id="1682" w:name="_Toc313528644"/>
      <w:bookmarkStart w:id="1683" w:name="_Toc313535543"/>
      <w:bookmarkEnd w:id="1622"/>
      <w:bookmarkEnd w:id="1623"/>
      <w:bookmarkEnd w:id="1624"/>
      <w:bookmarkEnd w:id="1625"/>
      <w:bookmarkEnd w:id="1626"/>
      <w:bookmarkEnd w:id="1627"/>
      <w:bookmarkEnd w:id="1628"/>
      <w:bookmarkEnd w:id="1629"/>
      <w:bookmarkEnd w:id="1630"/>
      <w:bookmarkEnd w:id="1631"/>
      <w:bookmarkEnd w:id="1632"/>
      <w:r w:rsidR="00A339B2" w:rsidRPr="00EB28F4">
        <w:t xml:space="preserve">Uitvoering </w:t>
      </w:r>
      <w:bookmarkEnd w:id="1633"/>
      <w:bookmarkEnd w:id="1634"/>
      <w:bookmarkEnd w:id="1635"/>
      <w:bookmarkEnd w:id="1636"/>
      <w:bookmarkEnd w:id="1637"/>
      <w:bookmarkEnd w:id="1638"/>
      <w:bookmarkEnd w:id="1639"/>
      <w:bookmarkEnd w:id="1640"/>
      <w:bookmarkEnd w:id="1641"/>
      <w:bookmarkEnd w:id="1642"/>
      <w:bookmarkEnd w:id="1673"/>
      <w:bookmarkEnd w:id="1674"/>
      <w:bookmarkEnd w:id="1675"/>
      <w:r w:rsidR="001B391E">
        <w:t>SROI</w:t>
      </w:r>
      <w:bookmarkEnd w:id="1672"/>
      <w:r w:rsidR="00A339B2" w:rsidRPr="00EB28F4">
        <w:t xml:space="preserve"> </w:t>
      </w:r>
    </w:p>
    <w:p w14:paraId="64B4676A" w14:textId="77777777" w:rsidR="000C35F2" w:rsidRPr="00EB28F4" w:rsidRDefault="000C35F2" w:rsidP="000C35F2">
      <w:pPr>
        <w:tabs>
          <w:tab w:val="clear" w:pos="-567"/>
        </w:tabs>
        <w:autoSpaceDE w:val="0"/>
        <w:autoSpaceDN w:val="0"/>
        <w:adjustRightInd w:val="0"/>
        <w:spacing w:line="240" w:lineRule="auto"/>
        <w:rPr>
          <w:rFonts w:cs="Arial"/>
          <w:iCs/>
        </w:rPr>
      </w:pPr>
    </w:p>
    <w:p w14:paraId="77F03162" w14:textId="250D28B1" w:rsidR="000C35F2" w:rsidRDefault="000C35F2" w:rsidP="000C35F2">
      <w:pPr>
        <w:rPr>
          <w:rFonts w:cs="Arial"/>
          <w:color w:val="000000"/>
          <w:highlight w:val="yellow"/>
        </w:rPr>
      </w:pPr>
      <w:r w:rsidRPr="00873FBD">
        <w:rPr>
          <w:rFonts w:cs="Arial"/>
          <w:b/>
        </w:rPr>
        <w:t xml:space="preserve">Door </w:t>
      </w:r>
      <w:r>
        <w:rPr>
          <w:rFonts w:cs="Arial"/>
          <w:b/>
        </w:rPr>
        <w:t>MVO (</w:t>
      </w:r>
      <w:r w:rsidRPr="00873FBD">
        <w:rPr>
          <w:rFonts w:cs="Arial"/>
          <w:b/>
        </w:rPr>
        <w:t>Social Return</w:t>
      </w:r>
      <w:r>
        <w:rPr>
          <w:rFonts w:cs="Arial"/>
          <w:b/>
        </w:rPr>
        <w:t>)</w:t>
      </w:r>
      <w:r w:rsidRPr="00873FBD">
        <w:rPr>
          <w:rFonts w:cs="Arial"/>
          <w:b/>
        </w:rPr>
        <w:t xml:space="preserve"> helpt u als</w:t>
      </w:r>
      <w:r>
        <w:rPr>
          <w:rFonts w:cs="Arial"/>
          <w:b/>
        </w:rPr>
        <w:t xml:space="preserve"> Contractant</w:t>
      </w:r>
      <w:r w:rsidRPr="00873FBD">
        <w:rPr>
          <w:rFonts w:cs="Arial"/>
          <w:b/>
        </w:rPr>
        <w:t xml:space="preserve"> van de </w:t>
      </w:r>
      <w:r>
        <w:rPr>
          <w:rFonts w:cs="Arial"/>
          <w:b/>
        </w:rPr>
        <w:t>G</w:t>
      </w:r>
      <w:r w:rsidRPr="00873FBD">
        <w:rPr>
          <w:rFonts w:cs="Arial"/>
          <w:b/>
        </w:rPr>
        <w:t>emeente werkzoekenden en leerlingen aan een baan of stageplek. U gebruikt hiervoor een percentage van de inschrijfsom van uw opdracht. Het percentage</w:t>
      </w:r>
      <w:r>
        <w:rPr>
          <w:rFonts w:cs="Arial"/>
          <w:b/>
        </w:rPr>
        <w:t xml:space="preserve"> </w:t>
      </w:r>
      <w:r w:rsidRPr="00405C79">
        <w:rPr>
          <w:rFonts w:cs="Arial"/>
          <w:b/>
        </w:rPr>
        <w:t>bij deze aanbesteding is 5% van de aanneemsom.</w:t>
      </w:r>
      <w:r>
        <w:rPr>
          <w:rFonts w:cs="Arial"/>
          <w:b/>
        </w:rPr>
        <w:t xml:space="preserve"> </w:t>
      </w:r>
    </w:p>
    <w:p w14:paraId="54A381AC" w14:textId="77777777" w:rsidR="000C35F2" w:rsidRDefault="000C35F2" w:rsidP="000C35F2">
      <w:pPr>
        <w:rPr>
          <w:rFonts w:cs="Arial"/>
          <w:color w:val="000000"/>
          <w:highlight w:val="yellow"/>
        </w:rPr>
      </w:pPr>
    </w:p>
    <w:p w14:paraId="1FB2941B" w14:textId="77777777" w:rsidR="000C35F2" w:rsidRDefault="000C35F2" w:rsidP="000C35F2">
      <w:pPr>
        <w:rPr>
          <w:rFonts w:cs="Arial"/>
          <w:color w:val="000000"/>
          <w:highlight w:val="yellow"/>
        </w:rPr>
      </w:pPr>
    </w:p>
    <w:p w14:paraId="20E88383" w14:textId="77777777" w:rsidR="000C35F2" w:rsidRPr="00F07EBB" w:rsidRDefault="000C35F2" w:rsidP="000C35F2">
      <w:pPr>
        <w:rPr>
          <w:rFonts w:cs="Arial"/>
          <w:b/>
          <w:color w:val="000000"/>
          <w:lang w:val="la-Latn"/>
        </w:rPr>
      </w:pPr>
      <w:r w:rsidRPr="00F07EBB">
        <w:rPr>
          <w:rFonts w:cs="Arial"/>
          <w:b/>
          <w:color w:val="000000"/>
          <w:lang w:val="la-Latn"/>
        </w:rPr>
        <w:t xml:space="preserve">Artikel </w:t>
      </w:r>
      <w:r>
        <w:rPr>
          <w:rFonts w:cs="Arial"/>
          <w:b/>
          <w:color w:val="000000"/>
        </w:rPr>
        <w:t>1</w:t>
      </w:r>
      <w:r w:rsidRPr="00F07EBB">
        <w:rPr>
          <w:rFonts w:cs="Arial"/>
          <w:b/>
          <w:color w:val="000000"/>
          <w:lang w:val="la-Latn"/>
        </w:rPr>
        <w:t>. De verplichting</w:t>
      </w:r>
    </w:p>
    <w:p w14:paraId="1309F8CE" w14:textId="77777777" w:rsidR="000C35F2" w:rsidRPr="00F07EBB" w:rsidRDefault="000C35F2" w:rsidP="000C35F2">
      <w:pPr>
        <w:rPr>
          <w:rFonts w:cs="Arial"/>
          <w:color w:val="000000"/>
        </w:rPr>
      </w:pPr>
      <w:r w:rsidRPr="00F07EBB">
        <w:rPr>
          <w:rFonts w:cs="Arial"/>
          <w:color w:val="000000"/>
          <w:lang w:val="la-Latn"/>
        </w:rPr>
        <w:t xml:space="preserve">De </w:t>
      </w:r>
      <w:r>
        <w:rPr>
          <w:rFonts w:cs="Arial"/>
          <w:color w:val="000000"/>
        </w:rPr>
        <w:t xml:space="preserve">Contractant </w:t>
      </w:r>
      <w:r w:rsidRPr="00F07EBB">
        <w:rPr>
          <w:rFonts w:cs="Arial"/>
          <w:color w:val="000000"/>
          <w:lang w:val="la-Latn"/>
        </w:rPr>
        <w:t>creëert werk</w:t>
      </w:r>
      <w:r w:rsidRPr="00F07EBB">
        <w:rPr>
          <w:rFonts w:cs="Arial"/>
          <w:color w:val="000000"/>
        </w:rPr>
        <w:t>, leer</w:t>
      </w:r>
      <w:r w:rsidRPr="00F07EBB">
        <w:rPr>
          <w:rFonts w:cs="Arial"/>
          <w:color w:val="000000"/>
          <w:lang w:val="la-Latn"/>
        </w:rPr>
        <w:t>- en/of stageplekken en vult deze plekken tijdens</w:t>
      </w:r>
    </w:p>
    <w:p w14:paraId="009AC3DE" w14:textId="6D1E1629" w:rsidR="000C35F2" w:rsidRPr="00F07EBB" w:rsidRDefault="000C35F2" w:rsidP="000C35F2">
      <w:pPr>
        <w:rPr>
          <w:rFonts w:cs="Arial"/>
          <w:color w:val="000000"/>
        </w:rPr>
      </w:pPr>
      <w:r w:rsidRPr="00F07EBB">
        <w:rPr>
          <w:rFonts w:cs="Arial"/>
          <w:color w:val="000000"/>
          <w:lang w:val="la-Latn"/>
        </w:rPr>
        <w:t xml:space="preserve">de uitvoering in met </w:t>
      </w:r>
      <w:r>
        <w:rPr>
          <w:rFonts w:cs="Arial"/>
          <w:color w:val="000000"/>
        </w:rPr>
        <w:t>w</w:t>
      </w:r>
      <w:r w:rsidRPr="00F07EBB">
        <w:rPr>
          <w:rFonts w:cs="Arial"/>
          <w:color w:val="000000"/>
          <w:lang w:val="la-Latn"/>
        </w:rPr>
        <w:t xml:space="preserve">erkzoekenden, </w:t>
      </w:r>
      <w:proofErr w:type="spellStart"/>
      <w:r>
        <w:rPr>
          <w:rFonts w:cs="Arial"/>
          <w:color w:val="000000"/>
        </w:rPr>
        <w:t>arbeidsbeperkten</w:t>
      </w:r>
      <w:proofErr w:type="spellEnd"/>
      <w:r>
        <w:rPr>
          <w:rFonts w:cs="Arial"/>
          <w:color w:val="000000"/>
        </w:rPr>
        <w:t xml:space="preserve">, </w:t>
      </w:r>
      <w:r w:rsidRPr="00F07EBB">
        <w:rPr>
          <w:rFonts w:cs="Arial"/>
          <w:color w:val="000000"/>
          <w:lang w:val="la-Latn"/>
        </w:rPr>
        <w:t xml:space="preserve">Wsw-ers en/of </w:t>
      </w:r>
      <w:r>
        <w:rPr>
          <w:rFonts w:cs="Arial"/>
          <w:color w:val="000000"/>
        </w:rPr>
        <w:t>s</w:t>
      </w:r>
      <w:r w:rsidRPr="00F07EBB">
        <w:rPr>
          <w:rFonts w:cs="Arial"/>
          <w:color w:val="000000"/>
          <w:lang w:val="la-Latn"/>
        </w:rPr>
        <w:t xml:space="preserve">tagiairs. De </w:t>
      </w:r>
      <w:r>
        <w:rPr>
          <w:rFonts w:cs="Arial"/>
          <w:color w:val="000000"/>
        </w:rPr>
        <w:t>Contractant</w:t>
      </w:r>
      <w:r w:rsidRPr="00F07EBB">
        <w:rPr>
          <w:rFonts w:cs="Arial"/>
          <w:color w:val="000000"/>
          <w:lang w:val="la-Latn"/>
        </w:rPr>
        <w:t xml:space="preserve"> is verplicht </w:t>
      </w:r>
      <w:r w:rsidRPr="00405C79">
        <w:rPr>
          <w:rFonts w:cs="Arial"/>
          <w:color w:val="000000"/>
          <w:lang w:val="la-Latn"/>
        </w:rPr>
        <w:t>minimaal</w:t>
      </w:r>
      <w:r w:rsidRPr="00405C79">
        <w:rPr>
          <w:rFonts w:cs="Arial"/>
          <w:color w:val="000000"/>
        </w:rPr>
        <w:t xml:space="preserve"> </w:t>
      </w:r>
      <w:r w:rsidRPr="00405C79">
        <w:rPr>
          <w:rFonts w:cs="Arial"/>
          <w:color w:val="000000"/>
          <w:lang w:val="la-Latn"/>
        </w:rPr>
        <w:t>5% van de aanne</w:t>
      </w:r>
      <w:r w:rsidRPr="00405C79">
        <w:rPr>
          <w:rFonts w:cs="Arial"/>
          <w:color w:val="000000"/>
        </w:rPr>
        <w:t>e</w:t>
      </w:r>
      <w:r w:rsidRPr="00405C79">
        <w:rPr>
          <w:rFonts w:cs="Arial"/>
          <w:color w:val="000000"/>
          <w:lang w:val="la-Latn"/>
        </w:rPr>
        <w:t>msom</w:t>
      </w:r>
      <w:r w:rsidRPr="00405C79">
        <w:rPr>
          <w:rFonts w:cs="Arial"/>
          <w:color w:val="000000"/>
        </w:rPr>
        <w:t xml:space="preserve"> </w:t>
      </w:r>
      <w:r w:rsidRPr="00405C79">
        <w:rPr>
          <w:rFonts w:cs="Arial"/>
          <w:color w:val="000000"/>
          <w:lang w:val="la-Latn"/>
        </w:rPr>
        <w:t xml:space="preserve">aan te wenden voor de inzet van </w:t>
      </w:r>
      <w:r w:rsidRPr="00405C79">
        <w:rPr>
          <w:rFonts w:cs="Arial"/>
          <w:iCs/>
          <w:color w:val="000000"/>
        </w:rPr>
        <w:t>mensen met een afstand tot de arbeidsmarkt</w:t>
      </w:r>
      <w:r w:rsidRPr="00405C79">
        <w:rPr>
          <w:rFonts w:cs="Arial"/>
          <w:color w:val="000000"/>
          <w:lang w:val="la-Latn"/>
        </w:rPr>
        <w:t>.</w:t>
      </w:r>
      <w:r w:rsidRPr="00F07EBB">
        <w:rPr>
          <w:rFonts w:cs="Arial"/>
          <w:color w:val="000000"/>
          <w:lang w:val="la-Latn"/>
        </w:rPr>
        <w:t xml:space="preserve"> </w:t>
      </w:r>
    </w:p>
    <w:p w14:paraId="4C58C4A2" w14:textId="77777777" w:rsidR="000C35F2" w:rsidRPr="006066E4" w:rsidRDefault="000C35F2" w:rsidP="000C35F2">
      <w:pPr>
        <w:ind w:left="705" w:hanging="705"/>
        <w:rPr>
          <w:rFonts w:cs="Arial"/>
          <w:iCs/>
        </w:rPr>
      </w:pPr>
    </w:p>
    <w:p w14:paraId="047C6268" w14:textId="77777777" w:rsidR="000C35F2" w:rsidRPr="00EB28F4" w:rsidRDefault="000C35F2" w:rsidP="000C35F2">
      <w:pPr>
        <w:tabs>
          <w:tab w:val="clear" w:pos="-567"/>
        </w:tabs>
        <w:autoSpaceDE w:val="0"/>
        <w:autoSpaceDN w:val="0"/>
        <w:adjustRightInd w:val="0"/>
        <w:rPr>
          <w:rFonts w:cs="Arial"/>
          <w:iCs/>
        </w:rPr>
      </w:pPr>
      <w:r w:rsidRPr="00EB28F4">
        <w:rPr>
          <w:rFonts w:cs="Arial"/>
          <w:iCs/>
        </w:rPr>
        <w:t xml:space="preserve">De </w:t>
      </w:r>
      <w:r>
        <w:rPr>
          <w:rFonts w:cs="Arial"/>
          <w:iCs/>
        </w:rPr>
        <w:t>Contractant</w:t>
      </w:r>
      <w:r w:rsidRPr="00EB28F4">
        <w:rPr>
          <w:rFonts w:cs="Arial"/>
          <w:iCs/>
        </w:rPr>
        <w:t xml:space="preserve"> aan wie de opdracht is opgedragen, dient in het kader van</w:t>
      </w:r>
      <w:r>
        <w:rPr>
          <w:rFonts w:cs="Arial"/>
          <w:iCs/>
        </w:rPr>
        <w:t xml:space="preserve"> de MVO (SROI) regeling </w:t>
      </w:r>
      <w:r w:rsidRPr="00EB28F4">
        <w:rPr>
          <w:rFonts w:cs="Arial"/>
          <w:iCs/>
        </w:rPr>
        <w:t xml:space="preserve">binnen 7 dagen na opdrachtverstrekking, in overleg te treden met </w:t>
      </w:r>
      <w:r>
        <w:rPr>
          <w:rFonts w:cs="Arial"/>
          <w:iCs/>
        </w:rPr>
        <w:t>de projectleider SROI van de Gemeente via:</w:t>
      </w:r>
    </w:p>
    <w:p w14:paraId="32D7EFC5" w14:textId="77777777" w:rsidR="000C35F2" w:rsidRPr="00EB28F4" w:rsidRDefault="000C35F2" w:rsidP="000C35F2">
      <w:pPr>
        <w:tabs>
          <w:tab w:val="clear" w:pos="-567"/>
        </w:tabs>
        <w:autoSpaceDE w:val="0"/>
        <w:autoSpaceDN w:val="0"/>
        <w:adjustRightInd w:val="0"/>
        <w:spacing w:line="240" w:lineRule="auto"/>
        <w:rPr>
          <w:rFonts w:cs="Arial"/>
          <w:iCs/>
        </w:rPr>
      </w:pPr>
    </w:p>
    <w:p w14:paraId="2116370E" w14:textId="77777777" w:rsidR="000C35F2" w:rsidRDefault="000C35F2" w:rsidP="000C35F2">
      <w:pPr>
        <w:autoSpaceDE w:val="0"/>
        <w:autoSpaceDN w:val="0"/>
      </w:pPr>
      <w:proofErr w:type="spellStart"/>
      <w:r>
        <w:t>WerkgeversServicepunt</w:t>
      </w:r>
      <w:proofErr w:type="spellEnd"/>
      <w:r>
        <w:t xml:space="preserve"> </w:t>
      </w:r>
      <w:r w:rsidRPr="00CE5B6B">
        <w:t xml:space="preserve">Zuid Holland Centraal </w:t>
      </w:r>
    </w:p>
    <w:p w14:paraId="6C4AC96F" w14:textId="77777777" w:rsidR="000C35F2" w:rsidRDefault="000C35F2" w:rsidP="000C35F2">
      <w:pPr>
        <w:rPr>
          <w:rFonts w:ascii="Times New Roman" w:hAnsi="Times New Roman"/>
          <w:sz w:val="24"/>
          <w:szCs w:val="24"/>
        </w:rPr>
      </w:pPr>
      <w:r>
        <w:t>Markt 3</w:t>
      </w:r>
    </w:p>
    <w:p w14:paraId="0C1E8DC1" w14:textId="77777777" w:rsidR="000C35F2" w:rsidRPr="00FF5326" w:rsidRDefault="000C35F2" w:rsidP="000C35F2">
      <w:pPr>
        <w:rPr>
          <w:rFonts w:ascii="Times New Roman" w:hAnsi="Times New Roman"/>
          <w:sz w:val="24"/>
          <w:szCs w:val="24"/>
        </w:rPr>
      </w:pPr>
      <w:r w:rsidRPr="00FF5326">
        <w:t>2711 CZ Zoetermeer</w:t>
      </w:r>
    </w:p>
    <w:p w14:paraId="0B30E448" w14:textId="77777777" w:rsidR="000C35F2" w:rsidRPr="00FF5326" w:rsidRDefault="000C35F2" w:rsidP="000C35F2">
      <w:pPr>
        <w:rPr>
          <w:rFonts w:ascii="Times New Roman" w:hAnsi="Times New Roman"/>
          <w:sz w:val="24"/>
          <w:szCs w:val="24"/>
        </w:rPr>
      </w:pPr>
      <w:r w:rsidRPr="00FF5326">
        <w:t>079-3469700</w:t>
      </w:r>
    </w:p>
    <w:p w14:paraId="53479A8D" w14:textId="77777777" w:rsidR="00D1639E" w:rsidRPr="00FF5326" w:rsidRDefault="00270A2A" w:rsidP="00D1639E">
      <w:pPr>
        <w:rPr>
          <w:rFonts w:ascii="Times New Roman" w:hAnsi="Times New Roman"/>
          <w:sz w:val="24"/>
          <w:szCs w:val="24"/>
        </w:rPr>
      </w:pPr>
      <w:hyperlink r:id="rId26" w:history="1">
        <w:r w:rsidR="00D1639E" w:rsidRPr="00FF5326">
          <w:rPr>
            <w:rStyle w:val="Hyperlink"/>
          </w:rPr>
          <w:t>sroi@debinnenbaan.nl</w:t>
        </w:r>
      </w:hyperlink>
      <w:r w:rsidR="00D1639E" w:rsidRPr="00FF5326">
        <w:t xml:space="preserve"> </w:t>
      </w:r>
    </w:p>
    <w:p w14:paraId="14D75B91" w14:textId="77777777" w:rsidR="00AB6AAC" w:rsidRPr="00FF5326" w:rsidRDefault="00AB6AAC" w:rsidP="000C35F2">
      <w:pPr>
        <w:autoSpaceDE w:val="0"/>
        <w:autoSpaceDN w:val="0"/>
        <w:rPr>
          <w:rFonts w:cs="Arial"/>
          <w:iCs/>
        </w:rPr>
      </w:pPr>
    </w:p>
    <w:p w14:paraId="524D4E41" w14:textId="77777777" w:rsidR="000C35F2" w:rsidRPr="00EB28F4" w:rsidRDefault="000C35F2" w:rsidP="000C35F2">
      <w:pPr>
        <w:rPr>
          <w:b/>
          <w:lang w:val="la-Latn"/>
        </w:rPr>
      </w:pPr>
      <w:r w:rsidRPr="00EB28F4">
        <w:rPr>
          <w:b/>
          <w:lang w:val="la-Latn"/>
        </w:rPr>
        <w:t xml:space="preserve">Artikel </w:t>
      </w:r>
      <w:r>
        <w:rPr>
          <w:b/>
        </w:rPr>
        <w:t>2</w:t>
      </w:r>
      <w:r w:rsidRPr="00EB28F4">
        <w:rPr>
          <w:b/>
          <w:lang w:val="la-Latn"/>
        </w:rPr>
        <w:t>. Het personeel</w:t>
      </w:r>
    </w:p>
    <w:p w14:paraId="7AC0007B" w14:textId="77777777" w:rsidR="000C35F2" w:rsidRPr="002E38D9" w:rsidRDefault="000C35F2" w:rsidP="000C35F2">
      <w:pPr>
        <w:rPr>
          <w:lang w:val="la-Latn"/>
        </w:rPr>
      </w:pPr>
      <w:r>
        <w:t xml:space="preserve">De projectleider SROI van de Gemeente </w:t>
      </w:r>
      <w:r w:rsidRPr="002E38D9">
        <w:rPr>
          <w:lang w:val="la-Latn"/>
        </w:rPr>
        <w:t xml:space="preserve">kan behulpzaam zijn bij het vinden van </w:t>
      </w:r>
      <w:r w:rsidRPr="002E38D9">
        <w:t>mensen met een afstand tot de arbeidsmarkt</w:t>
      </w:r>
      <w:r w:rsidRPr="002E38D9">
        <w:rPr>
          <w:lang w:val="la-Latn"/>
        </w:rPr>
        <w:t xml:space="preserve">, maar het staat de </w:t>
      </w:r>
      <w:r>
        <w:t>Contractant</w:t>
      </w:r>
      <w:r w:rsidRPr="002E38D9">
        <w:rPr>
          <w:lang w:val="la-Latn"/>
        </w:rPr>
        <w:t xml:space="preserve"> vrij om via ieder</w:t>
      </w:r>
      <w:r>
        <w:t>e</w:t>
      </w:r>
      <w:r w:rsidRPr="002E38D9">
        <w:rPr>
          <w:lang w:val="la-Latn"/>
        </w:rPr>
        <w:t xml:space="preserve"> erkend</w:t>
      </w:r>
      <w:r>
        <w:t>e</w:t>
      </w:r>
      <w:r w:rsidRPr="002E38D9">
        <w:rPr>
          <w:lang w:val="la-Latn"/>
        </w:rPr>
        <w:t xml:space="preserve"> bemiddel</w:t>
      </w:r>
      <w:proofErr w:type="spellStart"/>
      <w:r>
        <w:t>ing</w:t>
      </w:r>
      <w:proofErr w:type="spellEnd"/>
      <w:r w:rsidRPr="002E38D9">
        <w:rPr>
          <w:lang w:val="la-Latn"/>
        </w:rPr>
        <w:t>s</w:t>
      </w:r>
      <w:r>
        <w:t>- en Uitzendonderneming</w:t>
      </w:r>
      <w:r w:rsidRPr="002E38D9">
        <w:rPr>
          <w:lang w:val="la-Latn"/>
        </w:rPr>
        <w:t>, bijvoorbeeld blijkend uit aansluiting bij N</w:t>
      </w:r>
      <w:r w:rsidRPr="002E38D9">
        <w:t>B</w:t>
      </w:r>
      <w:r w:rsidRPr="002E38D9">
        <w:rPr>
          <w:lang w:val="la-Latn"/>
        </w:rPr>
        <w:t xml:space="preserve">BU of ABU, personeel in de definities genoemde doelgroep te leveren. </w:t>
      </w:r>
    </w:p>
    <w:p w14:paraId="32DF6BF7" w14:textId="77777777" w:rsidR="000C35F2" w:rsidRDefault="000C35F2" w:rsidP="000C35F2">
      <w:pPr>
        <w:rPr>
          <w:b/>
        </w:rPr>
      </w:pPr>
    </w:p>
    <w:p w14:paraId="403DB12E" w14:textId="77777777" w:rsidR="000C35F2" w:rsidRPr="005A25F6" w:rsidRDefault="000C35F2" w:rsidP="000C35F2">
      <w:pPr>
        <w:rPr>
          <w:b/>
          <w:i/>
          <w:sz w:val="16"/>
          <w:szCs w:val="16"/>
        </w:rPr>
      </w:pPr>
      <w:r w:rsidRPr="005A25F6">
        <w:rPr>
          <w:b/>
          <w:i/>
          <w:sz w:val="16"/>
          <w:szCs w:val="16"/>
        </w:rPr>
        <w:t xml:space="preserve">NBBU: </w:t>
      </w:r>
      <w:r w:rsidRPr="005A25F6">
        <w:rPr>
          <w:i/>
          <w:sz w:val="16"/>
          <w:szCs w:val="16"/>
        </w:rPr>
        <w:t xml:space="preserve">Nederlandse bond van Bemiddelings- en Uitzendondernemingen, heeft als doel de belangen </w:t>
      </w:r>
      <w:r>
        <w:rPr>
          <w:i/>
          <w:sz w:val="16"/>
          <w:szCs w:val="16"/>
        </w:rPr>
        <w:t xml:space="preserve">van </w:t>
      </w:r>
      <w:r w:rsidRPr="005A25F6">
        <w:rPr>
          <w:i/>
          <w:sz w:val="16"/>
          <w:szCs w:val="16"/>
        </w:rPr>
        <w:t>midden- en kleinbedrijven in de uitzendbranche een hart onder de riem te steken. Dit doen zij op het gebied van sociaal, economisch en arbeidsvoorwaarden</w:t>
      </w:r>
      <w:r w:rsidRPr="005A25F6">
        <w:rPr>
          <w:b/>
          <w:i/>
          <w:sz w:val="16"/>
          <w:szCs w:val="16"/>
        </w:rPr>
        <w:t>.</w:t>
      </w:r>
    </w:p>
    <w:p w14:paraId="19C3125F" w14:textId="77777777" w:rsidR="000C35F2" w:rsidRPr="005A25F6" w:rsidRDefault="000C35F2" w:rsidP="000C35F2">
      <w:pPr>
        <w:rPr>
          <w:b/>
          <w:i/>
          <w:sz w:val="16"/>
          <w:szCs w:val="16"/>
        </w:rPr>
      </w:pPr>
    </w:p>
    <w:p w14:paraId="6BA48620" w14:textId="77777777" w:rsidR="000C35F2" w:rsidRPr="005A25F6" w:rsidRDefault="000C35F2" w:rsidP="000C35F2">
      <w:pPr>
        <w:rPr>
          <w:i/>
          <w:sz w:val="16"/>
          <w:szCs w:val="16"/>
        </w:rPr>
      </w:pPr>
      <w:r w:rsidRPr="005A25F6">
        <w:rPr>
          <w:b/>
          <w:i/>
          <w:sz w:val="16"/>
          <w:szCs w:val="16"/>
        </w:rPr>
        <w:t xml:space="preserve">ABU: </w:t>
      </w:r>
      <w:r w:rsidRPr="005A25F6">
        <w:rPr>
          <w:i/>
          <w:sz w:val="16"/>
          <w:szCs w:val="16"/>
        </w:rPr>
        <w:t xml:space="preserve">Algemene Bond Uitzendondernemingen, is de grootste werkgeversorganisatie binnen de uitzendbranche. Ze beschikken </w:t>
      </w:r>
      <w:r>
        <w:rPr>
          <w:i/>
          <w:sz w:val="16"/>
          <w:szCs w:val="16"/>
        </w:rPr>
        <w:t xml:space="preserve">over </w:t>
      </w:r>
      <w:r w:rsidRPr="005A25F6">
        <w:rPr>
          <w:i/>
          <w:sz w:val="16"/>
          <w:szCs w:val="16"/>
        </w:rPr>
        <w:t>ongeveer over 60% van de markt. Hiermee behoren ook de grotere uitzendbedrijven tot de ABU.</w:t>
      </w:r>
    </w:p>
    <w:p w14:paraId="21BA5BA2" w14:textId="77777777" w:rsidR="000C35F2" w:rsidRDefault="000C35F2" w:rsidP="000C35F2">
      <w:pPr>
        <w:rPr>
          <w:b/>
        </w:rPr>
      </w:pPr>
    </w:p>
    <w:p w14:paraId="055A1FCF" w14:textId="77777777" w:rsidR="000C35F2" w:rsidRDefault="000C35F2" w:rsidP="000C35F2">
      <w:pPr>
        <w:rPr>
          <w:b/>
        </w:rPr>
      </w:pPr>
      <w:r>
        <w:rPr>
          <w:b/>
        </w:rPr>
        <w:t>Artikel 3. De aanbieding en verplichting, de bouwblokkenmethode</w:t>
      </w:r>
    </w:p>
    <w:p w14:paraId="6D830663" w14:textId="77777777" w:rsidR="000C35F2" w:rsidRDefault="000C35F2" w:rsidP="000C35F2">
      <w:r w:rsidRPr="002E38D9">
        <w:t>De invulling va</w:t>
      </w:r>
      <w:r>
        <w:t>n SROI is een verplichting. De G</w:t>
      </w:r>
      <w:r w:rsidRPr="002E38D9">
        <w:t>emeente heeft de wens om werkzoekende</w:t>
      </w:r>
      <w:r>
        <w:t>n</w:t>
      </w:r>
      <w:r w:rsidRPr="002E38D9">
        <w:t xml:space="preserve"> op een duurzame manier te laten uitstromen naar de reguliere arbeidsmarkt. </w:t>
      </w:r>
    </w:p>
    <w:p w14:paraId="5698FB06" w14:textId="77777777" w:rsidR="000C35F2" w:rsidRPr="002E38D9" w:rsidRDefault="000C35F2" w:rsidP="000C35F2"/>
    <w:p w14:paraId="45E30725" w14:textId="63E12719" w:rsidR="000C35F2" w:rsidRPr="000502DA" w:rsidRDefault="000C35F2" w:rsidP="000C35F2">
      <w:r w:rsidRPr="002E38D9">
        <w:t>Bij de invul</w:t>
      </w:r>
      <w:r>
        <w:t>ling van Social Return past de G</w:t>
      </w:r>
      <w:r w:rsidRPr="002E38D9">
        <w:t>emeente</w:t>
      </w:r>
      <w:r>
        <w:t xml:space="preserve"> </w:t>
      </w:r>
      <w:r w:rsidRPr="002E38D9">
        <w:t xml:space="preserve">de </w:t>
      </w:r>
      <w:r>
        <w:t xml:space="preserve">zgn. </w:t>
      </w:r>
      <w:r w:rsidRPr="002E38D9">
        <w:t xml:space="preserve">‘bouwblokkenmethode’ toe. De kern van de bouwblokkenmethode is dat de </w:t>
      </w:r>
      <w:r>
        <w:t>Contractant</w:t>
      </w:r>
      <w:r w:rsidRPr="002E38D9">
        <w:t xml:space="preserve"> meer vrijheid heeft bij de invulling van Social Return. Als </w:t>
      </w:r>
      <w:r>
        <w:t>Contractant</w:t>
      </w:r>
      <w:r w:rsidRPr="002E38D9">
        <w:t xml:space="preserve"> kunt u zelf een pakket samenstellen met Social Return bouwblokken, die </w:t>
      </w:r>
      <w:r w:rsidRPr="00405C79">
        <w:t>uiteindelijk een waarde moet representeren van minstens 5% van de aanneemsom</w:t>
      </w:r>
      <w:r w:rsidR="00405C79" w:rsidRPr="00405C79">
        <w:t>.</w:t>
      </w:r>
    </w:p>
    <w:p w14:paraId="3195FAD9" w14:textId="77777777" w:rsidR="000C35F2" w:rsidRDefault="000C35F2" w:rsidP="000C35F2">
      <w:pPr>
        <w:tabs>
          <w:tab w:val="clear" w:pos="-567"/>
        </w:tabs>
        <w:spacing w:after="200" w:line="276" w:lineRule="auto"/>
      </w:pPr>
      <w:r>
        <w:br w:type="page"/>
      </w:r>
    </w:p>
    <w:p w14:paraId="7351C841" w14:textId="026F9F19" w:rsidR="000C35F2" w:rsidRDefault="000C35F2" w:rsidP="0012006B">
      <w:pPr>
        <w:rPr>
          <w:b/>
        </w:rPr>
      </w:pPr>
      <w:r>
        <w:rPr>
          <w:b/>
        </w:rPr>
        <w:lastRenderedPageBreak/>
        <w:t>BOUWBLOKKENMETHODE</w:t>
      </w:r>
    </w:p>
    <w:p w14:paraId="2D47BAAA" w14:textId="33D0D2F1" w:rsidR="00AD092A" w:rsidRDefault="00AD092A" w:rsidP="000C35F2">
      <w:pPr>
        <w:rPr>
          <w:b/>
          <w:i/>
          <w:color w:val="FFFFFF" w:themeColor="background1"/>
        </w:rPr>
      </w:pPr>
    </w:p>
    <w:tbl>
      <w:tblPr>
        <w:tblStyle w:val="Tabelraster"/>
        <w:tblW w:w="0" w:type="auto"/>
        <w:tblLayout w:type="fixed"/>
        <w:tblLook w:val="04A0" w:firstRow="1" w:lastRow="0" w:firstColumn="1" w:lastColumn="0" w:noHBand="0" w:noVBand="1"/>
      </w:tblPr>
      <w:tblGrid>
        <w:gridCol w:w="675"/>
        <w:gridCol w:w="1418"/>
        <w:gridCol w:w="5737"/>
        <w:gridCol w:w="1449"/>
      </w:tblGrid>
      <w:tr w:rsidR="00AD092A" w:rsidRPr="00925FB1" w14:paraId="6CF9BE0F" w14:textId="77777777" w:rsidTr="0058298D">
        <w:tc>
          <w:tcPr>
            <w:tcW w:w="675" w:type="dxa"/>
            <w:tcBorders>
              <w:top w:val="nil"/>
              <w:left w:val="nil"/>
              <w:bottom w:val="single" w:sz="4" w:space="0" w:color="auto"/>
              <w:right w:val="single" w:sz="4" w:space="0" w:color="auto"/>
            </w:tcBorders>
          </w:tcPr>
          <w:p w14:paraId="5F6ED4BA" w14:textId="77777777" w:rsidR="00AD092A" w:rsidRPr="00925FB1" w:rsidRDefault="00AD092A" w:rsidP="0058298D">
            <w:pPr>
              <w:rPr>
                <w:i/>
              </w:rPr>
            </w:pPr>
          </w:p>
        </w:tc>
        <w:tc>
          <w:tcPr>
            <w:tcW w:w="1418" w:type="dxa"/>
            <w:tcBorders>
              <w:left w:val="single" w:sz="4" w:space="0" w:color="auto"/>
            </w:tcBorders>
            <w:shd w:val="clear" w:color="auto" w:fill="00B050"/>
          </w:tcPr>
          <w:p w14:paraId="39E3CBF2" w14:textId="77777777" w:rsidR="00AD092A" w:rsidRPr="00C80B4C" w:rsidRDefault="00AD092A" w:rsidP="0058298D">
            <w:pPr>
              <w:rPr>
                <w:b/>
                <w:i/>
                <w:color w:val="FFFFFF" w:themeColor="background1"/>
              </w:rPr>
            </w:pPr>
            <w:r w:rsidRPr="00C80B4C">
              <w:rPr>
                <w:b/>
                <w:i/>
                <w:color w:val="FFFFFF" w:themeColor="background1"/>
              </w:rPr>
              <w:t>Bouwblok</w:t>
            </w:r>
          </w:p>
        </w:tc>
        <w:tc>
          <w:tcPr>
            <w:tcW w:w="5737" w:type="dxa"/>
            <w:shd w:val="clear" w:color="auto" w:fill="00B050"/>
          </w:tcPr>
          <w:p w14:paraId="7313DDB9" w14:textId="77777777" w:rsidR="00AD092A" w:rsidRPr="00C80B4C" w:rsidRDefault="00AD092A" w:rsidP="0058298D">
            <w:pPr>
              <w:rPr>
                <w:b/>
                <w:i/>
                <w:color w:val="FFFFFF" w:themeColor="background1"/>
              </w:rPr>
            </w:pPr>
            <w:r w:rsidRPr="00C80B4C">
              <w:rPr>
                <w:b/>
                <w:i/>
                <w:color w:val="FFFFFF" w:themeColor="background1"/>
              </w:rPr>
              <w:t>Invulling</w:t>
            </w:r>
          </w:p>
        </w:tc>
        <w:tc>
          <w:tcPr>
            <w:tcW w:w="1449" w:type="dxa"/>
            <w:shd w:val="clear" w:color="auto" w:fill="00B050"/>
          </w:tcPr>
          <w:p w14:paraId="5C2E081A" w14:textId="7876D21E" w:rsidR="00AD092A" w:rsidRPr="00C80B4C" w:rsidRDefault="009850EE" w:rsidP="009850EE">
            <w:pPr>
              <w:jc w:val="left"/>
              <w:rPr>
                <w:b/>
                <w:i/>
                <w:color w:val="FFFFFF" w:themeColor="background1"/>
              </w:rPr>
            </w:pPr>
            <w:r>
              <w:rPr>
                <w:b/>
                <w:i/>
                <w:color w:val="FFFFFF" w:themeColor="background1"/>
              </w:rPr>
              <w:t>Waarde per jaar op basis van 36 uur</w:t>
            </w:r>
          </w:p>
        </w:tc>
      </w:tr>
      <w:tr w:rsidR="00AD092A" w:rsidRPr="00925FB1" w14:paraId="72F28C11" w14:textId="77777777" w:rsidTr="0058298D">
        <w:tc>
          <w:tcPr>
            <w:tcW w:w="675" w:type="dxa"/>
            <w:vMerge w:val="restart"/>
            <w:tcBorders>
              <w:top w:val="single" w:sz="4" w:space="0" w:color="auto"/>
            </w:tcBorders>
            <w:textDirection w:val="btLr"/>
          </w:tcPr>
          <w:p w14:paraId="43FD45E0" w14:textId="77777777" w:rsidR="00AD092A" w:rsidRPr="00C80B4C" w:rsidRDefault="00AD092A" w:rsidP="0058298D">
            <w:pPr>
              <w:ind w:left="113" w:right="113"/>
              <w:jc w:val="left"/>
              <w:rPr>
                <w:i/>
                <w:sz w:val="14"/>
                <w:szCs w:val="14"/>
              </w:rPr>
            </w:pPr>
            <w:r w:rsidRPr="00C80B4C">
              <w:rPr>
                <w:i/>
                <w:sz w:val="14"/>
                <w:szCs w:val="14"/>
              </w:rPr>
              <w:t>1. Plaatsen van kandidaten</w:t>
            </w:r>
          </w:p>
        </w:tc>
        <w:tc>
          <w:tcPr>
            <w:tcW w:w="1418" w:type="dxa"/>
            <w:vMerge w:val="restart"/>
          </w:tcPr>
          <w:p w14:paraId="666E891A" w14:textId="77777777" w:rsidR="00AD092A" w:rsidRPr="00925FB1" w:rsidRDefault="00AD092A" w:rsidP="0058298D">
            <w:pPr>
              <w:jc w:val="left"/>
              <w:rPr>
                <w:i/>
              </w:rPr>
            </w:pPr>
            <w:r w:rsidRPr="00925FB1">
              <w:rPr>
                <w:i/>
              </w:rPr>
              <w:t>Zonder</w:t>
            </w:r>
          </w:p>
          <w:p w14:paraId="398E8569" w14:textId="77777777" w:rsidR="00AD092A" w:rsidRPr="00925FB1" w:rsidRDefault="00AD092A" w:rsidP="0058298D">
            <w:pPr>
              <w:jc w:val="left"/>
              <w:rPr>
                <w:i/>
              </w:rPr>
            </w:pPr>
            <w:r w:rsidRPr="00925FB1">
              <w:rPr>
                <w:i/>
              </w:rPr>
              <w:t>uitkering</w:t>
            </w:r>
          </w:p>
        </w:tc>
        <w:tc>
          <w:tcPr>
            <w:tcW w:w="5737" w:type="dxa"/>
          </w:tcPr>
          <w:p w14:paraId="2BA0D441" w14:textId="77777777" w:rsidR="00AD092A" w:rsidRPr="00925FB1" w:rsidRDefault="00AD092A" w:rsidP="0058298D">
            <w:pPr>
              <w:jc w:val="left"/>
              <w:rPr>
                <w:i/>
              </w:rPr>
            </w:pPr>
            <w:r w:rsidRPr="00925FB1">
              <w:rPr>
                <w:i/>
              </w:rPr>
              <w:t>Werkzoekend zonder uitkering</w:t>
            </w:r>
          </w:p>
        </w:tc>
        <w:tc>
          <w:tcPr>
            <w:tcW w:w="1449" w:type="dxa"/>
          </w:tcPr>
          <w:p w14:paraId="53FB838D" w14:textId="77777777" w:rsidR="00AD092A" w:rsidRPr="00925FB1" w:rsidRDefault="00AD092A" w:rsidP="0058298D">
            <w:pPr>
              <w:jc w:val="left"/>
              <w:rPr>
                <w:i/>
              </w:rPr>
            </w:pPr>
            <w:r>
              <w:rPr>
                <w:i/>
              </w:rPr>
              <w:t>€5.000,-</w:t>
            </w:r>
          </w:p>
        </w:tc>
      </w:tr>
      <w:tr w:rsidR="00AD092A" w:rsidRPr="00925FB1" w14:paraId="28B4B359" w14:textId="77777777" w:rsidTr="0058298D">
        <w:tc>
          <w:tcPr>
            <w:tcW w:w="675" w:type="dxa"/>
            <w:vMerge/>
          </w:tcPr>
          <w:p w14:paraId="5DF44BD4" w14:textId="77777777" w:rsidR="00AD092A" w:rsidRPr="00C80B4C" w:rsidRDefault="00AD092A" w:rsidP="0058298D">
            <w:pPr>
              <w:jc w:val="left"/>
              <w:rPr>
                <w:i/>
                <w:sz w:val="14"/>
                <w:szCs w:val="14"/>
              </w:rPr>
            </w:pPr>
          </w:p>
        </w:tc>
        <w:tc>
          <w:tcPr>
            <w:tcW w:w="1418" w:type="dxa"/>
            <w:vMerge/>
          </w:tcPr>
          <w:p w14:paraId="000DF456" w14:textId="77777777" w:rsidR="00AD092A" w:rsidRPr="00925FB1" w:rsidRDefault="00AD092A" w:rsidP="0058298D">
            <w:pPr>
              <w:jc w:val="left"/>
              <w:rPr>
                <w:i/>
              </w:rPr>
            </w:pPr>
          </w:p>
        </w:tc>
        <w:tc>
          <w:tcPr>
            <w:tcW w:w="5737" w:type="dxa"/>
          </w:tcPr>
          <w:p w14:paraId="3263456F" w14:textId="77777777" w:rsidR="00AD092A" w:rsidRPr="00925FB1" w:rsidRDefault="00AD092A" w:rsidP="0058298D">
            <w:pPr>
              <w:jc w:val="left"/>
              <w:rPr>
                <w:i/>
              </w:rPr>
            </w:pPr>
            <w:r w:rsidRPr="00925FB1">
              <w:rPr>
                <w:i/>
              </w:rPr>
              <w:t>Jongeren zonder startkwalificatie</w:t>
            </w:r>
          </w:p>
        </w:tc>
        <w:tc>
          <w:tcPr>
            <w:tcW w:w="1449" w:type="dxa"/>
          </w:tcPr>
          <w:p w14:paraId="256B8406" w14:textId="77777777" w:rsidR="00AD092A" w:rsidRPr="00925FB1" w:rsidRDefault="00AD092A" w:rsidP="0058298D">
            <w:pPr>
              <w:jc w:val="left"/>
              <w:rPr>
                <w:i/>
              </w:rPr>
            </w:pPr>
            <w:r>
              <w:rPr>
                <w:i/>
              </w:rPr>
              <w:t>€10.000,-</w:t>
            </w:r>
          </w:p>
        </w:tc>
      </w:tr>
      <w:tr w:rsidR="00AD092A" w:rsidRPr="00925FB1" w14:paraId="269AEB58" w14:textId="77777777" w:rsidTr="0058298D">
        <w:tc>
          <w:tcPr>
            <w:tcW w:w="675" w:type="dxa"/>
            <w:vMerge/>
          </w:tcPr>
          <w:p w14:paraId="375116A7" w14:textId="77777777" w:rsidR="00AD092A" w:rsidRPr="00C80B4C" w:rsidRDefault="00AD092A" w:rsidP="0058298D">
            <w:pPr>
              <w:jc w:val="left"/>
              <w:rPr>
                <w:i/>
                <w:sz w:val="14"/>
                <w:szCs w:val="14"/>
              </w:rPr>
            </w:pPr>
          </w:p>
        </w:tc>
        <w:tc>
          <w:tcPr>
            <w:tcW w:w="1418" w:type="dxa"/>
            <w:vMerge w:val="restart"/>
          </w:tcPr>
          <w:p w14:paraId="3CDEDCC9" w14:textId="77777777" w:rsidR="00AD092A" w:rsidRPr="00925FB1" w:rsidRDefault="00AD092A" w:rsidP="0058298D">
            <w:pPr>
              <w:jc w:val="left"/>
              <w:rPr>
                <w:i/>
              </w:rPr>
            </w:pPr>
            <w:r w:rsidRPr="00925FB1">
              <w:rPr>
                <w:i/>
              </w:rPr>
              <w:t>Leerling /</w:t>
            </w:r>
          </w:p>
          <w:p w14:paraId="4CC8D5DF" w14:textId="77777777" w:rsidR="00AD092A" w:rsidRPr="00925FB1" w:rsidRDefault="00AD092A" w:rsidP="0058298D">
            <w:pPr>
              <w:jc w:val="left"/>
              <w:rPr>
                <w:i/>
              </w:rPr>
            </w:pPr>
            <w:r>
              <w:rPr>
                <w:i/>
              </w:rPr>
              <w:t>s</w:t>
            </w:r>
            <w:r w:rsidRPr="00925FB1">
              <w:rPr>
                <w:i/>
              </w:rPr>
              <w:t>tudent</w:t>
            </w:r>
            <w:r>
              <w:rPr>
                <w:i/>
              </w:rPr>
              <w:t xml:space="preserve"> / stage</w:t>
            </w:r>
          </w:p>
        </w:tc>
        <w:tc>
          <w:tcPr>
            <w:tcW w:w="5737" w:type="dxa"/>
          </w:tcPr>
          <w:p w14:paraId="4FC1B775" w14:textId="77777777" w:rsidR="00AD092A" w:rsidRPr="00925FB1" w:rsidRDefault="00AD092A" w:rsidP="0058298D">
            <w:pPr>
              <w:jc w:val="left"/>
              <w:rPr>
                <w:i/>
              </w:rPr>
            </w:pPr>
            <w:r w:rsidRPr="00925FB1">
              <w:rPr>
                <w:i/>
              </w:rPr>
              <w:t>Stagiaire M</w:t>
            </w:r>
            <w:r>
              <w:rPr>
                <w:i/>
              </w:rPr>
              <w:t>bo</w:t>
            </w:r>
            <w:r w:rsidRPr="00925FB1">
              <w:rPr>
                <w:i/>
              </w:rPr>
              <w:t>, H</w:t>
            </w:r>
            <w:r>
              <w:rPr>
                <w:i/>
              </w:rPr>
              <w:t>bo</w:t>
            </w:r>
          </w:p>
        </w:tc>
        <w:tc>
          <w:tcPr>
            <w:tcW w:w="1449" w:type="dxa"/>
          </w:tcPr>
          <w:p w14:paraId="55A7EF79" w14:textId="77777777" w:rsidR="00AD092A" w:rsidRPr="00925FB1" w:rsidRDefault="00AD092A" w:rsidP="0058298D">
            <w:pPr>
              <w:jc w:val="left"/>
              <w:rPr>
                <w:i/>
              </w:rPr>
            </w:pPr>
            <w:r>
              <w:rPr>
                <w:i/>
              </w:rPr>
              <w:t>€5.000,-</w:t>
            </w:r>
          </w:p>
        </w:tc>
      </w:tr>
      <w:tr w:rsidR="00AD092A" w:rsidRPr="00925FB1" w14:paraId="6564CB37" w14:textId="77777777" w:rsidTr="0058298D">
        <w:tc>
          <w:tcPr>
            <w:tcW w:w="675" w:type="dxa"/>
            <w:vMerge/>
          </w:tcPr>
          <w:p w14:paraId="20436883" w14:textId="77777777" w:rsidR="00AD092A" w:rsidRPr="00C80B4C" w:rsidRDefault="00AD092A" w:rsidP="0058298D">
            <w:pPr>
              <w:jc w:val="left"/>
              <w:rPr>
                <w:i/>
                <w:sz w:val="14"/>
                <w:szCs w:val="14"/>
              </w:rPr>
            </w:pPr>
          </w:p>
        </w:tc>
        <w:tc>
          <w:tcPr>
            <w:tcW w:w="1418" w:type="dxa"/>
            <w:vMerge/>
          </w:tcPr>
          <w:p w14:paraId="550D1F63" w14:textId="77777777" w:rsidR="00AD092A" w:rsidRPr="00925FB1" w:rsidRDefault="00AD092A" w:rsidP="0058298D">
            <w:pPr>
              <w:jc w:val="left"/>
              <w:rPr>
                <w:i/>
              </w:rPr>
            </w:pPr>
          </w:p>
        </w:tc>
        <w:tc>
          <w:tcPr>
            <w:tcW w:w="5737" w:type="dxa"/>
          </w:tcPr>
          <w:p w14:paraId="737A02D6" w14:textId="77777777" w:rsidR="00AD092A" w:rsidRPr="00925FB1" w:rsidRDefault="00AD092A" w:rsidP="0058298D">
            <w:pPr>
              <w:jc w:val="left"/>
              <w:rPr>
                <w:i/>
              </w:rPr>
            </w:pPr>
            <w:r w:rsidRPr="00925FB1">
              <w:rPr>
                <w:i/>
              </w:rPr>
              <w:t xml:space="preserve">Stagiaire VSO / </w:t>
            </w:r>
            <w:proofErr w:type="spellStart"/>
            <w:r w:rsidRPr="00925FB1">
              <w:rPr>
                <w:i/>
              </w:rPr>
              <w:t>PrO</w:t>
            </w:r>
            <w:proofErr w:type="spellEnd"/>
          </w:p>
        </w:tc>
        <w:tc>
          <w:tcPr>
            <w:tcW w:w="1449" w:type="dxa"/>
          </w:tcPr>
          <w:p w14:paraId="2ACBBED5" w14:textId="77777777" w:rsidR="00AD092A" w:rsidRPr="00925FB1" w:rsidRDefault="00AD092A" w:rsidP="0058298D">
            <w:pPr>
              <w:jc w:val="left"/>
              <w:rPr>
                <w:i/>
              </w:rPr>
            </w:pPr>
            <w:r>
              <w:rPr>
                <w:i/>
              </w:rPr>
              <w:t>€7.500,-</w:t>
            </w:r>
          </w:p>
        </w:tc>
      </w:tr>
      <w:tr w:rsidR="00AD092A" w:rsidRPr="00925FB1" w14:paraId="18F937DA" w14:textId="77777777" w:rsidTr="0058298D">
        <w:tc>
          <w:tcPr>
            <w:tcW w:w="675" w:type="dxa"/>
            <w:vMerge/>
          </w:tcPr>
          <w:p w14:paraId="66D4F503" w14:textId="77777777" w:rsidR="00AD092A" w:rsidRPr="00C80B4C" w:rsidRDefault="00AD092A" w:rsidP="0058298D">
            <w:pPr>
              <w:rPr>
                <w:i/>
                <w:sz w:val="14"/>
                <w:szCs w:val="14"/>
              </w:rPr>
            </w:pPr>
          </w:p>
        </w:tc>
        <w:tc>
          <w:tcPr>
            <w:tcW w:w="1418" w:type="dxa"/>
            <w:vMerge/>
          </w:tcPr>
          <w:p w14:paraId="12C873D8" w14:textId="77777777" w:rsidR="00AD092A" w:rsidRPr="00925FB1" w:rsidRDefault="00AD092A" w:rsidP="0058298D">
            <w:pPr>
              <w:rPr>
                <w:i/>
              </w:rPr>
            </w:pPr>
          </w:p>
        </w:tc>
        <w:tc>
          <w:tcPr>
            <w:tcW w:w="5737" w:type="dxa"/>
          </w:tcPr>
          <w:p w14:paraId="2F10F3B2" w14:textId="77777777" w:rsidR="00AD092A" w:rsidRPr="00925FB1" w:rsidRDefault="00AD092A" w:rsidP="0058298D">
            <w:pPr>
              <w:rPr>
                <w:i/>
              </w:rPr>
            </w:pPr>
            <w:r w:rsidRPr="000B3992">
              <w:rPr>
                <w:i/>
              </w:rPr>
              <w:t>Leerwerkbaan mbo BBL maximaal niveau 2 (dienstverband maximaal 24 maanden)</w:t>
            </w:r>
          </w:p>
        </w:tc>
        <w:tc>
          <w:tcPr>
            <w:tcW w:w="1449" w:type="dxa"/>
          </w:tcPr>
          <w:p w14:paraId="3861BF6B" w14:textId="77777777" w:rsidR="00AD092A" w:rsidRDefault="00AD092A" w:rsidP="0058298D">
            <w:pPr>
              <w:rPr>
                <w:i/>
              </w:rPr>
            </w:pPr>
            <w:r>
              <w:rPr>
                <w:i/>
              </w:rPr>
              <w:t>€25.000,-</w:t>
            </w:r>
          </w:p>
        </w:tc>
      </w:tr>
      <w:tr w:rsidR="00AD092A" w:rsidRPr="00925FB1" w14:paraId="5120CCCE" w14:textId="77777777" w:rsidTr="0058298D">
        <w:tc>
          <w:tcPr>
            <w:tcW w:w="675" w:type="dxa"/>
            <w:vMerge/>
          </w:tcPr>
          <w:p w14:paraId="2BE060B7" w14:textId="77777777" w:rsidR="00AD092A" w:rsidRPr="00C80B4C" w:rsidRDefault="00AD092A" w:rsidP="0058298D">
            <w:pPr>
              <w:jc w:val="left"/>
              <w:rPr>
                <w:i/>
                <w:sz w:val="14"/>
                <w:szCs w:val="14"/>
              </w:rPr>
            </w:pPr>
          </w:p>
        </w:tc>
        <w:tc>
          <w:tcPr>
            <w:tcW w:w="1418" w:type="dxa"/>
            <w:vMerge/>
          </w:tcPr>
          <w:p w14:paraId="59EB2100" w14:textId="77777777" w:rsidR="00AD092A" w:rsidRPr="00925FB1" w:rsidRDefault="00AD092A" w:rsidP="0058298D">
            <w:pPr>
              <w:jc w:val="left"/>
              <w:rPr>
                <w:i/>
              </w:rPr>
            </w:pPr>
          </w:p>
        </w:tc>
        <w:tc>
          <w:tcPr>
            <w:tcW w:w="5737" w:type="dxa"/>
          </w:tcPr>
          <w:p w14:paraId="2C5DD2A5" w14:textId="77777777" w:rsidR="00AD092A" w:rsidRPr="00925FB1" w:rsidRDefault="00AD092A" w:rsidP="0058298D">
            <w:pPr>
              <w:jc w:val="left"/>
              <w:rPr>
                <w:i/>
              </w:rPr>
            </w:pPr>
            <w:r w:rsidRPr="000B3992">
              <w:rPr>
                <w:i/>
              </w:rPr>
              <w:t>Leerwerkbaan mbo BBL niveau 3 en hoger (dienstverband maximaal 36 maanden)</w:t>
            </w:r>
          </w:p>
        </w:tc>
        <w:tc>
          <w:tcPr>
            <w:tcW w:w="1449" w:type="dxa"/>
          </w:tcPr>
          <w:p w14:paraId="2666CF05" w14:textId="77777777" w:rsidR="00AD092A" w:rsidRPr="00925FB1" w:rsidRDefault="00AD092A" w:rsidP="0058298D">
            <w:pPr>
              <w:jc w:val="left"/>
              <w:rPr>
                <w:i/>
              </w:rPr>
            </w:pPr>
            <w:r>
              <w:rPr>
                <w:i/>
              </w:rPr>
              <w:t>€15.000,-</w:t>
            </w:r>
          </w:p>
        </w:tc>
      </w:tr>
      <w:tr w:rsidR="00AD092A" w:rsidRPr="00925FB1" w14:paraId="6B0D5529" w14:textId="77777777" w:rsidTr="0058298D">
        <w:tc>
          <w:tcPr>
            <w:tcW w:w="675" w:type="dxa"/>
            <w:vMerge/>
          </w:tcPr>
          <w:p w14:paraId="725DDA71" w14:textId="77777777" w:rsidR="00AD092A" w:rsidRPr="00C80B4C" w:rsidRDefault="00AD092A" w:rsidP="0058298D">
            <w:pPr>
              <w:jc w:val="left"/>
              <w:rPr>
                <w:i/>
                <w:sz w:val="14"/>
                <w:szCs w:val="14"/>
              </w:rPr>
            </w:pPr>
          </w:p>
        </w:tc>
        <w:tc>
          <w:tcPr>
            <w:tcW w:w="1418" w:type="dxa"/>
            <w:vMerge w:val="restart"/>
          </w:tcPr>
          <w:p w14:paraId="15921890" w14:textId="77777777" w:rsidR="00AD092A" w:rsidRPr="00925FB1" w:rsidRDefault="00AD092A" w:rsidP="0058298D">
            <w:pPr>
              <w:jc w:val="left"/>
              <w:rPr>
                <w:i/>
              </w:rPr>
            </w:pPr>
            <w:r w:rsidRPr="00925FB1">
              <w:rPr>
                <w:i/>
              </w:rPr>
              <w:t>Met</w:t>
            </w:r>
          </w:p>
          <w:p w14:paraId="20C51B5D" w14:textId="77777777" w:rsidR="00AD092A" w:rsidRPr="00925FB1" w:rsidRDefault="00AD092A" w:rsidP="0058298D">
            <w:pPr>
              <w:jc w:val="left"/>
              <w:rPr>
                <w:i/>
              </w:rPr>
            </w:pPr>
            <w:r w:rsidRPr="00925FB1">
              <w:rPr>
                <w:i/>
              </w:rPr>
              <w:t>uitkering</w:t>
            </w:r>
          </w:p>
        </w:tc>
        <w:tc>
          <w:tcPr>
            <w:tcW w:w="5737" w:type="dxa"/>
          </w:tcPr>
          <w:p w14:paraId="44B78A76" w14:textId="77777777" w:rsidR="00AD092A" w:rsidRPr="00925FB1" w:rsidRDefault="00AD092A" w:rsidP="0058298D">
            <w:pPr>
              <w:jc w:val="left"/>
              <w:rPr>
                <w:i/>
              </w:rPr>
            </w:pPr>
            <w:r w:rsidRPr="00925FB1">
              <w:rPr>
                <w:i/>
              </w:rPr>
              <w:t>WW</w:t>
            </w:r>
          </w:p>
        </w:tc>
        <w:tc>
          <w:tcPr>
            <w:tcW w:w="1449" w:type="dxa"/>
          </w:tcPr>
          <w:p w14:paraId="5047BC3D" w14:textId="77777777" w:rsidR="00AD092A" w:rsidRPr="00925FB1" w:rsidRDefault="00AD092A" w:rsidP="0058298D">
            <w:pPr>
              <w:jc w:val="left"/>
              <w:rPr>
                <w:i/>
              </w:rPr>
            </w:pPr>
            <w:r>
              <w:rPr>
                <w:i/>
              </w:rPr>
              <w:t>€10.000,-</w:t>
            </w:r>
          </w:p>
        </w:tc>
      </w:tr>
      <w:tr w:rsidR="00AD092A" w:rsidRPr="00925FB1" w14:paraId="1C192229" w14:textId="77777777" w:rsidTr="0058298D">
        <w:tc>
          <w:tcPr>
            <w:tcW w:w="675" w:type="dxa"/>
            <w:vMerge/>
          </w:tcPr>
          <w:p w14:paraId="79890066" w14:textId="77777777" w:rsidR="00AD092A" w:rsidRPr="00C80B4C" w:rsidRDefault="00AD092A" w:rsidP="0058298D">
            <w:pPr>
              <w:jc w:val="left"/>
              <w:rPr>
                <w:i/>
                <w:sz w:val="14"/>
                <w:szCs w:val="14"/>
              </w:rPr>
            </w:pPr>
          </w:p>
        </w:tc>
        <w:tc>
          <w:tcPr>
            <w:tcW w:w="1418" w:type="dxa"/>
            <w:vMerge/>
          </w:tcPr>
          <w:p w14:paraId="17E148A9" w14:textId="77777777" w:rsidR="00AD092A" w:rsidRPr="00925FB1" w:rsidRDefault="00AD092A" w:rsidP="0058298D">
            <w:pPr>
              <w:jc w:val="left"/>
              <w:rPr>
                <w:i/>
              </w:rPr>
            </w:pPr>
          </w:p>
        </w:tc>
        <w:tc>
          <w:tcPr>
            <w:tcW w:w="5737" w:type="dxa"/>
          </w:tcPr>
          <w:p w14:paraId="38AD3BC2" w14:textId="77777777" w:rsidR="00AD092A" w:rsidRPr="00925FB1" w:rsidRDefault="00AD092A" w:rsidP="0058298D">
            <w:pPr>
              <w:jc w:val="left"/>
              <w:rPr>
                <w:i/>
              </w:rPr>
            </w:pPr>
            <w:r w:rsidRPr="00925FB1">
              <w:rPr>
                <w:i/>
              </w:rPr>
              <w:t>WIA</w:t>
            </w:r>
          </w:p>
        </w:tc>
        <w:tc>
          <w:tcPr>
            <w:tcW w:w="1449" w:type="dxa"/>
          </w:tcPr>
          <w:p w14:paraId="68DA5C70" w14:textId="77777777" w:rsidR="00AD092A" w:rsidRPr="00925FB1" w:rsidRDefault="00AD092A" w:rsidP="0058298D">
            <w:pPr>
              <w:jc w:val="left"/>
              <w:rPr>
                <w:i/>
              </w:rPr>
            </w:pPr>
            <w:r>
              <w:rPr>
                <w:i/>
              </w:rPr>
              <w:t>€20.000,-</w:t>
            </w:r>
          </w:p>
        </w:tc>
      </w:tr>
      <w:tr w:rsidR="00AD092A" w:rsidRPr="00925FB1" w14:paraId="06A4057A" w14:textId="77777777" w:rsidTr="0058298D">
        <w:tc>
          <w:tcPr>
            <w:tcW w:w="675" w:type="dxa"/>
            <w:vMerge/>
          </w:tcPr>
          <w:p w14:paraId="0B4040D6" w14:textId="77777777" w:rsidR="00AD092A" w:rsidRPr="00C80B4C" w:rsidRDefault="00AD092A" w:rsidP="0058298D">
            <w:pPr>
              <w:jc w:val="left"/>
              <w:rPr>
                <w:i/>
                <w:sz w:val="14"/>
                <w:szCs w:val="14"/>
              </w:rPr>
            </w:pPr>
          </w:p>
        </w:tc>
        <w:tc>
          <w:tcPr>
            <w:tcW w:w="1418" w:type="dxa"/>
            <w:vMerge/>
          </w:tcPr>
          <w:p w14:paraId="3B03FF39" w14:textId="77777777" w:rsidR="00AD092A" w:rsidRPr="00925FB1" w:rsidRDefault="00AD092A" w:rsidP="0058298D">
            <w:pPr>
              <w:jc w:val="left"/>
              <w:rPr>
                <w:i/>
              </w:rPr>
            </w:pPr>
          </w:p>
        </w:tc>
        <w:tc>
          <w:tcPr>
            <w:tcW w:w="5737" w:type="dxa"/>
          </w:tcPr>
          <w:p w14:paraId="2363115D" w14:textId="77777777" w:rsidR="00AD092A" w:rsidRPr="00925FB1" w:rsidRDefault="00AD092A" w:rsidP="0058298D">
            <w:pPr>
              <w:jc w:val="left"/>
              <w:rPr>
                <w:i/>
              </w:rPr>
            </w:pPr>
            <w:r w:rsidRPr="00925FB1">
              <w:rPr>
                <w:i/>
              </w:rPr>
              <w:t>Participatiewet</w:t>
            </w:r>
          </w:p>
        </w:tc>
        <w:tc>
          <w:tcPr>
            <w:tcW w:w="1449" w:type="dxa"/>
          </w:tcPr>
          <w:p w14:paraId="2A9DE697" w14:textId="77777777" w:rsidR="00AD092A" w:rsidRPr="00925FB1" w:rsidRDefault="00AD092A" w:rsidP="0058298D">
            <w:pPr>
              <w:jc w:val="left"/>
              <w:rPr>
                <w:i/>
              </w:rPr>
            </w:pPr>
            <w:r>
              <w:rPr>
                <w:i/>
              </w:rPr>
              <w:t>€30.000,-</w:t>
            </w:r>
          </w:p>
        </w:tc>
      </w:tr>
      <w:tr w:rsidR="00AD092A" w:rsidRPr="00925FB1" w14:paraId="6B697CD0" w14:textId="77777777" w:rsidTr="0058298D">
        <w:tc>
          <w:tcPr>
            <w:tcW w:w="675" w:type="dxa"/>
            <w:vMerge/>
          </w:tcPr>
          <w:p w14:paraId="5D72CBE5" w14:textId="77777777" w:rsidR="00AD092A" w:rsidRPr="00C80B4C" w:rsidRDefault="00AD092A" w:rsidP="0058298D">
            <w:pPr>
              <w:jc w:val="left"/>
              <w:rPr>
                <w:i/>
                <w:sz w:val="14"/>
                <w:szCs w:val="14"/>
              </w:rPr>
            </w:pPr>
          </w:p>
        </w:tc>
        <w:tc>
          <w:tcPr>
            <w:tcW w:w="1418" w:type="dxa"/>
            <w:vMerge/>
          </w:tcPr>
          <w:p w14:paraId="18050156" w14:textId="77777777" w:rsidR="00AD092A" w:rsidRPr="00925FB1" w:rsidRDefault="00AD092A" w:rsidP="0058298D">
            <w:pPr>
              <w:jc w:val="left"/>
              <w:rPr>
                <w:i/>
              </w:rPr>
            </w:pPr>
          </w:p>
        </w:tc>
        <w:tc>
          <w:tcPr>
            <w:tcW w:w="5737" w:type="dxa"/>
          </w:tcPr>
          <w:p w14:paraId="1310FE5C" w14:textId="77777777" w:rsidR="00AD092A" w:rsidRPr="00925FB1" w:rsidRDefault="00AD092A" w:rsidP="0058298D">
            <w:pPr>
              <w:jc w:val="left"/>
              <w:rPr>
                <w:i/>
              </w:rPr>
            </w:pPr>
            <w:r w:rsidRPr="00925FB1">
              <w:rPr>
                <w:i/>
              </w:rPr>
              <w:t xml:space="preserve">Banenafspraak </w:t>
            </w:r>
            <w:r>
              <w:rPr>
                <w:i/>
                <w:sz w:val="16"/>
                <w:szCs w:val="16"/>
              </w:rPr>
              <w:t xml:space="preserve">(ook: Wajong, </w:t>
            </w:r>
            <w:proofErr w:type="spellStart"/>
            <w:r>
              <w:rPr>
                <w:i/>
                <w:sz w:val="16"/>
                <w:szCs w:val="16"/>
              </w:rPr>
              <w:t>Wsw</w:t>
            </w:r>
            <w:proofErr w:type="spellEnd"/>
            <w:r w:rsidRPr="00925FB1">
              <w:rPr>
                <w:i/>
                <w:sz w:val="16"/>
                <w:szCs w:val="16"/>
              </w:rPr>
              <w:t xml:space="preserve">, </w:t>
            </w:r>
            <w:proofErr w:type="spellStart"/>
            <w:r w:rsidRPr="00925FB1">
              <w:rPr>
                <w:i/>
                <w:sz w:val="16"/>
                <w:szCs w:val="16"/>
              </w:rPr>
              <w:t>doelgr</w:t>
            </w:r>
            <w:r>
              <w:rPr>
                <w:i/>
                <w:sz w:val="16"/>
                <w:szCs w:val="16"/>
              </w:rPr>
              <w:t>oep</w:t>
            </w:r>
            <w:r w:rsidRPr="00925FB1">
              <w:rPr>
                <w:i/>
                <w:sz w:val="16"/>
                <w:szCs w:val="16"/>
              </w:rPr>
              <w:t>re</w:t>
            </w:r>
            <w:r>
              <w:rPr>
                <w:i/>
                <w:sz w:val="16"/>
                <w:szCs w:val="16"/>
              </w:rPr>
              <w:t>gistratie</w:t>
            </w:r>
            <w:proofErr w:type="spellEnd"/>
            <w:r w:rsidRPr="00925FB1">
              <w:rPr>
                <w:i/>
                <w:sz w:val="16"/>
                <w:szCs w:val="16"/>
              </w:rPr>
              <w:t>)</w:t>
            </w:r>
          </w:p>
        </w:tc>
        <w:tc>
          <w:tcPr>
            <w:tcW w:w="1449" w:type="dxa"/>
          </w:tcPr>
          <w:p w14:paraId="0DFAD928" w14:textId="77777777" w:rsidR="00AD092A" w:rsidRPr="00925FB1" w:rsidRDefault="00AD092A" w:rsidP="0058298D">
            <w:pPr>
              <w:jc w:val="left"/>
              <w:rPr>
                <w:i/>
              </w:rPr>
            </w:pPr>
            <w:r>
              <w:rPr>
                <w:i/>
              </w:rPr>
              <w:t>€50.000,-</w:t>
            </w:r>
          </w:p>
        </w:tc>
      </w:tr>
      <w:tr w:rsidR="00AD092A" w:rsidRPr="00925FB1" w14:paraId="4D1B510B" w14:textId="77777777" w:rsidTr="0058298D">
        <w:tc>
          <w:tcPr>
            <w:tcW w:w="675" w:type="dxa"/>
            <w:vMerge/>
          </w:tcPr>
          <w:p w14:paraId="48E63AFD" w14:textId="77777777" w:rsidR="00AD092A" w:rsidRPr="00C80B4C" w:rsidRDefault="00AD092A" w:rsidP="0058298D">
            <w:pPr>
              <w:jc w:val="left"/>
              <w:rPr>
                <w:i/>
                <w:sz w:val="14"/>
                <w:szCs w:val="14"/>
              </w:rPr>
            </w:pPr>
          </w:p>
        </w:tc>
        <w:tc>
          <w:tcPr>
            <w:tcW w:w="1418" w:type="dxa"/>
            <w:vMerge w:val="restart"/>
            <w:shd w:val="clear" w:color="auto" w:fill="F2F2F2" w:themeFill="background1" w:themeFillShade="F2"/>
          </w:tcPr>
          <w:p w14:paraId="4371C677" w14:textId="77777777" w:rsidR="00AD092A" w:rsidRPr="00925FB1" w:rsidRDefault="00AD092A" w:rsidP="0058298D">
            <w:pPr>
              <w:jc w:val="left"/>
              <w:rPr>
                <w:i/>
              </w:rPr>
            </w:pPr>
            <w:r w:rsidRPr="00925FB1">
              <w:rPr>
                <w:i/>
              </w:rPr>
              <w:t>Bonus*</w:t>
            </w:r>
          </w:p>
          <w:p w14:paraId="7ED792CD" w14:textId="77777777" w:rsidR="00AD092A" w:rsidRPr="00C80B4C" w:rsidRDefault="00AD092A" w:rsidP="0058298D">
            <w:pPr>
              <w:jc w:val="left"/>
              <w:rPr>
                <w:i/>
                <w:sz w:val="16"/>
                <w:szCs w:val="16"/>
              </w:rPr>
            </w:pPr>
            <w:r w:rsidRPr="00C80B4C">
              <w:rPr>
                <w:i/>
                <w:sz w:val="16"/>
                <w:szCs w:val="16"/>
              </w:rPr>
              <w:t>*extra waarde voor individuele kandidaten</w:t>
            </w:r>
          </w:p>
        </w:tc>
        <w:tc>
          <w:tcPr>
            <w:tcW w:w="5737" w:type="dxa"/>
            <w:shd w:val="clear" w:color="auto" w:fill="F2F2F2" w:themeFill="background1" w:themeFillShade="F2"/>
          </w:tcPr>
          <w:p w14:paraId="2F27BEEE" w14:textId="77777777" w:rsidR="00AD092A" w:rsidRPr="00925FB1" w:rsidRDefault="00AD092A" w:rsidP="0058298D">
            <w:pPr>
              <w:jc w:val="left"/>
              <w:rPr>
                <w:i/>
              </w:rPr>
            </w:pPr>
            <w:r w:rsidRPr="00925FB1">
              <w:rPr>
                <w:i/>
              </w:rPr>
              <w:t>55+</w:t>
            </w:r>
          </w:p>
        </w:tc>
        <w:tc>
          <w:tcPr>
            <w:tcW w:w="1449" w:type="dxa"/>
            <w:shd w:val="clear" w:color="auto" w:fill="F2F2F2" w:themeFill="background1" w:themeFillShade="F2"/>
          </w:tcPr>
          <w:p w14:paraId="22D47F10" w14:textId="77777777" w:rsidR="00AD092A" w:rsidRPr="00925FB1" w:rsidRDefault="00AD092A" w:rsidP="0058298D">
            <w:pPr>
              <w:jc w:val="left"/>
              <w:rPr>
                <w:i/>
              </w:rPr>
            </w:pPr>
            <w:r>
              <w:rPr>
                <w:i/>
              </w:rPr>
              <w:t>€10.000,-</w:t>
            </w:r>
          </w:p>
        </w:tc>
      </w:tr>
      <w:tr w:rsidR="00AD092A" w:rsidRPr="00925FB1" w14:paraId="5ACB8298" w14:textId="77777777" w:rsidTr="0058298D">
        <w:tc>
          <w:tcPr>
            <w:tcW w:w="675" w:type="dxa"/>
            <w:vMerge/>
          </w:tcPr>
          <w:p w14:paraId="2C00F0BC" w14:textId="77777777" w:rsidR="00AD092A" w:rsidRPr="00C80B4C" w:rsidRDefault="00AD092A" w:rsidP="0058298D">
            <w:pPr>
              <w:jc w:val="left"/>
              <w:rPr>
                <w:i/>
                <w:sz w:val="14"/>
                <w:szCs w:val="14"/>
              </w:rPr>
            </w:pPr>
          </w:p>
        </w:tc>
        <w:tc>
          <w:tcPr>
            <w:tcW w:w="1418" w:type="dxa"/>
            <w:vMerge/>
            <w:shd w:val="clear" w:color="auto" w:fill="F2F2F2" w:themeFill="background1" w:themeFillShade="F2"/>
          </w:tcPr>
          <w:p w14:paraId="3B2018B1" w14:textId="77777777" w:rsidR="00AD092A" w:rsidRPr="00925FB1" w:rsidRDefault="00AD092A" w:rsidP="0058298D">
            <w:pPr>
              <w:jc w:val="left"/>
              <w:rPr>
                <w:i/>
              </w:rPr>
            </w:pPr>
          </w:p>
        </w:tc>
        <w:tc>
          <w:tcPr>
            <w:tcW w:w="5737" w:type="dxa"/>
            <w:shd w:val="clear" w:color="auto" w:fill="F2F2F2" w:themeFill="background1" w:themeFillShade="F2"/>
          </w:tcPr>
          <w:p w14:paraId="59600136" w14:textId="77777777" w:rsidR="00AD092A" w:rsidRPr="00925FB1" w:rsidRDefault="00AD092A" w:rsidP="0058298D">
            <w:pPr>
              <w:jc w:val="left"/>
              <w:rPr>
                <w:i/>
              </w:rPr>
            </w:pPr>
            <w:r w:rsidRPr="00925FB1">
              <w:rPr>
                <w:i/>
              </w:rPr>
              <w:t>Opleidingskosten en bijzondere begeleidingskosten</w:t>
            </w:r>
          </w:p>
        </w:tc>
        <w:tc>
          <w:tcPr>
            <w:tcW w:w="1449" w:type="dxa"/>
            <w:shd w:val="clear" w:color="auto" w:fill="F2F2F2" w:themeFill="background1" w:themeFillShade="F2"/>
          </w:tcPr>
          <w:p w14:paraId="531B5653" w14:textId="77777777" w:rsidR="00AD092A" w:rsidRPr="00925FB1" w:rsidRDefault="00AD092A" w:rsidP="0058298D">
            <w:pPr>
              <w:jc w:val="left"/>
              <w:rPr>
                <w:i/>
              </w:rPr>
            </w:pPr>
            <w:r>
              <w:rPr>
                <w:i/>
              </w:rPr>
              <w:t>Gemaakte kosten</w:t>
            </w:r>
          </w:p>
        </w:tc>
      </w:tr>
      <w:tr w:rsidR="00AD092A" w:rsidRPr="00925FB1" w14:paraId="738891E3" w14:textId="77777777" w:rsidTr="0058298D">
        <w:tc>
          <w:tcPr>
            <w:tcW w:w="675" w:type="dxa"/>
            <w:vMerge/>
          </w:tcPr>
          <w:p w14:paraId="4C5DF642" w14:textId="77777777" w:rsidR="00AD092A" w:rsidRPr="00C80B4C" w:rsidRDefault="00AD092A" w:rsidP="0058298D">
            <w:pPr>
              <w:jc w:val="left"/>
              <w:rPr>
                <w:i/>
                <w:sz w:val="14"/>
                <w:szCs w:val="14"/>
              </w:rPr>
            </w:pPr>
          </w:p>
        </w:tc>
        <w:tc>
          <w:tcPr>
            <w:tcW w:w="1418" w:type="dxa"/>
            <w:vMerge/>
            <w:shd w:val="clear" w:color="auto" w:fill="F2F2F2" w:themeFill="background1" w:themeFillShade="F2"/>
          </w:tcPr>
          <w:p w14:paraId="4BBD112D" w14:textId="77777777" w:rsidR="00AD092A" w:rsidRPr="00925FB1" w:rsidRDefault="00AD092A" w:rsidP="0058298D">
            <w:pPr>
              <w:jc w:val="left"/>
              <w:rPr>
                <w:i/>
              </w:rPr>
            </w:pPr>
          </w:p>
        </w:tc>
        <w:tc>
          <w:tcPr>
            <w:tcW w:w="5737" w:type="dxa"/>
            <w:shd w:val="clear" w:color="auto" w:fill="F2F2F2" w:themeFill="background1" w:themeFillShade="F2"/>
          </w:tcPr>
          <w:p w14:paraId="2F48C4F7" w14:textId="77777777" w:rsidR="00AD092A" w:rsidRPr="00925FB1" w:rsidRDefault="00AD092A" w:rsidP="0058298D">
            <w:pPr>
              <w:jc w:val="left"/>
              <w:rPr>
                <w:i/>
              </w:rPr>
            </w:pPr>
            <w:r w:rsidRPr="00925FB1">
              <w:rPr>
                <w:i/>
              </w:rPr>
              <w:t xml:space="preserve">Dienstverband VSO / Praktijkonderwijs </w:t>
            </w:r>
            <w:r w:rsidRPr="00925FB1">
              <w:rPr>
                <w:i/>
                <w:sz w:val="16"/>
                <w:szCs w:val="16"/>
              </w:rPr>
              <w:t>(na een stage voor minimaal 6 maanden)</w:t>
            </w:r>
          </w:p>
        </w:tc>
        <w:tc>
          <w:tcPr>
            <w:tcW w:w="1449" w:type="dxa"/>
            <w:shd w:val="clear" w:color="auto" w:fill="F2F2F2" w:themeFill="background1" w:themeFillShade="F2"/>
          </w:tcPr>
          <w:p w14:paraId="15B8F480" w14:textId="77777777" w:rsidR="00AD092A" w:rsidRPr="00925FB1" w:rsidRDefault="00AD092A" w:rsidP="0058298D">
            <w:pPr>
              <w:jc w:val="left"/>
              <w:rPr>
                <w:i/>
              </w:rPr>
            </w:pPr>
            <w:r>
              <w:rPr>
                <w:i/>
              </w:rPr>
              <w:t>€25.000,-</w:t>
            </w:r>
          </w:p>
        </w:tc>
      </w:tr>
      <w:tr w:rsidR="00AD092A" w:rsidRPr="00925FB1" w14:paraId="19DF73DB" w14:textId="77777777" w:rsidTr="0058298D">
        <w:tc>
          <w:tcPr>
            <w:tcW w:w="675" w:type="dxa"/>
            <w:vMerge/>
          </w:tcPr>
          <w:p w14:paraId="5951A4EE" w14:textId="77777777" w:rsidR="00AD092A" w:rsidRPr="00C80B4C" w:rsidRDefault="00AD092A" w:rsidP="0058298D">
            <w:pPr>
              <w:jc w:val="left"/>
              <w:rPr>
                <w:i/>
                <w:sz w:val="14"/>
                <w:szCs w:val="14"/>
              </w:rPr>
            </w:pPr>
          </w:p>
        </w:tc>
        <w:tc>
          <w:tcPr>
            <w:tcW w:w="1418" w:type="dxa"/>
            <w:vMerge/>
            <w:shd w:val="clear" w:color="auto" w:fill="F2F2F2" w:themeFill="background1" w:themeFillShade="F2"/>
          </w:tcPr>
          <w:p w14:paraId="2C3114DB" w14:textId="77777777" w:rsidR="00AD092A" w:rsidRPr="00925FB1" w:rsidRDefault="00AD092A" w:rsidP="0058298D">
            <w:pPr>
              <w:jc w:val="left"/>
              <w:rPr>
                <w:i/>
              </w:rPr>
            </w:pPr>
          </w:p>
        </w:tc>
        <w:tc>
          <w:tcPr>
            <w:tcW w:w="5737" w:type="dxa"/>
            <w:shd w:val="clear" w:color="auto" w:fill="F2F2F2" w:themeFill="background1" w:themeFillShade="F2"/>
          </w:tcPr>
          <w:p w14:paraId="71F9D997" w14:textId="77777777" w:rsidR="00AD092A" w:rsidRPr="00925FB1" w:rsidRDefault="00AD092A" w:rsidP="0058298D">
            <w:pPr>
              <w:jc w:val="left"/>
              <w:rPr>
                <w:i/>
                <w:sz w:val="16"/>
                <w:szCs w:val="16"/>
              </w:rPr>
            </w:pPr>
            <w:r>
              <w:rPr>
                <w:i/>
              </w:rPr>
              <w:t xml:space="preserve">Arbeidsbeperking (inclusief IPS) </w:t>
            </w:r>
            <w:r>
              <w:rPr>
                <w:i/>
                <w:sz w:val="16"/>
                <w:szCs w:val="16"/>
              </w:rPr>
              <w:t>(bij dienstverband en niet van toepassing bij banenafspraak)</w:t>
            </w:r>
          </w:p>
        </w:tc>
        <w:tc>
          <w:tcPr>
            <w:tcW w:w="1449" w:type="dxa"/>
            <w:shd w:val="clear" w:color="auto" w:fill="F2F2F2" w:themeFill="background1" w:themeFillShade="F2"/>
          </w:tcPr>
          <w:p w14:paraId="191D735D" w14:textId="77777777" w:rsidR="00AD092A" w:rsidRPr="00925FB1" w:rsidRDefault="00AD092A" w:rsidP="0058298D">
            <w:pPr>
              <w:jc w:val="left"/>
              <w:rPr>
                <w:i/>
              </w:rPr>
            </w:pPr>
            <w:r>
              <w:rPr>
                <w:i/>
              </w:rPr>
              <w:t>€10.000,-</w:t>
            </w:r>
          </w:p>
        </w:tc>
      </w:tr>
      <w:tr w:rsidR="00AD092A" w:rsidRPr="00925FB1" w14:paraId="52E5FD0E" w14:textId="77777777" w:rsidTr="0058298D">
        <w:tc>
          <w:tcPr>
            <w:tcW w:w="675" w:type="dxa"/>
            <w:vMerge w:val="restart"/>
            <w:shd w:val="clear" w:color="auto" w:fill="CCFFCC"/>
            <w:textDirection w:val="btLr"/>
          </w:tcPr>
          <w:p w14:paraId="2C6C4D76" w14:textId="77777777" w:rsidR="00AD092A" w:rsidRPr="00C80B4C" w:rsidRDefault="00AD092A" w:rsidP="0058298D">
            <w:pPr>
              <w:ind w:left="113" w:right="113"/>
              <w:jc w:val="left"/>
              <w:rPr>
                <w:i/>
                <w:sz w:val="14"/>
                <w:szCs w:val="14"/>
              </w:rPr>
            </w:pPr>
            <w:r w:rsidRPr="00C80B4C">
              <w:rPr>
                <w:i/>
                <w:sz w:val="14"/>
                <w:szCs w:val="14"/>
              </w:rPr>
              <w:t xml:space="preserve">2. Alt. </w:t>
            </w:r>
            <w:proofErr w:type="spellStart"/>
            <w:r>
              <w:rPr>
                <w:i/>
                <w:sz w:val="14"/>
                <w:szCs w:val="14"/>
              </w:rPr>
              <w:t>a</w:t>
            </w:r>
            <w:r w:rsidRPr="00C80B4C">
              <w:rPr>
                <w:i/>
                <w:sz w:val="14"/>
                <w:szCs w:val="14"/>
              </w:rPr>
              <w:t>rbeids-participatie</w:t>
            </w:r>
            <w:proofErr w:type="spellEnd"/>
            <w:r w:rsidRPr="00C80B4C">
              <w:rPr>
                <w:i/>
                <w:sz w:val="14"/>
                <w:szCs w:val="14"/>
              </w:rPr>
              <w:t>-</w:t>
            </w:r>
          </w:p>
        </w:tc>
        <w:tc>
          <w:tcPr>
            <w:tcW w:w="1418" w:type="dxa"/>
            <w:shd w:val="clear" w:color="auto" w:fill="CCFFCC"/>
          </w:tcPr>
          <w:p w14:paraId="51E4647C" w14:textId="77777777" w:rsidR="00AD092A" w:rsidRPr="00925FB1" w:rsidRDefault="00AD092A" w:rsidP="0058298D">
            <w:pPr>
              <w:jc w:val="left"/>
              <w:rPr>
                <w:i/>
              </w:rPr>
            </w:pPr>
            <w:r w:rsidRPr="00925FB1">
              <w:rPr>
                <w:i/>
              </w:rPr>
              <w:t>Social returnproject</w:t>
            </w:r>
          </w:p>
        </w:tc>
        <w:tc>
          <w:tcPr>
            <w:tcW w:w="5737" w:type="dxa"/>
            <w:shd w:val="clear" w:color="auto" w:fill="CCFFCC"/>
          </w:tcPr>
          <w:p w14:paraId="41EFC0DD" w14:textId="77777777" w:rsidR="00AD092A" w:rsidRPr="00925FB1" w:rsidRDefault="00AD092A" w:rsidP="0058298D">
            <w:pPr>
              <w:jc w:val="left"/>
              <w:rPr>
                <w:i/>
              </w:rPr>
            </w:pPr>
            <w:r>
              <w:rPr>
                <w:i/>
              </w:rPr>
              <w:t>Co-creatief project (in overleg) met het Werkgeversservicepunt</w:t>
            </w:r>
          </w:p>
        </w:tc>
        <w:tc>
          <w:tcPr>
            <w:tcW w:w="1449" w:type="dxa"/>
            <w:shd w:val="clear" w:color="auto" w:fill="CCFFCC"/>
          </w:tcPr>
          <w:p w14:paraId="25C6B3A1" w14:textId="77777777" w:rsidR="00AD092A" w:rsidRPr="00925FB1" w:rsidRDefault="00AD092A" w:rsidP="0058298D">
            <w:pPr>
              <w:jc w:val="left"/>
              <w:rPr>
                <w:i/>
              </w:rPr>
            </w:pPr>
            <w:r>
              <w:rPr>
                <w:i/>
              </w:rPr>
              <w:t>Waarde traject</w:t>
            </w:r>
          </w:p>
        </w:tc>
      </w:tr>
      <w:tr w:rsidR="00AD092A" w:rsidRPr="00925FB1" w14:paraId="2197FA41" w14:textId="77777777" w:rsidTr="0058298D">
        <w:tc>
          <w:tcPr>
            <w:tcW w:w="675" w:type="dxa"/>
            <w:vMerge/>
            <w:shd w:val="clear" w:color="auto" w:fill="CCFFCC"/>
          </w:tcPr>
          <w:p w14:paraId="5C29EC8F" w14:textId="77777777" w:rsidR="00AD092A" w:rsidRPr="00C80B4C" w:rsidRDefault="00AD092A" w:rsidP="0058298D">
            <w:pPr>
              <w:jc w:val="left"/>
              <w:rPr>
                <w:i/>
                <w:sz w:val="14"/>
                <w:szCs w:val="14"/>
              </w:rPr>
            </w:pPr>
          </w:p>
        </w:tc>
        <w:tc>
          <w:tcPr>
            <w:tcW w:w="1418" w:type="dxa"/>
            <w:shd w:val="clear" w:color="auto" w:fill="CCFFCC"/>
          </w:tcPr>
          <w:p w14:paraId="4F65080F" w14:textId="77777777" w:rsidR="00AD092A" w:rsidRPr="00925FB1" w:rsidRDefault="00AD092A" w:rsidP="0058298D">
            <w:pPr>
              <w:jc w:val="left"/>
              <w:rPr>
                <w:i/>
              </w:rPr>
            </w:pPr>
            <w:r w:rsidRPr="00925FB1">
              <w:rPr>
                <w:i/>
              </w:rPr>
              <w:t>Sociaal inkopen</w:t>
            </w:r>
          </w:p>
        </w:tc>
        <w:tc>
          <w:tcPr>
            <w:tcW w:w="5737" w:type="dxa"/>
            <w:shd w:val="clear" w:color="auto" w:fill="CCFFCC"/>
          </w:tcPr>
          <w:p w14:paraId="71F306AE" w14:textId="77777777" w:rsidR="00AD092A" w:rsidRPr="00925FB1" w:rsidRDefault="00AD092A" w:rsidP="0058298D">
            <w:pPr>
              <w:jc w:val="left"/>
              <w:rPr>
                <w:i/>
              </w:rPr>
            </w:pPr>
            <w:r>
              <w:rPr>
                <w:i/>
              </w:rPr>
              <w:t>Bij het SW-bedrijf of een erkende sociaal ondernemer</w:t>
            </w:r>
          </w:p>
        </w:tc>
        <w:tc>
          <w:tcPr>
            <w:tcW w:w="1449" w:type="dxa"/>
            <w:shd w:val="clear" w:color="auto" w:fill="CCFFCC"/>
          </w:tcPr>
          <w:p w14:paraId="13543C3F" w14:textId="77777777" w:rsidR="00AD092A" w:rsidRPr="00925FB1" w:rsidRDefault="00AD092A" w:rsidP="0058298D">
            <w:pPr>
              <w:jc w:val="left"/>
              <w:rPr>
                <w:i/>
              </w:rPr>
            </w:pPr>
            <w:r>
              <w:rPr>
                <w:i/>
              </w:rPr>
              <w:t>Betaalde factuur</w:t>
            </w:r>
          </w:p>
        </w:tc>
      </w:tr>
      <w:tr w:rsidR="00AD092A" w:rsidRPr="00925FB1" w14:paraId="5C7A46C0" w14:textId="77777777" w:rsidTr="0058298D">
        <w:trPr>
          <w:cantSplit/>
          <w:trHeight w:val="1134"/>
        </w:trPr>
        <w:tc>
          <w:tcPr>
            <w:tcW w:w="675" w:type="dxa"/>
            <w:textDirection w:val="btLr"/>
          </w:tcPr>
          <w:p w14:paraId="5E686062" w14:textId="77777777" w:rsidR="00AD092A" w:rsidRPr="00C80B4C" w:rsidRDefault="00AD092A" w:rsidP="0058298D">
            <w:pPr>
              <w:ind w:left="113" w:right="113"/>
              <w:jc w:val="left"/>
              <w:rPr>
                <w:i/>
                <w:sz w:val="14"/>
                <w:szCs w:val="14"/>
              </w:rPr>
            </w:pPr>
            <w:r>
              <w:rPr>
                <w:i/>
                <w:sz w:val="14"/>
                <w:szCs w:val="14"/>
              </w:rPr>
              <w:t xml:space="preserve">3. </w:t>
            </w:r>
            <w:proofErr w:type="spellStart"/>
            <w:r>
              <w:rPr>
                <w:i/>
                <w:sz w:val="14"/>
                <w:szCs w:val="14"/>
              </w:rPr>
              <w:t>Maatschappe-lijke</w:t>
            </w:r>
            <w:proofErr w:type="spellEnd"/>
            <w:r>
              <w:rPr>
                <w:i/>
                <w:sz w:val="14"/>
                <w:szCs w:val="14"/>
              </w:rPr>
              <w:t xml:space="preserve"> invulling</w:t>
            </w:r>
          </w:p>
        </w:tc>
        <w:tc>
          <w:tcPr>
            <w:tcW w:w="1418" w:type="dxa"/>
          </w:tcPr>
          <w:p w14:paraId="65468875" w14:textId="77777777" w:rsidR="00AD092A" w:rsidRPr="00925FB1" w:rsidRDefault="00AD092A" w:rsidP="0058298D">
            <w:pPr>
              <w:jc w:val="left"/>
              <w:rPr>
                <w:i/>
              </w:rPr>
            </w:pPr>
            <w:proofErr w:type="spellStart"/>
            <w:r w:rsidRPr="00925FB1">
              <w:rPr>
                <w:i/>
              </w:rPr>
              <w:t>Maat</w:t>
            </w:r>
            <w:r>
              <w:rPr>
                <w:i/>
              </w:rPr>
              <w:t>-</w:t>
            </w:r>
            <w:r w:rsidRPr="00925FB1">
              <w:rPr>
                <w:i/>
              </w:rPr>
              <w:t>schappelijke</w:t>
            </w:r>
            <w:proofErr w:type="spellEnd"/>
            <w:r w:rsidRPr="00925FB1">
              <w:rPr>
                <w:i/>
              </w:rPr>
              <w:t xml:space="preserve"> activiteit</w:t>
            </w:r>
          </w:p>
        </w:tc>
        <w:tc>
          <w:tcPr>
            <w:tcW w:w="5737" w:type="dxa"/>
          </w:tcPr>
          <w:p w14:paraId="5DEDF02E" w14:textId="77777777" w:rsidR="00AD092A" w:rsidRPr="00925FB1" w:rsidRDefault="00AD092A" w:rsidP="0058298D">
            <w:pPr>
              <w:jc w:val="left"/>
              <w:rPr>
                <w:i/>
              </w:rPr>
            </w:pPr>
            <w:r>
              <w:rPr>
                <w:i/>
              </w:rPr>
              <w:t>Op basis van een plan van aanpak, opgesteld in overleg met het Werkgeversservicepunt</w:t>
            </w:r>
          </w:p>
        </w:tc>
        <w:tc>
          <w:tcPr>
            <w:tcW w:w="1449" w:type="dxa"/>
          </w:tcPr>
          <w:p w14:paraId="0C240256" w14:textId="77777777" w:rsidR="00AD092A" w:rsidRPr="00925FB1" w:rsidRDefault="00AD092A" w:rsidP="0058298D">
            <w:pPr>
              <w:jc w:val="left"/>
              <w:rPr>
                <w:i/>
              </w:rPr>
            </w:pPr>
            <w:r>
              <w:rPr>
                <w:i/>
              </w:rPr>
              <w:t>€1.000,- per dag of waarde van het traject</w:t>
            </w:r>
          </w:p>
        </w:tc>
      </w:tr>
    </w:tbl>
    <w:p w14:paraId="40823D1A" w14:textId="77777777" w:rsidR="00AD092A" w:rsidRDefault="00AD092A" w:rsidP="000C35F2">
      <w:pPr>
        <w:rPr>
          <w:b/>
          <w:i/>
          <w:color w:val="FFFFFF" w:themeColor="background1"/>
        </w:rPr>
      </w:pPr>
    </w:p>
    <w:p w14:paraId="0DEA64F4" w14:textId="77777777" w:rsidR="006A70C2" w:rsidRDefault="006A70C2" w:rsidP="006A70C2">
      <w:pPr>
        <w:rPr>
          <w:rFonts w:cs="Arial"/>
          <w:color w:val="000000"/>
        </w:rPr>
      </w:pPr>
      <w:r>
        <w:rPr>
          <w:rFonts w:cs="Arial"/>
          <w:color w:val="000000"/>
        </w:rPr>
        <w:t xml:space="preserve">Voor informatie over de Participatiewet: </w:t>
      </w:r>
      <w:hyperlink r:id="rId27" w:history="1">
        <w:r>
          <w:rPr>
            <w:rStyle w:val="Hyperlink"/>
          </w:rPr>
          <w:t>https://wetten.overheid.nl/BWBR0015703/2021-10-01</w:t>
        </w:r>
      </w:hyperlink>
      <w:r>
        <w:t xml:space="preserve">. </w:t>
      </w:r>
    </w:p>
    <w:p w14:paraId="742F8F32" w14:textId="77777777" w:rsidR="006A70C2" w:rsidRDefault="006A70C2" w:rsidP="006A70C2"/>
    <w:p w14:paraId="5F9577F5" w14:textId="77777777" w:rsidR="006A70C2" w:rsidRDefault="006A70C2" w:rsidP="006A70C2">
      <w:pPr>
        <w:rPr>
          <w:b/>
        </w:rPr>
      </w:pPr>
      <w:r>
        <w:rPr>
          <w:b/>
        </w:rPr>
        <w:t>Toelichting fictieve waarde bouwblokken</w:t>
      </w:r>
    </w:p>
    <w:p w14:paraId="0427E985" w14:textId="77777777" w:rsidR="006A70C2" w:rsidRDefault="006A70C2" w:rsidP="006A70C2">
      <w:r>
        <w:t xml:space="preserve">Iedere doelgroep heeft in het bouwblokkenmodel een fictieve waarde. De Contractant maakt zijn eigen keuze uit één of meer van deze doelgroepen. Bij het opstellen van de fictieve waarden is onderscheid gemaakt in waardering tussen gemeentelijke (hoge waarde) en niet gemeentelijke (lage waarde) doelgroepen. Ook is rekening gehouden met de mate van inspanning voor de begeleiding van de doelgroep (de afstand op de arbeidsmarkt). Personen uit het </w:t>
      </w:r>
      <w:proofErr w:type="spellStart"/>
      <w:r>
        <w:t>doelgroepregister</w:t>
      </w:r>
      <w:proofErr w:type="spellEnd"/>
      <w:r>
        <w:t xml:space="preserve"> (ook </w:t>
      </w:r>
      <w:proofErr w:type="spellStart"/>
      <w:r>
        <w:t>PrO</w:t>
      </w:r>
      <w:proofErr w:type="spellEnd"/>
      <w:r>
        <w:t xml:space="preserve">/VSO leerlingen) krijgen een hogere waarde om Contractanten extra te stimuleren aan de slag te gaan met deze doelgroepen. </w:t>
      </w:r>
    </w:p>
    <w:p w14:paraId="0A363BEE" w14:textId="77777777" w:rsidR="006A70C2" w:rsidRDefault="006A70C2" w:rsidP="006A70C2"/>
    <w:p w14:paraId="5DA5DE2B" w14:textId="77777777" w:rsidR="006A70C2" w:rsidRDefault="006A70C2" w:rsidP="006A70C2">
      <w:r>
        <w:t xml:space="preserve">Voor overige informatie en toelichting op de zgn. Bouwblokkenmethode wordt verwezen naar de site: </w:t>
      </w:r>
      <w:hyperlink r:id="rId28" w:history="1">
        <w:r>
          <w:rPr>
            <w:rStyle w:val="Hyperlink"/>
          </w:rPr>
          <w:t>https://www.zoetermeer.nl/inkoop/</w:t>
        </w:r>
      </w:hyperlink>
      <w:r>
        <w:t xml:space="preserve">. </w:t>
      </w:r>
    </w:p>
    <w:p w14:paraId="52526570" w14:textId="77777777" w:rsidR="006A70C2" w:rsidRDefault="006A70C2" w:rsidP="006A70C2"/>
    <w:p w14:paraId="1BC709A2" w14:textId="7206AB0F" w:rsidR="000C35F2" w:rsidRPr="00EB28F4" w:rsidRDefault="000C35F2" w:rsidP="000C35F2">
      <w:pPr>
        <w:rPr>
          <w:b/>
          <w:lang w:val="la-Latn"/>
        </w:rPr>
      </w:pPr>
      <w:r w:rsidRPr="00EB28F4">
        <w:rPr>
          <w:b/>
          <w:lang w:val="la-Latn"/>
        </w:rPr>
        <w:lastRenderedPageBreak/>
        <w:t xml:space="preserve">Artikel </w:t>
      </w:r>
      <w:r>
        <w:rPr>
          <w:b/>
        </w:rPr>
        <w:t>4</w:t>
      </w:r>
      <w:r w:rsidRPr="00EB28F4">
        <w:rPr>
          <w:b/>
          <w:lang w:val="la-Latn"/>
        </w:rPr>
        <w:t>. Boeteclausule</w:t>
      </w:r>
    </w:p>
    <w:p w14:paraId="3DC9434D" w14:textId="71AADDFE" w:rsidR="000C35F2" w:rsidRPr="00EB28F4" w:rsidRDefault="000C35F2" w:rsidP="000C35F2">
      <w:pPr>
        <w:rPr>
          <w:lang w:val="la-Latn"/>
        </w:rPr>
      </w:pPr>
      <w:r w:rsidRPr="00EB28F4">
        <w:rPr>
          <w:lang w:val="la-Latn"/>
        </w:rPr>
        <w:t xml:space="preserve">Indien de </w:t>
      </w:r>
      <w:r>
        <w:t>Contractant</w:t>
      </w:r>
      <w:r w:rsidRPr="00EB28F4">
        <w:rPr>
          <w:lang w:val="la-Latn"/>
        </w:rPr>
        <w:t xml:space="preserve"> niet voldoet aan het gestelde in artikel </w:t>
      </w:r>
      <w:r>
        <w:t>1</w:t>
      </w:r>
      <w:r w:rsidRPr="00EB28F4">
        <w:rPr>
          <w:lang w:val="la-Latn"/>
        </w:rPr>
        <w:t xml:space="preserve"> zal een bedrag op zijn betaling worden ingehouden of worden teruggevorderd ter groote van het deel van de aanne</w:t>
      </w:r>
      <w:r>
        <w:t>e</w:t>
      </w:r>
      <w:r w:rsidRPr="00EB28F4">
        <w:rPr>
          <w:lang w:val="la-Latn"/>
        </w:rPr>
        <w:t>m</w:t>
      </w:r>
      <w:r w:rsidR="00A64914">
        <w:t>s</w:t>
      </w:r>
      <w:r w:rsidRPr="00EB28F4">
        <w:rPr>
          <w:lang w:val="la-Latn"/>
        </w:rPr>
        <w:t xml:space="preserve">om dat ten onrechte niet is besteed aan de inzet van mensen met een afstand tot de arbeidsmarkt zoals bedoeld in artikel </w:t>
      </w:r>
      <w:r>
        <w:t>1</w:t>
      </w:r>
      <w:r w:rsidRPr="00EB28F4">
        <w:rPr>
          <w:lang w:val="la-Latn"/>
        </w:rPr>
        <w:t>.</w:t>
      </w:r>
    </w:p>
    <w:p w14:paraId="6D27A455" w14:textId="77777777" w:rsidR="000C35F2" w:rsidRPr="00EB28F4" w:rsidRDefault="000C35F2" w:rsidP="000C35F2">
      <w:pPr>
        <w:rPr>
          <w:rFonts w:cs="Arial"/>
          <w:iCs/>
          <w:lang w:val="la-Latn"/>
        </w:rPr>
      </w:pPr>
    </w:p>
    <w:p w14:paraId="24D83609" w14:textId="77777777" w:rsidR="000C35F2" w:rsidRPr="00EB28F4" w:rsidRDefault="000C35F2" w:rsidP="000C35F2">
      <w:pPr>
        <w:rPr>
          <w:b/>
          <w:lang w:val="la-Latn"/>
        </w:rPr>
      </w:pPr>
      <w:r w:rsidRPr="00EB28F4">
        <w:rPr>
          <w:b/>
          <w:lang w:val="la-Latn"/>
        </w:rPr>
        <w:t xml:space="preserve">Artikel </w:t>
      </w:r>
      <w:r>
        <w:rPr>
          <w:b/>
        </w:rPr>
        <w:t>5</w:t>
      </w:r>
      <w:r w:rsidRPr="00EB28F4">
        <w:rPr>
          <w:b/>
          <w:lang w:val="la-Latn"/>
        </w:rPr>
        <w:t>. Rapportage</w:t>
      </w:r>
    </w:p>
    <w:p w14:paraId="739DB070" w14:textId="27E0D7CD" w:rsidR="00A339B2" w:rsidRPr="00EB28F4" w:rsidRDefault="000C35F2" w:rsidP="000C35F2">
      <w:pPr>
        <w:autoSpaceDE w:val="0"/>
        <w:autoSpaceDN w:val="0"/>
        <w:adjustRightInd w:val="0"/>
        <w:rPr>
          <w:rFonts w:ascii="Helvetica" w:hAnsi="Helvetica" w:cs="Helvetica"/>
        </w:rPr>
      </w:pPr>
      <w:r w:rsidRPr="00CB047C">
        <w:rPr>
          <w:rFonts w:ascii="Helvetica" w:hAnsi="Helvetica" w:cs="Helvetica"/>
        </w:rPr>
        <w:t xml:space="preserve">De </w:t>
      </w:r>
      <w:r>
        <w:rPr>
          <w:rFonts w:ascii="Helvetica" w:hAnsi="Helvetica" w:cs="Helvetica"/>
        </w:rPr>
        <w:t>Contractant</w:t>
      </w:r>
      <w:r w:rsidRPr="00CB047C">
        <w:rPr>
          <w:rFonts w:ascii="Helvetica" w:hAnsi="Helvetica" w:cs="Helvetica"/>
        </w:rPr>
        <w:t xml:space="preserve"> ontvangt tijdens het kennismakinggesprek met de projectleider SROI informatie over op welke wijze u kunt rapporteren over de invulling van de SROI ve</w:t>
      </w:r>
      <w:r w:rsidR="00DE221D">
        <w:rPr>
          <w:rFonts w:ascii="Helvetica" w:hAnsi="Helvetica" w:cs="Helvetica"/>
        </w:rPr>
        <w:t>rplichting. Zoals aangegeven in</w:t>
      </w:r>
      <w:r w:rsidRPr="00CB047C">
        <w:rPr>
          <w:rFonts w:ascii="Helvetica" w:hAnsi="Helvetica" w:cs="Helvetica"/>
        </w:rPr>
        <w:t xml:space="preserve"> punt 1 dient u zelf contact op te nemen me</w:t>
      </w:r>
      <w:r>
        <w:rPr>
          <w:rFonts w:ascii="Helvetica" w:hAnsi="Helvetica" w:cs="Helvetica"/>
        </w:rPr>
        <w:t>t de projectleider SROI van de G</w:t>
      </w:r>
      <w:r w:rsidRPr="00CB047C">
        <w:rPr>
          <w:rFonts w:ascii="Helvetica" w:hAnsi="Helvetica" w:cs="Helvetica"/>
        </w:rPr>
        <w:t>emeente.</w:t>
      </w:r>
    </w:p>
    <w:p w14:paraId="739DB072" w14:textId="58B659DA" w:rsidR="001969FE" w:rsidRPr="00B53894" w:rsidRDefault="00CC6552" w:rsidP="00CC6552">
      <w:pPr>
        <w:pStyle w:val="Kop11"/>
        <w:ind w:left="1440" w:hanging="1440"/>
      </w:pPr>
      <w:bookmarkStart w:id="1684" w:name="_Toc338065472"/>
      <w:bookmarkStart w:id="1685" w:name="_Toc338081641"/>
      <w:bookmarkStart w:id="1686" w:name="_Toc347476620"/>
      <w:bookmarkStart w:id="1687" w:name="_Toc350513672"/>
      <w:bookmarkStart w:id="1688" w:name="_Toc350514012"/>
      <w:bookmarkStart w:id="1689" w:name="_Toc350514111"/>
      <w:bookmarkStart w:id="1690" w:name="_Toc350860228"/>
      <w:bookmarkStart w:id="1691" w:name="_Toc350865342"/>
      <w:bookmarkStart w:id="1692" w:name="_Toc351544546"/>
      <w:bookmarkStart w:id="1693" w:name="_Toc351545467"/>
      <w:bookmarkStart w:id="1694" w:name="_Toc352931492"/>
      <w:bookmarkStart w:id="1695" w:name="_Toc354400191"/>
      <w:bookmarkStart w:id="1696" w:name="_Toc354409853"/>
      <w:bookmarkStart w:id="1697" w:name="_Toc100909066"/>
      <w:r>
        <w:rPr>
          <w:lang w:val="nl"/>
        </w:rPr>
        <w:lastRenderedPageBreak/>
        <w:t xml:space="preserve">Bijlage </w:t>
      </w:r>
      <w:r w:rsidR="00102411">
        <w:rPr>
          <w:lang w:val="nl"/>
        </w:rPr>
        <w:t>3</w:t>
      </w:r>
      <w:r>
        <w:rPr>
          <w:lang w:val="nl"/>
        </w:rPr>
        <w:tab/>
      </w:r>
      <w:r w:rsidR="001969FE">
        <w:t>Verklaring g</w:t>
      </w:r>
      <w:r w:rsidR="001969FE" w:rsidRPr="00B53894">
        <w:t>ezame</w:t>
      </w:r>
      <w:r w:rsidR="001969FE">
        <w:t>nlijke &amp; h</w:t>
      </w:r>
      <w:r w:rsidR="001969FE" w:rsidRPr="00B53894">
        <w:t>oofdelijke aansprakelijkheid</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739DB073" w14:textId="77777777" w:rsidR="00CC6552" w:rsidRDefault="00CC6552" w:rsidP="001969FE">
      <w:pPr>
        <w:tabs>
          <w:tab w:val="clear" w:pos="-567"/>
          <w:tab w:val="left" w:pos="0"/>
        </w:tabs>
      </w:pPr>
    </w:p>
    <w:p w14:paraId="739DB074" w14:textId="77777777" w:rsidR="00EA3CD5" w:rsidRPr="00BC59CB" w:rsidRDefault="00EA3CD5" w:rsidP="00EA3CD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i/>
        </w:rPr>
      </w:pPr>
      <w:r w:rsidRPr="00EA3CD5">
        <w:rPr>
          <w:rFonts w:cs="Tahoma"/>
          <w:i/>
        </w:rPr>
        <w:t>Deze verklaring invullen indien ingeschreven wordt in Combinatie (§ 5.9 ).</w:t>
      </w:r>
      <w:r w:rsidRPr="00BC59CB">
        <w:rPr>
          <w:rFonts w:cs="Tahoma"/>
          <w:i/>
        </w:rPr>
        <w:t xml:space="preserve"> </w:t>
      </w:r>
    </w:p>
    <w:p w14:paraId="739DB075" w14:textId="77777777" w:rsidR="00EA3CD5" w:rsidRDefault="00EA3CD5" w:rsidP="001969FE">
      <w:pPr>
        <w:tabs>
          <w:tab w:val="clear" w:pos="-567"/>
          <w:tab w:val="left" w:pos="0"/>
        </w:tabs>
      </w:pPr>
    </w:p>
    <w:p w14:paraId="739DB076" w14:textId="77777777" w:rsidR="001969FE" w:rsidRPr="00CC6552" w:rsidRDefault="001969FE" w:rsidP="001969FE">
      <w:pPr>
        <w:tabs>
          <w:tab w:val="clear" w:pos="-567"/>
          <w:tab w:val="left" w:pos="0"/>
        </w:tabs>
        <w:rPr>
          <w:b/>
        </w:rPr>
      </w:pPr>
      <w:r w:rsidRPr="00CC6552">
        <w:rPr>
          <w:b/>
        </w:rPr>
        <w:t>Door alle leden van de Combinatie te ondertekenen</w:t>
      </w:r>
    </w:p>
    <w:p w14:paraId="739DB077" w14:textId="73B75808" w:rsidR="001969FE" w:rsidRPr="00CC6552" w:rsidRDefault="001969FE" w:rsidP="00CC65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bookmarkStart w:id="1698" w:name="_Hlt516660912"/>
      <w:bookmarkEnd w:id="1698"/>
      <w:r w:rsidRPr="00CC6552">
        <w:rPr>
          <w:rFonts w:cs="Tahoma"/>
        </w:rPr>
        <w:t xml:space="preserve">Hierbij verklaren ondergetekenden akkoord te gaan met de aanvaarding van de gezamenlijke en hoofdelijke aansprakelijkheid voor de uitvoering van een (eventueel) te gunnen Overeenkomst voor </w:t>
      </w:r>
      <w:r w:rsidR="00405C79" w:rsidRPr="00405C79">
        <w:rPr>
          <w:rFonts w:cs="Tahoma"/>
        </w:rPr>
        <w:t>aanleg van de ligweide, het terrein en openbaar gebied nieuwe zwembad</w:t>
      </w:r>
      <w:r w:rsidR="001B391E">
        <w:rPr>
          <w:rFonts w:cs="Tahoma"/>
        </w:rPr>
        <w:t xml:space="preserve"> met de G</w:t>
      </w:r>
      <w:r w:rsidRPr="00CC6552">
        <w:rPr>
          <w:rFonts w:cs="Tahoma"/>
        </w:rPr>
        <w:t>emeente</w:t>
      </w:r>
      <w:r w:rsidR="001322AD">
        <w:rPr>
          <w:rFonts w:cs="Tahoma"/>
        </w:rPr>
        <w:t>.</w:t>
      </w:r>
    </w:p>
    <w:p w14:paraId="739DB078" w14:textId="77777777" w:rsidR="00EA3CD5" w:rsidRPr="00F00522" w:rsidRDefault="00EA3CD5" w:rsidP="00EA3CD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b/>
        </w:rPr>
      </w:pPr>
      <w:r w:rsidRPr="00EA3CD5">
        <w:rPr>
          <w:rFonts w:cs="Tahoma"/>
          <w:b/>
        </w:rPr>
        <w:t>Rechtsgeldige ondertekening namens de Combinanten:</w:t>
      </w:r>
      <w:r w:rsidRPr="00F00522">
        <w:rPr>
          <w:rFonts w:cs="Tahoma"/>
          <w:b/>
        </w:rPr>
        <w:t xml:space="preserve"> </w:t>
      </w:r>
    </w:p>
    <w:p w14:paraId="739DB079" w14:textId="77777777" w:rsidR="001969FE" w:rsidRPr="00FE1B50" w:rsidRDefault="007E0B4B" w:rsidP="001969FE">
      <w:pPr>
        <w:rPr>
          <w:b/>
        </w:rPr>
      </w:pPr>
      <w:r>
        <w:rPr>
          <w:b/>
        </w:rPr>
        <w:t>Combinant</w:t>
      </w:r>
      <w:r w:rsidRPr="00FE1B50">
        <w:rPr>
          <w:b/>
        </w:rPr>
        <w:t xml:space="preserve"> </w:t>
      </w:r>
      <w:r w:rsidR="001969FE" w:rsidRPr="00FE1B50">
        <w:rPr>
          <w:b/>
        </w:rPr>
        <w:t>1</w:t>
      </w:r>
    </w:p>
    <w:p w14:paraId="739DB07A" w14:textId="77777777" w:rsidR="001969FE" w:rsidRDefault="001969FE" w:rsidP="001969FE"/>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1969FE" w14:paraId="739DB07D" w14:textId="77777777" w:rsidTr="00CC6552">
        <w:trPr>
          <w:trHeight w:val="284"/>
        </w:trPr>
        <w:tc>
          <w:tcPr>
            <w:tcW w:w="2000" w:type="dxa"/>
            <w:tcBorders>
              <w:top w:val="single" w:sz="8" w:space="0" w:color="4F81BD"/>
              <w:left w:val="single" w:sz="8" w:space="0" w:color="4F81BD"/>
              <w:bottom w:val="single" w:sz="8" w:space="0" w:color="4F81BD"/>
              <w:right w:val="single" w:sz="8" w:space="0" w:color="4F81BD"/>
            </w:tcBorders>
          </w:tcPr>
          <w:p w14:paraId="739DB07B" w14:textId="77777777" w:rsidR="001969FE" w:rsidRPr="00D5102A" w:rsidRDefault="001969FE" w:rsidP="00CC6552">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14:paraId="739DB07C" w14:textId="77777777" w:rsidR="001969FE" w:rsidRPr="00D5102A" w:rsidRDefault="001969FE" w:rsidP="00CC6552">
            <w:pPr>
              <w:rPr>
                <w:rFonts w:cs="Arial"/>
              </w:rPr>
            </w:pPr>
          </w:p>
        </w:tc>
      </w:tr>
      <w:tr w:rsidR="001969FE" w14:paraId="739DB080" w14:textId="77777777" w:rsidTr="00CC6552">
        <w:trPr>
          <w:trHeight w:val="284"/>
        </w:trPr>
        <w:tc>
          <w:tcPr>
            <w:tcW w:w="2000" w:type="dxa"/>
            <w:tcBorders>
              <w:left w:val="single" w:sz="8" w:space="0" w:color="4F81BD"/>
              <w:right w:val="single" w:sz="8" w:space="0" w:color="4F81BD"/>
            </w:tcBorders>
          </w:tcPr>
          <w:p w14:paraId="739DB07E" w14:textId="77777777" w:rsidR="001969FE" w:rsidRPr="00D5102A" w:rsidRDefault="001969FE" w:rsidP="00CC6552">
            <w:pPr>
              <w:rPr>
                <w:rFonts w:cs="Arial"/>
                <w:b/>
              </w:rPr>
            </w:pPr>
            <w:r w:rsidRPr="00D5102A">
              <w:rPr>
                <w:rFonts w:cs="Arial"/>
                <w:b/>
              </w:rPr>
              <w:t>Naam:</w:t>
            </w:r>
          </w:p>
        </w:tc>
        <w:tc>
          <w:tcPr>
            <w:tcW w:w="6364" w:type="dxa"/>
          </w:tcPr>
          <w:p w14:paraId="739DB07F" w14:textId="77777777" w:rsidR="001969FE" w:rsidRPr="00D5102A" w:rsidRDefault="001969FE" w:rsidP="00CC6552">
            <w:pPr>
              <w:rPr>
                <w:rFonts w:cs="Arial"/>
              </w:rPr>
            </w:pPr>
          </w:p>
        </w:tc>
      </w:tr>
      <w:tr w:rsidR="001969FE" w14:paraId="739DB083" w14:textId="77777777" w:rsidTr="00CC6552">
        <w:trPr>
          <w:trHeight w:val="284"/>
        </w:trPr>
        <w:tc>
          <w:tcPr>
            <w:tcW w:w="2000" w:type="dxa"/>
            <w:tcBorders>
              <w:top w:val="single" w:sz="8" w:space="0" w:color="4F81BD"/>
              <w:left w:val="single" w:sz="8" w:space="0" w:color="4F81BD"/>
              <w:bottom w:val="single" w:sz="8" w:space="0" w:color="4F81BD"/>
              <w:right w:val="single" w:sz="8" w:space="0" w:color="4F81BD"/>
            </w:tcBorders>
          </w:tcPr>
          <w:p w14:paraId="739DB081" w14:textId="77777777" w:rsidR="001969FE" w:rsidRPr="00D5102A" w:rsidRDefault="001969FE" w:rsidP="00CC6552">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14:paraId="739DB082" w14:textId="77777777" w:rsidR="001969FE" w:rsidRPr="00D5102A" w:rsidRDefault="001969FE" w:rsidP="00CC6552">
            <w:pPr>
              <w:rPr>
                <w:rFonts w:cs="Arial"/>
              </w:rPr>
            </w:pPr>
          </w:p>
        </w:tc>
      </w:tr>
      <w:tr w:rsidR="001969FE" w14:paraId="739DB086" w14:textId="77777777" w:rsidTr="00CC6552">
        <w:trPr>
          <w:trHeight w:val="580"/>
        </w:trPr>
        <w:tc>
          <w:tcPr>
            <w:tcW w:w="2000" w:type="dxa"/>
            <w:tcBorders>
              <w:left w:val="single" w:sz="8" w:space="0" w:color="4F81BD"/>
              <w:right w:val="single" w:sz="8" w:space="0" w:color="4F81BD"/>
            </w:tcBorders>
          </w:tcPr>
          <w:p w14:paraId="739DB084" w14:textId="77777777" w:rsidR="001969FE" w:rsidRPr="00D5102A" w:rsidRDefault="00EA3CD5" w:rsidP="00EA3CD5">
            <w:pPr>
              <w:rPr>
                <w:rFonts w:cs="Arial"/>
                <w:b/>
              </w:rPr>
            </w:pPr>
            <w:r>
              <w:rPr>
                <w:rFonts w:cs="Arial"/>
                <w:b/>
              </w:rPr>
              <w:t>Rechtsgeldige h</w:t>
            </w:r>
            <w:r w:rsidR="001969FE" w:rsidRPr="00D5102A">
              <w:rPr>
                <w:rFonts w:cs="Arial"/>
                <w:b/>
              </w:rPr>
              <w:t>andtekening:</w:t>
            </w:r>
          </w:p>
        </w:tc>
        <w:tc>
          <w:tcPr>
            <w:tcW w:w="6364" w:type="dxa"/>
          </w:tcPr>
          <w:p w14:paraId="739DB085" w14:textId="77777777" w:rsidR="001969FE" w:rsidRPr="00D5102A" w:rsidRDefault="001969FE" w:rsidP="00CC6552">
            <w:pPr>
              <w:rPr>
                <w:rFonts w:cs="Arial"/>
              </w:rPr>
            </w:pPr>
          </w:p>
        </w:tc>
      </w:tr>
      <w:tr w:rsidR="001969FE" w14:paraId="739DB089" w14:textId="77777777" w:rsidTr="00CC6552">
        <w:trPr>
          <w:trHeight w:val="284"/>
        </w:trPr>
        <w:tc>
          <w:tcPr>
            <w:tcW w:w="2000" w:type="dxa"/>
            <w:tcBorders>
              <w:top w:val="single" w:sz="8" w:space="0" w:color="4F81BD"/>
              <w:left w:val="single" w:sz="8" w:space="0" w:color="4F81BD"/>
              <w:bottom w:val="single" w:sz="8" w:space="0" w:color="4F81BD"/>
              <w:right w:val="single" w:sz="8" w:space="0" w:color="4F81BD"/>
            </w:tcBorders>
          </w:tcPr>
          <w:p w14:paraId="739DB087" w14:textId="77777777" w:rsidR="001969FE" w:rsidRPr="00D5102A" w:rsidRDefault="001969FE" w:rsidP="00CC6552">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14:paraId="739DB088" w14:textId="77777777" w:rsidR="001969FE" w:rsidRPr="00D5102A" w:rsidRDefault="001969FE" w:rsidP="00CC6552">
            <w:pPr>
              <w:rPr>
                <w:rFonts w:cs="Arial"/>
              </w:rPr>
            </w:pPr>
          </w:p>
        </w:tc>
      </w:tr>
    </w:tbl>
    <w:p w14:paraId="739DB08A" w14:textId="77777777" w:rsidR="001969FE" w:rsidRDefault="001969FE" w:rsidP="001969FE"/>
    <w:p w14:paraId="739DB08B" w14:textId="77777777" w:rsidR="00A46509" w:rsidRDefault="00A46509" w:rsidP="00A46509">
      <w:pPr>
        <w:rPr>
          <w:b/>
        </w:rPr>
      </w:pPr>
    </w:p>
    <w:p w14:paraId="739DB08C" w14:textId="77777777" w:rsidR="00A46509" w:rsidRPr="00FE1B50" w:rsidRDefault="007E0B4B" w:rsidP="00A46509">
      <w:pPr>
        <w:rPr>
          <w:b/>
        </w:rPr>
      </w:pPr>
      <w:r>
        <w:rPr>
          <w:b/>
        </w:rPr>
        <w:t>Combinant</w:t>
      </w:r>
      <w:r w:rsidRPr="00FE1B50">
        <w:rPr>
          <w:b/>
        </w:rPr>
        <w:t xml:space="preserve"> </w:t>
      </w:r>
      <w:r w:rsidR="00A46509">
        <w:rPr>
          <w:b/>
        </w:rPr>
        <w:t>2</w:t>
      </w:r>
    </w:p>
    <w:p w14:paraId="739DB08D" w14:textId="77777777" w:rsidR="00A46509" w:rsidRDefault="00A46509" w:rsidP="00A46509"/>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A46509" w14:paraId="739DB090" w14:textId="77777777" w:rsidTr="004B4E5C">
        <w:trPr>
          <w:trHeight w:val="284"/>
        </w:trPr>
        <w:tc>
          <w:tcPr>
            <w:tcW w:w="2000" w:type="dxa"/>
            <w:tcBorders>
              <w:top w:val="single" w:sz="8" w:space="0" w:color="4F81BD"/>
              <w:left w:val="single" w:sz="8" w:space="0" w:color="4F81BD"/>
              <w:bottom w:val="single" w:sz="8" w:space="0" w:color="4F81BD"/>
              <w:right w:val="single" w:sz="8" w:space="0" w:color="4F81BD"/>
            </w:tcBorders>
          </w:tcPr>
          <w:p w14:paraId="739DB08E" w14:textId="77777777" w:rsidR="00A46509" w:rsidRPr="00D5102A" w:rsidRDefault="00A46509" w:rsidP="004B4E5C">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14:paraId="739DB08F" w14:textId="77777777" w:rsidR="00A46509" w:rsidRPr="00D5102A" w:rsidRDefault="00A46509" w:rsidP="004B4E5C">
            <w:pPr>
              <w:rPr>
                <w:rFonts w:cs="Arial"/>
              </w:rPr>
            </w:pPr>
          </w:p>
        </w:tc>
      </w:tr>
      <w:tr w:rsidR="00A46509" w14:paraId="739DB093" w14:textId="77777777" w:rsidTr="004B4E5C">
        <w:trPr>
          <w:trHeight w:val="284"/>
        </w:trPr>
        <w:tc>
          <w:tcPr>
            <w:tcW w:w="2000" w:type="dxa"/>
            <w:tcBorders>
              <w:left w:val="single" w:sz="8" w:space="0" w:color="4F81BD"/>
              <w:right w:val="single" w:sz="8" w:space="0" w:color="4F81BD"/>
            </w:tcBorders>
          </w:tcPr>
          <w:p w14:paraId="739DB091" w14:textId="77777777" w:rsidR="00A46509" w:rsidRPr="00D5102A" w:rsidRDefault="00A46509" w:rsidP="004B4E5C">
            <w:pPr>
              <w:rPr>
                <w:rFonts w:cs="Arial"/>
                <w:b/>
              </w:rPr>
            </w:pPr>
            <w:r w:rsidRPr="00D5102A">
              <w:rPr>
                <w:rFonts w:cs="Arial"/>
                <w:b/>
              </w:rPr>
              <w:t>Naam:</w:t>
            </w:r>
          </w:p>
        </w:tc>
        <w:tc>
          <w:tcPr>
            <w:tcW w:w="6364" w:type="dxa"/>
          </w:tcPr>
          <w:p w14:paraId="739DB092" w14:textId="77777777" w:rsidR="00A46509" w:rsidRPr="00D5102A" w:rsidRDefault="00A46509" w:rsidP="004B4E5C">
            <w:pPr>
              <w:rPr>
                <w:rFonts w:cs="Arial"/>
              </w:rPr>
            </w:pPr>
          </w:p>
        </w:tc>
      </w:tr>
      <w:tr w:rsidR="00A46509" w14:paraId="739DB096" w14:textId="77777777" w:rsidTr="004B4E5C">
        <w:trPr>
          <w:trHeight w:val="284"/>
        </w:trPr>
        <w:tc>
          <w:tcPr>
            <w:tcW w:w="2000" w:type="dxa"/>
            <w:tcBorders>
              <w:top w:val="single" w:sz="8" w:space="0" w:color="4F81BD"/>
              <w:left w:val="single" w:sz="8" w:space="0" w:color="4F81BD"/>
              <w:bottom w:val="single" w:sz="8" w:space="0" w:color="4F81BD"/>
              <w:right w:val="single" w:sz="8" w:space="0" w:color="4F81BD"/>
            </w:tcBorders>
          </w:tcPr>
          <w:p w14:paraId="739DB094" w14:textId="77777777" w:rsidR="00A46509" w:rsidRPr="00D5102A" w:rsidRDefault="00A46509" w:rsidP="004B4E5C">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14:paraId="739DB095" w14:textId="77777777" w:rsidR="00A46509" w:rsidRPr="00D5102A" w:rsidRDefault="00A46509" w:rsidP="004B4E5C">
            <w:pPr>
              <w:rPr>
                <w:rFonts w:cs="Arial"/>
              </w:rPr>
            </w:pPr>
          </w:p>
        </w:tc>
      </w:tr>
      <w:tr w:rsidR="00A46509" w14:paraId="739DB099" w14:textId="77777777" w:rsidTr="004B4E5C">
        <w:trPr>
          <w:trHeight w:val="580"/>
        </w:trPr>
        <w:tc>
          <w:tcPr>
            <w:tcW w:w="2000" w:type="dxa"/>
            <w:tcBorders>
              <w:left w:val="single" w:sz="8" w:space="0" w:color="4F81BD"/>
              <w:right w:val="single" w:sz="8" w:space="0" w:color="4F81BD"/>
            </w:tcBorders>
          </w:tcPr>
          <w:p w14:paraId="739DB097" w14:textId="77777777" w:rsidR="00A46509" w:rsidRPr="00D5102A" w:rsidRDefault="00EA3CD5" w:rsidP="004B4E5C">
            <w:pPr>
              <w:rPr>
                <w:rFonts w:cs="Arial"/>
                <w:b/>
              </w:rPr>
            </w:pPr>
            <w:r>
              <w:rPr>
                <w:rFonts w:cs="Arial"/>
                <w:b/>
              </w:rPr>
              <w:t>Rechtsgeldige h</w:t>
            </w:r>
            <w:r w:rsidRPr="00D5102A">
              <w:rPr>
                <w:rFonts w:cs="Arial"/>
                <w:b/>
              </w:rPr>
              <w:t>andtekening:</w:t>
            </w:r>
          </w:p>
        </w:tc>
        <w:tc>
          <w:tcPr>
            <w:tcW w:w="6364" w:type="dxa"/>
          </w:tcPr>
          <w:p w14:paraId="739DB098" w14:textId="77777777" w:rsidR="00A46509" w:rsidRPr="00D5102A" w:rsidRDefault="00A46509" w:rsidP="004B4E5C">
            <w:pPr>
              <w:rPr>
                <w:rFonts w:cs="Arial"/>
              </w:rPr>
            </w:pPr>
          </w:p>
        </w:tc>
      </w:tr>
      <w:tr w:rsidR="00A46509" w14:paraId="739DB09C" w14:textId="77777777" w:rsidTr="004B4E5C">
        <w:trPr>
          <w:trHeight w:val="284"/>
        </w:trPr>
        <w:tc>
          <w:tcPr>
            <w:tcW w:w="2000" w:type="dxa"/>
            <w:tcBorders>
              <w:top w:val="single" w:sz="8" w:space="0" w:color="4F81BD"/>
              <w:left w:val="single" w:sz="8" w:space="0" w:color="4F81BD"/>
              <w:bottom w:val="single" w:sz="8" w:space="0" w:color="4F81BD"/>
              <w:right w:val="single" w:sz="8" w:space="0" w:color="4F81BD"/>
            </w:tcBorders>
          </w:tcPr>
          <w:p w14:paraId="739DB09A" w14:textId="77777777" w:rsidR="00A46509" w:rsidRPr="00D5102A" w:rsidRDefault="00A46509" w:rsidP="004B4E5C">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14:paraId="739DB09B" w14:textId="77777777" w:rsidR="00A46509" w:rsidRPr="00D5102A" w:rsidRDefault="00A46509" w:rsidP="004B4E5C">
            <w:pPr>
              <w:rPr>
                <w:rFonts w:cs="Arial"/>
              </w:rPr>
            </w:pPr>
          </w:p>
        </w:tc>
      </w:tr>
    </w:tbl>
    <w:p w14:paraId="739DB09D" w14:textId="77777777" w:rsidR="00A46509" w:rsidRDefault="00A46509" w:rsidP="001969FE">
      <w:pPr>
        <w:rPr>
          <w:b/>
        </w:rPr>
      </w:pPr>
    </w:p>
    <w:p w14:paraId="739DB09E" w14:textId="77777777" w:rsidR="00A46509" w:rsidRDefault="00A46509" w:rsidP="001969FE">
      <w:pPr>
        <w:rPr>
          <w:b/>
        </w:rPr>
      </w:pPr>
    </w:p>
    <w:p w14:paraId="739DB09F" w14:textId="77777777" w:rsidR="001969FE" w:rsidRPr="00FE1B50" w:rsidRDefault="007E0B4B" w:rsidP="001969FE">
      <w:pPr>
        <w:rPr>
          <w:b/>
        </w:rPr>
      </w:pPr>
      <w:r>
        <w:rPr>
          <w:b/>
        </w:rPr>
        <w:t>Combinant</w:t>
      </w:r>
      <w:r w:rsidRPr="00FE1B50">
        <w:rPr>
          <w:b/>
        </w:rPr>
        <w:t xml:space="preserve"> </w:t>
      </w:r>
      <w:r w:rsidR="00A46509">
        <w:rPr>
          <w:b/>
        </w:rPr>
        <w:t>3</w:t>
      </w:r>
    </w:p>
    <w:p w14:paraId="739DB0A0" w14:textId="77777777" w:rsidR="001969FE" w:rsidRDefault="001969FE" w:rsidP="001969FE"/>
    <w:tbl>
      <w:tblPr>
        <w:tblW w:w="8600"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236"/>
        <w:gridCol w:w="6364"/>
      </w:tblGrid>
      <w:tr w:rsidR="001969FE" w14:paraId="739DB0A3" w14:textId="77777777" w:rsidTr="00941B31">
        <w:trPr>
          <w:trHeight w:val="284"/>
        </w:trPr>
        <w:tc>
          <w:tcPr>
            <w:tcW w:w="2236" w:type="dxa"/>
            <w:tcBorders>
              <w:top w:val="single" w:sz="8" w:space="0" w:color="4F81BD"/>
              <w:left w:val="single" w:sz="8" w:space="0" w:color="4F81BD"/>
              <w:bottom w:val="single" w:sz="8" w:space="0" w:color="4F81BD"/>
              <w:right w:val="single" w:sz="8" w:space="0" w:color="4F81BD"/>
            </w:tcBorders>
          </w:tcPr>
          <w:p w14:paraId="739DB0A1" w14:textId="77777777" w:rsidR="001969FE" w:rsidRPr="00D5102A" w:rsidRDefault="001969FE" w:rsidP="00CC6552">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14:paraId="739DB0A2" w14:textId="77777777" w:rsidR="001969FE" w:rsidRPr="00D5102A" w:rsidRDefault="001969FE" w:rsidP="00CC6552">
            <w:pPr>
              <w:rPr>
                <w:rFonts w:cs="Arial"/>
              </w:rPr>
            </w:pPr>
          </w:p>
        </w:tc>
      </w:tr>
      <w:tr w:rsidR="001969FE" w14:paraId="739DB0A6" w14:textId="77777777" w:rsidTr="00941B31">
        <w:trPr>
          <w:trHeight w:val="284"/>
        </w:trPr>
        <w:tc>
          <w:tcPr>
            <w:tcW w:w="2236" w:type="dxa"/>
            <w:tcBorders>
              <w:left w:val="single" w:sz="8" w:space="0" w:color="4F81BD"/>
              <w:right w:val="single" w:sz="8" w:space="0" w:color="4F81BD"/>
            </w:tcBorders>
          </w:tcPr>
          <w:p w14:paraId="739DB0A4" w14:textId="77777777" w:rsidR="001969FE" w:rsidRPr="00D5102A" w:rsidRDefault="001969FE" w:rsidP="00CC6552">
            <w:pPr>
              <w:rPr>
                <w:rFonts w:cs="Arial"/>
                <w:b/>
              </w:rPr>
            </w:pPr>
            <w:r w:rsidRPr="00D5102A">
              <w:rPr>
                <w:rFonts w:cs="Arial"/>
                <w:b/>
              </w:rPr>
              <w:t>Naam:</w:t>
            </w:r>
          </w:p>
        </w:tc>
        <w:tc>
          <w:tcPr>
            <w:tcW w:w="6364" w:type="dxa"/>
          </w:tcPr>
          <w:p w14:paraId="739DB0A5" w14:textId="77777777" w:rsidR="001969FE" w:rsidRPr="00D5102A" w:rsidRDefault="001969FE" w:rsidP="00CC6552">
            <w:pPr>
              <w:rPr>
                <w:rFonts w:cs="Arial"/>
              </w:rPr>
            </w:pPr>
          </w:p>
        </w:tc>
      </w:tr>
      <w:tr w:rsidR="001969FE" w14:paraId="739DB0A9" w14:textId="77777777" w:rsidTr="00941B31">
        <w:trPr>
          <w:trHeight w:val="284"/>
        </w:trPr>
        <w:tc>
          <w:tcPr>
            <w:tcW w:w="2236" w:type="dxa"/>
            <w:tcBorders>
              <w:top w:val="single" w:sz="8" w:space="0" w:color="4F81BD"/>
              <w:left w:val="single" w:sz="8" w:space="0" w:color="4F81BD"/>
              <w:bottom w:val="single" w:sz="8" w:space="0" w:color="4F81BD"/>
              <w:right w:val="single" w:sz="8" w:space="0" w:color="4F81BD"/>
            </w:tcBorders>
          </w:tcPr>
          <w:p w14:paraId="739DB0A7" w14:textId="77777777" w:rsidR="001969FE" w:rsidRPr="00D5102A" w:rsidRDefault="001969FE" w:rsidP="00CC6552">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14:paraId="739DB0A8" w14:textId="77777777" w:rsidR="001969FE" w:rsidRPr="00D5102A" w:rsidRDefault="001969FE" w:rsidP="00CC6552">
            <w:pPr>
              <w:rPr>
                <w:rFonts w:cs="Arial"/>
              </w:rPr>
            </w:pPr>
          </w:p>
        </w:tc>
      </w:tr>
      <w:tr w:rsidR="001969FE" w14:paraId="739DB0AC" w14:textId="77777777" w:rsidTr="00941B31">
        <w:trPr>
          <w:trHeight w:val="580"/>
        </w:trPr>
        <w:tc>
          <w:tcPr>
            <w:tcW w:w="2236" w:type="dxa"/>
            <w:tcBorders>
              <w:left w:val="single" w:sz="8" w:space="0" w:color="4F81BD"/>
              <w:right w:val="single" w:sz="8" w:space="0" w:color="4F81BD"/>
            </w:tcBorders>
          </w:tcPr>
          <w:p w14:paraId="739DB0AA" w14:textId="77777777" w:rsidR="001969FE" w:rsidRPr="00D5102A" w:rsidRDefault="00EA3CD5" w:rsidP="00CC6552">
            <w:pPr>
              <w:rPr>
                <w:rFonts w:cs="Arial"/>
                <w:b/>
              </w:rPr>
            </w:pPr>
            <w:r>
              <w:rPr>
                <w:rFonts w:cs="Arial"/>
                <w:b/>
              </w:rPr>
              <w:t>Rechtsgeldige h</w:t>
            </w:r>
            <w:r w:rsidRPr="00D5102A">
              <w:rPr>
                <w:rFonts w:cs="Arial"/>
                <w:b/>
              </w:rPr>
              <w:t>andtekening:</w:t>
            </w:r>
          </w:p>
        </w:tc>
        <w:tc>
          <w:tcPr>
            <w:tcW w:w="6364" w:type="dxa"/>
          </w:tcPr>
          <w:p w14:paraId="739DB0AB" w14:textId="77777777" w:rsidR="001969FE" w:rsidRPr="00D5102A" w:rsidRDefault="001969FE" w:rsidP="00CC6552">
            <w:pPr>
              <w:rPr>
                <w:rFonts w:cs="Arial"/>
              </w:rPr>
            </w:pPr>
          </w:p>
        </w:tc>
      </w:tr>
      <w:tr w:rsidR="001969FE" w14:paraId="739DB0AF" w14:textId="77777777" w:rsidTr="00941B31">
        <w:trPr>
          <w:trHeight w:val="284"/>
        </w:trPr>
        <w:tc>
          <w:tcPr>
            <w:tcW w:w="2236" w:type="dxa"/>
            <w:tcBorders>
              <w:top w:val="single" w:sz="8" w:space="0" w:color="4F81BD"/>
              <w:left w:val="single" w:sz="8" w:space="0" w:color="4F81BD"/>
              <w:bottom w:val="single" w:sz="8" w:space="0" w:color="4F81BD"/>
              <w:right w:val="single" w:sz="8" w:space="0" w:color="4F81BD"/>
            </w:tcBorders>
          </w:tcPr>
          <w:p w14:paraId="739DB0AD" w14:textId="77777777" w:rsidR="001969FE" w:rsidRPr="00D5102A" w:rsidRDefault="001969FE" w:rsidP="00CC6552">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14:paraId="739DB0AE" w14:textId="77777777" w:rsidR="001969FE" w:rsidRPr="00D5102A" w:rsidRDefault="001969FE" w:rsidP="00CC6552">
            <w:pPr>
              <w:rPr>
                <w:rFonts w:cs="Arial"/>
              </w:rPr>
            </w:pPr>
          </w:p>
        </w:tc>
      </w:tr>
    </w:tbl>
    <w:p w14:paraId="739DB14D" w14:textId="6CC5BF74" w:rsidR="00870D30" w:rsidRDefault="00941B31" w:rsidP="00BC59CB">
      <w:pPr>
        <w:pStyle w:val="Kop11"/>
        <w:ind w:left="2160" w:hanging="2160"/>
        <w:rPr>
          <w:lang w:val="nl"/>
        </w:rPr>
      </w:pPr>
      <w:bookmarkStart w:id="1699" w:name="_Toc350865346"/>
      <w:bookmarkStart w:id="1700" w:name="_Toc351544550"/>
      <w:bookmarkStart w:id="1701" w:name="_Toc351545471"/>
      <w:bookmarkStart w:id="1702" w:name="_Toc352931496"/>
      <w:bookmarkStart w:id="1703" w:name="_Toc354400195"/>
      <w:bookmarkStart w:id="1704" w:name="_Toc354409857"/>
      <w:bookmarkStart w:id="1705" w:name="_Toc100909067"/>
      <w:bookmarkStart w:id="1706" w:name="_Toc285541208"/>
      <w:bookmarkStart w:id="1707" w:name="_Toc285541677"/>
      <w:bookmarkStart w:id="1708" w:name="_Toc285547218"/>
      <w:bookmarkStart w:id="1709" w:name="_Toc289803634"/>
      <w:bookmarkStart w:id="1710" w:name="_Toc313527873"/>
      <w:bookmarkStart w:id="1711" w:name="_Toc313528576"/>
      <w:bookmarkStart w:id="1712" w:name="_Toc313528648"/>
      <w:bookmarkStart w:id="1713" w:name="_Toc313535547"/>
      <w:bookmarkStart w:id="1714" w:name="_Toc338065476"/>
      <w:bookmarkStart w:id="1715" w:name="_Toc338081645"/>
      <w:bookmarkStart w:id="1716" w:name="_Toc347476624"/>
      <w:bookmarkStart w:id="1717" w:name="_Toc350513676"/>
      <w:bookmarkStart w:id="1718" w:name="_Toc350514016"/>
      <w:bookmarkStart w:id="1719" w:name="_Toc350514115"/>
      <w:bookmarkStart w:id="1720" w:name="_Toc350860232"/>
      <w:r>
        <w:rPr>
          <w:lang w:val="nl"/>
        </w:rPr>
        <w:lastRenderedPageBreak/>
        <w:t>B</w:t>
      </w:r>
      <w:r w:rsidR="00BC59CB" w:rsidRPr="00BC59CB">
        <w:rPr>
          <w:lang w:val="nl"/>
        </w:rPr>
        <w:t xml:space="preserve">ijlage </w:t>
      </w:r>
      <w:r w:rsidR="00102411">
        <w:rPr>
          <w:lang w:val="nl"/>
        </w:rPr>
        <w:t>4</w:t>
      </w:r>
      <w:r w:rsidR="00BC59CB" w:rsidRPr="00BC59CB">
        <w:rPr>
          <w:lang w:val="nl"/>
        </w:rPr>
        <w:tab/>
      </w:r>
      <w:r w:rsidR="00357F11">
        <w:rPr>
          <w:lang w:val="nl"/>
        </w:rPr>
        <w:t>Technische specificaties</w:t>
      </w:r>
      <w:bookmarkEnd w:id="1699"/>
      <w:bookmarkEnd w:id="1700"/>
      <w:bookmarkEnd w:id="1701"/>
      <w:bookmarkEnd w:id="1702"/>
      <w:bookmarkEnd w:id="1703"/>
      <w:bookmarkEnd w:id="1704"/>
      <w:bookmarkEnd w:id="1705"/>
      <w:r w:rsidR="00357F11">
        <w:rPr>
          <w:lang w:val="nl"/>
        </w:rPr>
        <w:t xml:space="preserve"> </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739DB152" w14:textId="77777777" w:rsidR="00CC11FE" w:rsidRPr="00CC11FE" w:rsidRDefault="00CC11FE" w:rsidP="003241EB">
      <w:pPr>
        <w:tabs>
          <w:tab w:val="clear" w:pos="-567"/>
          <w:tab w:val="left" w:pos="0"/>
        </w:tabs>
        <w:rPr>
          <w:lang w:val="nl"/>
        </w:rPr>
      </w:pPr>
    </w:p>
    <w:p w14:paraId="2D0D02D6" w14:textId="77777777" w:rsidR="00E2642D" w:rsidRPr="006305F6" w:rsidRDefault="00E2642D" w:rsidP="00E2642D">
      <w:r w:rsidRPr="006305F6">
        <w:t>In deze Bijlage zijn de Technische specificaties opgenomen. Van Inschrijver wordt verwacht dat hij de eisen accepteert door deze Bijlage te ondertekenen en bij te voegen bij de Inschrijving.</w:t>
      </w:r>
    </w:p>
    <w:p w14:paraId="739DB154" w14:textId="77777777" w:rsidR="00CC11FE" w:rsidRDefault="00CC11FE" w:rsidP="003241EB">
      <w:pPr>
        <w:tabs>
          <w:tab w:val="clear" w:pos="-567"/>
          <w:tab w:val="left" w:pos="0"/>
        </w:tabs>
      </w:pPr>
    </w:p>
    <w:tbl>
      <w:tblPr>
        <w:tblW w:w="839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64"/>
        <w:gridCol w:w="7428"/>
      </w:tblGrid>
      <w:tr w:rsidR="00E2642D" w:rsidRPr="004A4317" w14:paraId="739DB158" w14:textId="77777777" w:rsidTr="00E2642D">
        <w:tc>
          <w:tcPr>
            <w:tcW w:w="964" w:type="dxa"/>
            <w:tcBorders>
              <w:bottom w:val="single" w:sz="8" w:space="0" w:color="4F81BD"/>
            </w:tcBorders>
            <w:shd w:val="clear" w:color="auto" w:fill="548DD4"/>
          </w:tcPr>
          <w:p w14:paraId="739DB155" w14:textId="77777777" w:rsidR="00E2642D" w:rsidRPr="00BC59CB" w:rsidRDefault="00E2642D" w:rsidP="00F346F2">
            <w:pPr>
              <w:spacing w:before="90" w:after="54" w:line="312" w:lineRule="auto"/>
              <w:jc w:val="center"/>
              <w:rPr>
                <w:b/>
                <w:bCs/>
                <w:color w:val="FFFFFF"/>
              </w:rPr>
            </w:pPr>
            <w:r w:rsidRPr="00BC59CB">
              <w:rPr>
                <w:b/>
                <w:bCs/>
                <w:color w:val="FFFFFF"/>
              </w:rPr>
              <w:t>Nummer</w:t>
            </w:r>
          </w:p>
        </w:tc>
        <w:tc>
          <w:tcPr>
            <w:tcW w:w="7428" w:type="dxa"/>
            <w:shd w:val="clear" w:color="auto" w:fill="548DD4"/>
          </w:tcPr>
          <w:p w14:paraId="739DB156" w14:textId="77777777" w:rsidR="00E2642D" w:rsidRPr="00BC59CB" w:rsidRDefault="00E2642D" w:rsidP="00F346F2">
            <w:pPr>
              <w:spacing w:before="90" w:after="54" w:line="312" w:lineRule="auto"/>
              <w:jc w:val="center"/>
              <w:rPr>
                <w:b/>
                <w:bCs/>
                <w:color w:val="FFFFFF"/>
              </w:rPr>
            </w:pPr>
            <w:r w:rsidRPr="00BC59CB">
              <w:rPr>
                <w:b/>
                <w:bCs/>
                <w:color w:val="FFFFFF"/>
              </w:rPr>
              <w:t>Eis</w:t>
            </w:r>
          </w:p>
        </w:tc>
      </w:tr>
      <w:tr w:rsidR="00E2642D" w:rsidRPr="004A4317" w14:paraId="739DB15D" w14:textId="77777777" w:rsidTr="00E2642D">
        <w:tc>
          <w:tcPr>
            <w:tcW w:w="964" w:type="dxa"/>
            <w:shd w:val="clear" w:color="auto" w:fill="8DB3E2"/>
          </w:tcPr>
          <w:p w14:paraId="739DB159" w14:textId="77777777" w:rsidR="00E2642D" w:rsidRPr="004A4317" w:rsidRDefault="00E2642D" w:rsidP="006A46B4">
            <w:pPr>
              <w:numPr>
                <w:ilvl w:val="0"/>
                <w:numId w:val="24"/>
              </w:numPr>
              <w:tabs>
                <w:tab w:val="clear" w:pos="-567"/>
              </w:tabs>
              <w:spacing w:before="90" w:after="54" w:line="312" w:lineRule="auto"/>
            </w:pPr>
          </w:p>
        </w:tc>
        <w:tc>
          <w:tcPr>
            <w:tcW w:w="7428" w:type="dxa"/>
          </w:tcPr>
          <w:p w14:paraId="7ABEC72F" w14:textId="103CE7AB" w:rsidR="00E2642D" w:rsidRPr="00153D54" w:rsidRDefault="00E2642D" w:rsidP="000C35F2">
            <w:pPr>
              <w:rPr>
                <w:spacing w:val="-2"/>
              </w:rPr>
            </w:pPr>
            <w:r>
              <w:rPr>
                <w:spacing w:val="-2"/>
              </w:rPr>
              <w:t>Contractant</w:t>
            </w:r>
            <w:r w:rsidRPr="00153D54">
              <w:rPr>
                <w:spacing w:val="-2"/>
              </w:rPr>
              <w:t xml:space="preserve"> is gehouden om</w:t>
            </w:r>
            <w:r>
              <w:rPr>
                <w:spacing w:val="-2"/>
              </w:rPr>
              <w:t xml:space="preserve"> zich bij de uitvoering van de O</w:t>
            </w:r>
            <w:r w:rsidRPr="00153D54">
              <w:rPr>
                <w:spacing w:val="-2"/>
              </w:rPr>
              <w:t xml:space="preserve">pdracht te houden aan alle geldende regelgeving. Eventuele schade die volgt uit het niet naleven van wetgeving zal door de </w:t>
            </w:r>
            <w:r>
              <w:rPr>
                <w:spacing w:val="-2"/>
              </w:rPr>
              <w:t>Contractant worden vergoed aan de G</w:t>
            </w:r>
            <w:r w:rsidRPr="00153D54">
              <w:rPr>
                <w:spacing w:val="-2"/>
              </w:rPr>
              <w:t xml:space="preserve">emeente. </w:t>
            </w:r>
          </w:p>
          <w:p w14:paraId="739DB15B" w14:textId="03EC4054" w:rsidR="00E2642D" w:rsidRPr="009353A6" w:rsidRDefault="00E2642D" w:rsidP="000C35F2">
            <w:pPr>
              <w:rPr>
                <w:spacing w:val="-2"/>
              </w:rPr>
            </w:pPr>
            <w:r w:rsidRPr="00153D54">
              <w:rPr>
                <w:spacing w:val="-2"/>
              </w:rPr>
              <w:t xml:space="preserve">Indien tijdens de uitvoering van de opdracht gebruik </w:t>
            </w:r>
            <w:r>
              <w:rPr>
                <w:spacing w:val="-2"/>
              </w:rPr>
              <w:t>wordt</w:t>
            </w:r>
            <w:r w:rsidRPr="00153D54">
              <w:rPr>
                <w:spacing w:val="-2"/>
              </w:rPr>
              <w:t xml:space="preserve"> gemaakt van werknemers die volgens de Wet Arbeid Vreemdelingen (WAV) niet bevoegd zijn om in Nederland te werken en de </w:t>
            </w:r>
            <w:r>
              <w:rPr>
                <w:spacing w:val="-2"/>
              </w:rPr>
              <w:t>G</w:t>
            </w:r>
            <w:r w:rsidRPr="00153D54">
              <w:rPr>
                <w:spacing w:val="-2"/>
              </w:rPr>
              <w:t xml:space="preserve">emeente wegens het brede werkgeversbegrip in deze wet wordt beboet, zal </w:t>
            </w:r>
            <w:r>
              <w:rPr>
                <w:spacing w:val="-2"/>
              </w:rPr>
              <w:t>Contractant de boete welke de G</w:t>
            </w:r>
            <w:r w:rsidRPr="00153D54">
              <w:rPr>
                <w:spacing w:val="-2"/>
              </w:rPr>
              <w:t xml:space="preserve">emeente wordt opgelegd vergoeden. </w:t>
            </w:r>
          </w:p>
        </w:tc>
      </w:tr>
      <w:tr w:rsidR="00E2642D" w:rsidRPr="004A4317" w14:paraId="739DB161" w14:textId="77777777" w:rsidTr="00E2642D">
        <w:tc>
          <w:tcPr>
            <w:tcW w:w="964" w:type="dxa"/>
            <w:shd w:val="clear" w:color="auto" w:fill="8DB3E2"/>
          </w:tcPr>
          <w:p w14:paraId="739DB15E" w14:textId="77777777" w:rsidR="00E2642D" w:rsidRPr="004A4317" w:rsidRDefault="00E2642D" w:rsidP="006A46B4">
            <w:pPr>
              <w:numPr>
                <w:ilvl w:val="0"/>
                <w:numId w:val="24"/>
              </w:numPr>
              <w:tabs>
                <w:tab w:val="clear" w:pos="-567"/>
              </w:tabs>
              <w:spacing w:before="90" w:after="54" w:line="312" w:lineRule="auto"/>
              <w:rPr>
                <w:rFonts w:cs="Tahoma"/>
              </w:rPr>
            </w:pPr>
          </w:p>
        </w:tc>
        <w:tc>
          <w:tcPr>
            <w:tcW w:w="7428" w:type="dxa"/>
          </w:tcPr>
          <w:p w14:paraId="739DB15F" w14:textId="6B9B12C7" w:rsidR="00E2642D" w:rsidRPr="00A228E0" w:rsidRDefault="00E2642D" w:rsidP="00A228E0">
            <w:r w:rsidRPr="008E6998">
              <w:rPr>
                <w:rFonts w:cs="Arial"/>
              </w:rPr>
              <w:t xml:space="preserve">In het kader van Wet Aanpak Schijnconstructies (WAS) houdt </w:t>
            </w:r>
            <w:r>
              <w:rPr>
                <w:rFonts w:cs="Arial"/>
              </w:rPr>
              <w:t>Contractant</w:t>
            </w:r>
            <w:r w:rsidRPr="008E6998">
              <w:rPr>
                <w:rFonts w:cs="Arial"/>
              </w:rPr>
              <w:t xml:space="preserve"> zich bij de uitvoering van de Opdracht aan de geldende wet- en regelgeving op het gebied van arbeidsvoorwaarden en aan de CAO die voor zijn medewerkers van toepassing zijn. </w:t>
            </w:r>
            <w:r>
              <w:rPr>
                <w:rFonts w:cs="Arial"/>
              </w:rPr>
              <w:t>Contractant</w:t>
            </w:r>
            <w:r w:rsidRPr="008E6998">
              <w:rPr>
                <w:rFonts w:cs="Arial"/>
              </w:rPr>
              <w:t xml:space="preserve"> vrijwaart </w:t>
            </w:r>
            <w:r>
              <w:rPr>
                <w:rFonts w:cs="Arial"/>
              </w:rPr>
              <w:t>de Gemeente</w:t>
            </w:r>
            <w:r w:rsidRPr="008E6998">
              <w:rPr>
                <w:rFonts w:cs="Arial"/>
              </w:rPr>
              <w:t xml:space="preserve"> voor alle aanspraken van derden die zij op grond van de Wet Aanpak Schijnconstructies heeft ingesteld.</w:t>
            </w:r>
          </w:p>
        </w:tc>
      </w:tr>
      <w:tr w:rsidR="00E2642D" w:rsidRPr="004A4317" w14:paraId="739DB165" w14:textId="77777777" w:rsidTr="00E2642D">
        <w:tc>
          <w:tcPr>
            <w:tcW w:w="964" w:type="dxa"/>
            <w:shd w:val="clear" w:color="auto" w:fill="8DB3E2"/>
          </w:tcPr>
          <w:p w14:paraId="739DB162" w14:textId="77777777" w:rsidR="00E2642D" w:rsidRPr="004A4317" w:rsidRDefault="00E2642D" w:rsidP="006A46B4">
            <w:pPr>
              <w:numPr>
                <w:ilvl w:val="0"/>
                <w:numId w:val="24"/>
              </w:numPr>
              <w:tabs>
                <w:tab w:val="clear" w:pos="-567"/>
              </w:tabs>
              <w:spacing w:before="90" w:after="54" w:line="312" w:lineRule="auto"/>
            </w:pPr>
          </w:p>
        </w:tc>
        <w:tc>
          <w:tcPr>
            <w:tcW w:w="7428" w:type="dxa"/>
          </w:tcPr>
          <w:p w14:paraId="739DB163" w14:textId="3A16B941" w:rsidR="00E2642D" w:rsidRPr="004A4317" w:rsidRDefault="00E2642D" w:rsidP="000C35F2">
            <w:pPr>
              <w:tabs>
                <w:tab w:val="left" w:pos="1080"/>
              </w:tabs>
            </w:pPr>
            <w:r w:rsidRPr="00405C79">
              <w:rPr>
                <w:spacing w:val="-2"/>
              </w:rPr>
              <w:t xml:space="preserve">Contractant zal na opdrachtverlening een startoverleg voeren met de Gemeente betreffende </w:t>
            </w:r>
            <w:r w:rsidR="00405C79">
              <w:rPr>
                <w:spacing w:val="-2"/>
              </w:rPr>
              <w:t>uitvoering</w:t>
            </w:r>
            <w:r w:rsidRPr="00405C79">
              <w:rPr>
                <w:spacing w:val="-2"/>
              </w:rPr>
              <w:t xml:space="preserve"> van het project.</w:t>
            </w:r>
          </w:p>
        </w:tc>
      </w:tr>
      <w:tr w:rsidR="00405C79" w:rsidRPr="004A4317" w14:paraId="739DB171" w14:textId="77777777" w:rsidTr="00E2642D">
        <w:tc>
          <w:tcPr>
            <w:tcW w:w="964" w:type="dxa"/>
            <w:shd w:val="clear" w:color="auto" w:fill="8DB3E2"/>
          </w:tcPr>
          <w:p w14:paraId="739DB16E" w14:textId="77777777" w:rsidR="00405C79" w:rsidRPr="004A4317" w:rsidRDefault="00405C79" w:rsidP="006A46B4">
            <w:pPr>
              <w:numPr>
                <w:ilvl w:val="0"/>
                <w:numId w:val="24"/>
              </w:numPr>
              <w:tabs>
                <w:tab w:val="clear" w:pos="-567"/>
              </w:tabs>
              <w:spacing w:before="90" w:after="54" w:line="312" w:lineRule="auto"/>
              <w:rPr>
                <w:rFonts w:cs="Tahoma"/>
              </w:rPr>
            </w:pPr>
          </w:p>
        </w:tc>
        <w:tc>
          <w:tcPr>
            <w:tcW w:w="7428" w:type="dxa"/>
          </w:tcPr>
          <w:p w14:paraId="739DB16F" w14:textId="7D42B361" w:rsidR="00405C79" w:rsidRPr="00A848AD" w:rsidRDefault="00405C79" w:rsidP="00405C79">
            <w:pPr>
              <w:tabs>
                <w:tab w:val="left" w:pos="1080"/>
              </w:tabs>
              <w:rPr>
                <w:spacing w:val="-2"/>
              </w:rPr>
            </w:pPr>
            <w:r w:rsidRPr="004A3230">
              <w:t xml:space="preserve">De Ondernemer is bereid een Overeenkomst af te sluiten voor </w:t>
            </w:r>
            <w:r>
              <w:t xml:space="preserve">de duur van einde Werk, </w:t>
            </w:r>
            <w:r w:rsidRPr="00F655EE">
              <w:t xml:space="preserve">ingaande op </w:t>
            </w:r>
            <w:r w:rsidR="00703D4B" w:rsidRPr="001D776B">
              <w:t>13 juli 2022</w:t>
            </w:r>
            <w:r w:rsidRPr="001D776B">
              <w:t>.</w:t>
            </w:r>
          </w:p>
        </w:tc>
      </w:tr>
      <w:tr w:rsidR="00405C79" w:rsidRPr="004A4317" w14:paraId="739DB175" w14:textId="77777777" w:rsidTr="00E2642D">
        <w:tc>
          <w:tcPr>
            <w:tcW w:w="964" w:type="dxa"/>
            <w:shd w:val="clear" w:color="auto" w:fill="8DB3E2"/>
          </w:tcPr>
          <w:p w14:paraId="739DB172" w14:textId="77777777" w:rsidR="00405C79" w:rsidRPr="004A4317" w:rsidRDefault="00405C79" w:rsidP="006A46B4">
            <w:pPr>
              <w:numPr>
                <w:ilvl w:val="0"/>
                <w:numId w:val="24"/>
              </w:numPr>
              <w:tabs>
                <w:tab w:val="clear" w:pos="-567"/>
              </w:tabs>
              <w:spacing w:before="90" w:after="54" w:line="312" w:lineRule="auto"/>
              <w:rPr>
                <w:rFonts w:cs="Tahoma"/>
              </w:rPr>
            </w:pPr>
          </w:p>
        </w:tc>
        <w:tc>
          <w:tcPr>
            <w:tcW w:w="7428" w:type="dxa"/>
          </w:tcPr>
          <w:p w14:paraId="739DB173" w14:textId="45C9E22C" w:rsidR="00405C79" w:rsidRPr="00A848AD" w:rsidRDefault="00405C79" w:rsidP="00405C79">
            <w:pPr>
              <w:tabs>
                <w:tab w:val="left" w:pos="1080"/>
              </w:tabs>
              <w:rPr>
                <w:spacing w:val="-2"/>
              </w:rPr>
            </w:pPr>
            <w:r w:rsidRPr="004A3230">
              <w:t>Uw offerte heeft een gestanddoeningstermijn van</w:t>
            </w:r>
            <w:r w:rsidR="00703D4B">
              <w:t xml:space="preserve"> 90 dagen </w:t>
            </w:r>
            <w:r w:rsidRPr="004A3230">
              <w:t>na de datum waarop de offertes uiterlijk ingediend dienen te worden. Tijdens deze periode heeft uw offerte het karakter van een onherroepelijk aanbod.</w:t>
            </w:r>
          </w:p>
        </w:tc>
      </w:tr>
      <w:tr w:rsidR="00405C79" w:rsidRPr="004A4317" w14:paraId="739DB179" w14:textId="77777777" w:rsidTr="00E2642D">
        <w:tc>
          <w:tcPr>
            <w:tcW w:w="964" w:type="dxa"/>
            <w:shd w:val="clear" w:color="auto" w:fill="8DB3E2"/>
          </w:tcPr>
          <w:p w14:paraId="739DB176" w14:textId="77777777" w:rsidR="00405C79" w:rsidRPr="004A4317" w:rsidRDefault="00405C79" w:rsidP="006A46B4">
            <w:pPr>
              <w:numPr>
                <w:ilvl w:val="0"/>
                <w:numId w:val="24"/>
              </w:numPr>
              <w:tabs>
                <w:tab w:val="clear" w:pos="-567"/>
              </w:tabs>
              <w:spacing w:before="90" w:after="54" w:line="312" w:lineRule="auto"/>
              <w:rPr>
                <w:rFonts w:cs="Tahoma"/>
              </w:rPr>
            </w:pPr>
          </w:p>
        </w:tc>
        <w:tc>
          <w:tcPr>
            <w:tcW w:w="7428" w:type="dxa"/>
          </w:tcPr>
          <w:p w14:paraId="739DB177" w14:textId="5D1B0F4D" w:rsidR="00405C79" w:rsidRPr="00A848AD" w:rsidRDefault="00405C79" w:rsidP="00405C79">
            <w:pPr>
              <w:tabs>
                <w:tab w:val="left" w:pos="1080"/>
              </w:tabs>
              <w:rPr>
                <w:spacing w:val="-2"/>
              </w:rPr>
            </w:pPr>
            <w:r w:rsidRPr="004A3230">
              <w:t>Van de Ondernemer wordt verwacht dat deze een vaste contactpersoon aanstelt voor alle communicatie tussen de gemeente Zoetermeer en de Ondernemer. De gemeente Zoetermeer stelt ook een vaste contactpersoon aan.</w:t>
            </w:r>
          </w:p>
        </w:tc>
      </w:tr>
      <w:tr w:rsidR="00405C79" w:rsidRPr="004A4317" w14:paraId="739DB185" w14:textId="77777777" w:rsidTr="00E2642D">
        <w:tc>
          <w:tcPr>
            <w:tcW w:w="964" w:type="dxa"/>
            <w:shd w:val="clear" w:color="auto" w:fill="8DB3E2"/>
          </w:tcPr>
          <w:p w14:paraId="739DB182" w14:textId="77777777" w:rsidR="00405C79" w:rsidRPr="004A4317" w:rsidRDefault="00405C79" w:rsidP="006A46B4">
            <w:pPr>
              <w:numPr>
                <w:ilvl w:val="0"/>
                <w:numId w:val="24"/>
              </w:numPr>
              <w:tabs>
                <w:tab w:val="clear" w:pos="-567"/>
              </w:tabs>
              <w:spacing w:before="90" w:after="54" w:line="312" w:lineRule="auto"/>
              <w:rPr>
                <w:rFonts w:cs="Tahoma"/>
              </w:rPr>
            </w:pPr>
          </w:p>
        </w:tc>
        <w:tc>
          <w:tcPr>
            <w:tcW w:w="7428" w:type="dxa"/>
          </w:tcPr>
          <w:p w14:paraId="741070F1" w14:textId="77777777" w:rsidR="00405C79" w:rsidRPr="00F655EE" w:rsidRDefault="00405C79" w:rsidP="00405C79">
            <w:pPr>
              <w:rPr>
                <w:i/>
              </w:rPr>
            </w:pPr>
            <w:r w:rsidRPr="00F655EE">
              <w:rPr>
                <w:i/>
              </w:rPr>
              <w:t>Indien u niet beschikt over een SEBO-keurmerk:</w:t>
            </w:r>
          </w:p>
          <w:p w14:paraId="739DB183" w14:textId="55FBAFB9" w:rsidR="00405C79" w:rsidRPr="00A848AD" w:rsidRDefault="00405C79" w:rsidP="00405C79">
            <w:pPr>
              <w:tabs>
                <w:tab w:val="left" w:pos="1080"/>
              </w:tabs>
              <w:rPr>
                <w:spacing w:val="-2"/>
              </w:rPr>
            </w:pPr>
            <w:r w:rsidRPr="00F655EE">
              <w:t xml:space="preserve">De Ondernemer gaat ermee akkoord om 5% van de aanneemsom in te zetten voor werk-, stage- en/of leerling-plaatsen voor mensen met afstand tot de arbeidsmarkt en/of van mensen met een indicatie op grond van de Wet Sociale werkvoorziening van de sociale werkvoorziening en/of werkzoekenden die staan ingeschreven bij het UWV werkbedrijf. Van de Ondernemer wordt verwacht dat zij tijd investeren in het begeleiden en eventueel opleiden van deze </w:t>
            </w:r>
            <w:r w:rsidRPr="001D776B">
              <w:t xml:space="preserve">mensen. Zie bijlage </w:t>
            </w:r>
            <w:r w:rsidR="001D776B" w:rsidRPr="001D776B">
              <w:t>2</w:t>
            </w:r>
            <w:r w:rsidRPr="001D776B">
              <w:t>.</w:t>
            </w:r>
          </w:p>
        </w:tc>
      </w:tr>
      <w:tr w:rsidR="00405C79" w:rsidRPr="004A4317" w14:paraId="739DB189" w14:textId="77777777" w:rsidTr="00E2642D">
        <w:tc>
          <w:tcPr>
            <w:tcW w:w="964" w:type="dxa"/>
            <w:shd w:val="clear" w:color="auto" w:fill="8DB3E2"/>
          </w:tcPr>
          <w:p w14:paraId="739DB186" w14:textId="77777777" w:rsidR="00405C79" w:rsidRPr="004A4317" w:rsidRDefault="00405C79" w:rsidP="006A46B4">
            <w:pPr>
              <w:numPr>
                <w:ilvl w:val="0"/>
                <w:numId w:val="24"/>
              </w:numPr>
              <w:tabs>
                <w:tab w:val="clear" w:pos="-567"/>
              </w:tabs>
              <w:spacing w:before="90" w:after="54" w:line="312" w:lineRule="auto"/>
              <w:rPr>
                <w:rFonts w:cs="Tahoma"/>
              </w:rPr>
            </w:pPr>
          </w:p>
        </w:tc>
        <w:tc>
          <w:tcPr>
            <w:tcW w:w="7428" w:type="dxa"/>
          </w:tcPr>
          <w:p w14:paraId="739DB187" w14:textId="6C02A261" w:rsidR="00405C79" w:rsidRPr="00703D4B" w:rsidRDefault="00405C79" w:rsidP="00405C79">
            <w:pPr>
              <w:tabs>
                <w:tab w:val="left" w:pos="1080"/>
              </w:tabs>
              <w:rPr>
                <w:spacing w:val="-2"/>
              </w:rPr>
            </w:pPr>
            <w:r w:rsidRPr="00703D4B">
              <w:t>De Ondernemer voert de Opdracht uit conform het Definitief Ontwerp d.d</w:t>
            </w:r>
            <w:r w:rsidR="00703D4B" w:rsidRPr="00703D4B">
              <w:t>. 04-01-2022</w:t>
            </w:r>
            <w:r w:rsidRPr="00703D4B">
              <w:t>.</w:t>
            </w:r>
          </w:p>
        </w:tc>
      </w:tr>
      <w:tr w:rsidR="00405C79" w:rsidRPr="004A4317" w14:paraId="739DB18D" w14:textId="77777777" w:rsidTr="00E2642D">
        <w:tc>
          <w:tcPr>
            <w:tcW w:w="964" w:type="dxa"/>
            <w:shd w:val="clear" w:color="auto" w:fill="8DB3E2"/>
          </w:tcPr>
          <w:p w14:paraId="739DB18A" w14:textId="77777777" w:rsidR="00405C79" w:rsidRPr="004A4317" w:rsidRDefault="00405C79" w:rsidP="006A46B4">
            <w:pPr>
              <w:numPr>
                <w:ilvl w:val="0"/>
                <w:numId w:val="24"/>
              </w:numPr>
              <w:tabs>
                <w:tab w:val="clear" w:pos="-567"/>
              </w:tabs>
              <w:spacing w:before="90" w:after="54" w:line="312" w:lineRule="auto"/>
              <w:rPr>
                <w:rFonts w:cs="Tahoma"/>
              </w:rPr>
            </w:pPr>
          </w:p>
        </w:tc>
        <w:tc>
          <w:tcPr>
            <w:tcW w:w="7428" w:type="dxa"/>
          </w:tcPr>
          <w:p w14:paraId="739DB18B" w14:textId="0B3A5982" w:rsidR="00405C79" w:rsidRPr="00270A2A" w:rsidRDefault="00405C79" w:rsidP="00405C79">
            <w:pPr>
              <w:tabs>
                <w:tab w:val="left" w:pos="1080"/>
              </w:tabs>
              <w:rPr>
                <w:spacing w:val="-2"/>
                <w:highlight w:val="yellow"/>
              </w:rPr>
            </w:pPr>
            <w:r w:rsidRPr="00270A2A">
              <w:rPr>
                <w:highlight w:val="yellow"/>
              </w:rPr>
              <w:t>Er wordt voldaan aan de duurzaamheidseisen</w:t>
            </w:r>
            <w:r w:rsidR="00046D2B" w:rsidRPr="00270A2A">
              <w:rPr>
                <w:highlight w:val="yellow"/>
              </w:rPr>
              <w:t xml:space="preserve"> (ruimte voor biodiversiteit, beperken van verharding, aandacht voor waterafvoer, voorkomen van hittestress, aandacht voor sociale veiligheid) </w:t>
            </w:r>
            <w:r w:rsidRPr="00270A2A">
              <w:rPr>
                <w:highlight w:val="yellow"/>
              </w:rPr>
              <w:t>conform het gedeelde Definitief Ontwerp d.d.</w:t>
            </w:r>
            <w:r w:rsidR="00703D4B" w:rsidRPr="00270A2A">
              <w:rPr>
                <w:highlight w:val="yellow"/>
              </w:rPr>
              <w:t>04-01-2022</w:t>
            </w:r>
          </w:p>
        </w:tc>
      </w:tr>
      <w:tr w:rsidR="00405C79" w:rsidRPr="004A4317" w14:paraId="739DB191" w14:textId="77777777" w:rsidTr="00E2642D">
        <w:tc>
          <w:tcPr>
            <w:tcW w:w="964" w:type="dxa"/>
            <w:shd w:val="clear" w:color="auto" w:fill="8DB3E2"/>
          </w:tcPr>
          <w:p w14:paraId="739DB18E" w14:textId="77777777" w:rsidR="00405C79" w:rsidRPr="004A4317" w:rsidRDefault="00405C79" w:rsidP="006A46B4">
            <w:pPr>
              <w:numPr>
                <w:ilvl w:val="0"/>
                <w:numId w:val="24"/>
              </w:numPr>
              <w:tabs>
                <w:tab w:val="clear" w:pos="-567"/>
              </w:tabs>
              <w:spacing w:before="90" w:after="54" w:line="312" w:lineRule="auto"/>
              <w:rPr>
                <w:rFonts w:cs="Tahoma"/>
              </w:rPr>
            </w:pPr>
          </w:p>
        </w:tc>
        <w:tc>
          <w:tcPr>
            <w:tcW w:w="7428" w:type="dxa"/>
          </w:tcPr>
          <w:p w14:paraId="739DB18F" w14:textId="64F08F62" w:rsidR="00405C79" w:rsidRPr="00A848AD" w:rsidRDefault="00405C79" w:rsidP="00405C79">
            <w:pPr>
              <w:tabs>
                <w:tab w:val="left" w:pos="1080"/>
              </w:tabs>
              <w:rPr>
                <w:spacing w:val="-2"/>
              </w:rPr>
            </w:pPr>
            <w:r w:rsidRPr="000953F5">
              <w:rPr>
                <w:szCs w:val="22"/>
              </w:rPr>
              <w:t>De Ondernemer levert de werkzaamheden uiterlijk in Q2 2023 op.</w:t>
            </w:r>
            <w:r>
              <w:rPr>
                <w:szCs w:val="22"/>
              </w:rPr>
              <w:t xml:space="preserve"> </w:t>
            </w:r>
          </w:p>
        </w:tc>
      </w:tr>
      <w:tr w:rsidR="00405C79" w:rsidRPr="004A4317" w14:paraId="739DB195" w14:textId="77777777" w:rsidTr="00E2642D">
        <w:tc>
          <w:tcPr>
            <w:tcW w:w="964" w:type="dxa"/>
            <w:shd w:val="clear" w:color="auto" w:fill="8DB3E2"/>
          </w:tcPr>
          <w:p w14:paraId="739DB192" w14:textId="77777777" w:rsidR="00405C79" w:rsidRPr="004A4317" w:rsidRDefault="00405C79" w:rsidP="006A46B4">
            <w:pPr>
              <w:numPr>
                <w:ilvl w:val="0"/>
                <w:numId w:val="24"/>
              </w:numPr>
              <w:tabs>
                <w:tab w:val="clear" w:pos="-567"/>
              </w:tabs>
              <w:spacing w:before="90" w:after="54" w:line="312" w:lineRule="auto"/>
              <w:rPr>
                <w:rFonts w:cs="Tahoma"/>
              </w:rPr>
            </w:pPr>
          </w:p>
        </w:tc>
        <w:tc>
          <w:tcPr>
            <w:tcW w:w="7428" w:type="dxa"/>
          </w:tcPr>
          <w:p w14:paraId="739DB193" w14:textId="7BB98CFF" w:rsidR="00405C79" w:rsidRPr="00A848AD" w:rsidRDefault="00405C79" w:rsidP="00405C79">
            <w:pPr>
              <w:tabs>
                <w:tab w:val="left" w:pos="1080"/>
              </w:tabs>
              <w:rPr>
                <w:spacing w:val="-2"/>
              </w:rPr>
            </w:pPr>
            <w:r>
              <w:t xml:space="preserve">De Ondernemer levert voorafgaand aan de uitvoering de uitvoeringstekeningen aan bij de Opdrachtgever ter goedkeuring. </w:t>
            </w:r>
          </w:p>
        </w:tc>
      </w:tr>
    </w:tbl>
    <w:p w14:paraId="739DB1B3" w14:textId="77777777" w:rsidR="00A66718" w:rsidRDefault="00A66718" w:rsidP="002D52A1">
      <w:pPr>
        <w:rPr>
          <w:rFonts w:cs="Arial"/>
          <w:bCs/>
        </w:rPr>
      </w:pPr>
    </w:p>
    <w:p w14:paraId="06A5D3FF" w14:textId="77777777" w:rsidR="00703D4B" w:rsidRDefault="00703D4B" w:rsidP="00E2642D">
      <w:pPr>
        <w:rPr>
          <w:rFonts w:cs="Arial"/>
          <w:bCs/>
        </w:rPr>
      </w:pPr>
    </w:p>
    <w:p w14:paraId="1BB9290E" w14:textId="77777777" w:rsidR="00703D4B" w:rsidRDefault="00703D4B" w:rsidP="00E2642D">
      <w:pPr>
        <w:rPr>
          <w:rFonts w:cs="Arial"/>
          <w:bCs/>
        </w:rPr>
      </w:pPr>
    </w:p>
    <w:p w14:paraId="77B543E3" w14:textId="22C286C6" w:rsidR="00E2642D" w:rsidRPr="006305F6" w:rsidRDefault="00E2642D" w:rsidP="00E2642D">
      <w:pPr>
        <w:rPr>
          <w:rFonts w:cs="Arial"/>
          <w:bCs/>
        </w:rPr>
      </w:pPr>
      <w:r w:rsidRPr="006305F6">
        <w:rPr>
          <w:rFonts w:cs="Arial"/>
          <w:bCs/>
        </w:rPr>
        <w:t xml:space="preserve">Inschrijver verklaart </w:t>
      </w:r>
      <w:r>
        <w:rPr>
          <w:rFonts w:cs="Arial"/>
          <w:bCs/>
        </w:rPr>
        <w:t xml:space="preserve">onvoorwaardelijk </w:t>
      </w:r>
      <w:r w:rsidRPr="006305F6">
        <w:rPr>
          <w:rFonts w:cs="Arial"/>
          <w:bCs/>
        </w:rPr>
        <w:t>akkoord te gaan met bovenstaande eisen</w:t>
      </w:r>
      <w:r>
        <w:rPr>
          <w:rFonts w:cs="Arial"/>
          <w:bCs/>
        </w:rPr>
        <w:t>.</w:t>
      </w:r>
    </w:p>
    <w:p w14:paraId="7FFA4A82" w14:textId="77777777" w:rsidR="00E2642D" w:rsidRDefault="00E2642D" w:rsidP="00E2642D">
      <w:pPr>
        <w:rPr>
          <w:rFonts w:cs="Arial"/>
          <w:bCs/>
        </w:rPr>
      </w:pPr>
    </w:p>
    <w:tbl>
      <w:tblPr>
        <w:tblW w:w="8364"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000" w:firstRow="0" w:lastRow="0" w:firstColumn="0" w:lastColumn="0" w:noHBand="0" w:noVBand="0"/>
      </w:tblPr>
      <w:tblGrid>
        <w:gridCol w:w="2167"/>
        <w:gridCol w:w="6197"/>
      </w:tblGrid>
      <w:tr w:rsidR="00E2642D" w:rsidRPr="004F3D37" w14:paraId="25C8F3EC" w14:textId="77777777" w:rsidTr="004F4F35">
        <w:trPr>
          <w:trHeight w:val="284"/>
        </w:trPr>
        <w:tc>
          <w:tcPr>
            <w:tcW w:w="2167" w:type="dxa"/>
            <w:shd w:val="clear" w:color="auto" w:fill="8DB3E2" w:themeFill="text2" w:themeFillTint="66"/>
          </w:tcPr>
          <w:p w14:paraId="400949F3" w14:textId="77777777" w:rsidR="00E2642D" w:rsidRPr="004F3D37" w:rsidRDefault="00E2642D" w:rsidP="004F4F35">
            <w:pPr>
              <w:rPr>
                <w:rFonts w:cs="Arial"/>
                <w:b/>
              </w:rPr>
            </w:pPr>
            <w:r w:rsidRPr="004F3D37">
              <w:rPr>
                <w:rFonts w:cs="Arial"/>
                <w:b/>
              </w:rPr>
              <w:t>Inschrijver:</w:t>
            </w:r>
          </w:p>
          <w:p w14:paraId="3F66B855" w14:textId="77777777" w:rsidR="00E2642D" w:rsidRPr="004F3D37" w:rsidRDefault="00E2642D" w:rsidP="004F4F35">
            <w:pPr>
              <w:rPr>
                <w:rFonts w:cs="Arial"/>
                <w:b/>
              </w:rPr>
            </w:pPr>
          </w:p>
        </w:tc>
        <w:tc>
          <w:tcPr>
            <w:tcW w:w="6197" w:type="dxa"/>
          </w:tcPr>
          <w:p w14:paraId="62BA728A" w14:textId="77777777" w:rsidR="00E2642D" w:rsidRPr="004F3D37" w:rsidRDefault="00E2642D" w:rsidP="004F4F35">
            <w:pPr>
              <w:rPr>
                <w:rFonts w:cs="Arial"/>
              </w:rPr>
            </w:pPr>
          </w:p>
        </w:tc>
      </w:tr>
      <w:tr w:rsidR="00E2642D" w:rsidRPr="004F3D37" w14:paraId="021FA2BD" w14:textId="77777777" w:rsidTr="004F4F35">
        <w:trPr>
          <w:trHeight w:val="546"/>
        </w:trPr>
        <w:tc>
          <w:tcPr>
            <w:tcW w:w="2167" w:type="dxa"/>
            <w:shd w:val="clear" w:color="auto" w:fill="8DB3E2" w:themeFill="text2" w:themeFillTint="66"/>
          </w:tcPr>
          <w:p w14:paraId="29426BC5" w14:textId="77777777" w:rsidR="00E2642D" w:rsidRPr="004F3D37" w:rsidRDefault="00E2642D" w:rsidP="004F4F35">
            <w:pPr>
              <w:rPr>
                <w:rFonts w:cs="Arial"/>
                <w:b/>
              </w:rPr>
            </w:pPr>
            <w:r w:rsidRPr="004F3D37">
              <w:rPr>
                <w:rFonts w:cs="Arial"/>
                <w:b/>
              </w:rPr>
              <w:t>Naam rechtsgeldig vertegenwoordiger:</w:t>
            </w:r>
          </w:p>
        </w:tc>
        <w:tc>
          <w:tcPr>
            <w:tcW w:w="6197" w:type="dxa"/>
          </w:tcPr>
          <w:p w14:paraId="742D1F88" w14:textId="77777777" w:rsidR="00E2642D" w:rsidRPr="004F3D37" w:rsidRDefault="00E2642D" w:rsidP="004F4F35">
            <w:pPr>
              <w:rPr>
                <w:rFonts w:cs="Arial"/>
              </w:rPr>
            </w:pPr>
          </w:p>
        </w:tc>
      </w:tr>
      <w:tr w:rsidR="00E2642D" w:rsidRPr="004F3D37" w14:paraId="43859495" w14:textId="77777777" w:rsidTr="004F4F35">
        <w:trPr>
          <w:trHeight w:val="284"/>
        </w:trPr>
        <w:tc>
          <w:tcPr>
            <w:tcW w:w="2167" w:type="dxa"/>
            <w:shd w:val="clear" w:color="auto" w:fill="8DB3E2" w:themeFill="text2" w:themeFillTint="66"/>
          </w:tcPr>
          <w:p w14:paraId="12B2E994" w14:textId="77777777" w:rsidR="00E2642D" w:rsidRPr="004F3D37" w:rsidRDefault="00E2642D" w:rsidP="004F4F35">
            <w:pPr>
              <w:rPr>
                <w:rFonts w:cs="Arial"/>
                <w:b/>
              </w:rPr>
            </w:pPr>
            <w:r w:rsidRPr="004F3D37">
              <w:rPr>
                <w:rFonts w:cs="Arial"/>
                <w:b/>
              </w:rPr>
              <w:t>Functie rechtsgeldig vertegenwoordiger:</w:t>
            </w:r>
          </w:p>
        </w:tc>
        <w:tc>
          <w:tcPr>
            <w:tcW w:w="6197" w:type="dxa"/>
          </w:tcPr>
          <w:p w14:paraId="74B7A017" w14:textId="77777777" w:rsidR="00E2642D" w:rsidRPr="004F3D37" w:rsidRDefault="00E2642D" w:rsidP="004F4F35">
            <w:pPr>
              <w:rPr>
                <w:rFonts w:cs="Arial"/>
              </w:rPr>
            </w:pPr>
          </w:p>
        </w:tc>
      </w:tr>
      <w:tr w:rsidR="00E2642D" w:rsidRPr="004F3D37" w14:paraId="5B3245DE" w14:textId="77777777" w:rsidTr="004F4F35">
        <w:trPr>
          <w:trHeight w:val="580"/>
        </w:trPr>
        <w:tc>
          <w:tcPr>
            <w:tcW w:w="2167" w:type="dxa"/>
            <w:shd w:val="clear" w:color="auto" w:fill="8DB3E2" w:themeFill="text2" w:themeFillTint="66"/>
          </w:tcPr>
          <w:p w14:paraId="76A1E620" w14:textId="77777777" w:rsidR="00E2642D" w:rsidRPr="004F3D37" w:rsidRDefault="00E2642D" w:rsidP="004F4F35">
            <w:pPr>
              <w:rPr>
                <w:rFonts w:cs="Arial"/>
                <w:b/>
              </w:rPr>
            </w:pPr>
            <w:r w:rsidRPr="004F3D37">
              <w:rPr>
                <w:rFonts w:cs="Arial"/>
                <w:b/>
              </w:rPr>
              <w:t>Rechtsgeldige ondertekening:</w:t>
            </w:r>
          </w:p>
        </w:tc>
        <w:tc>
          <w:tcPr>
            <w:tcW w:w="6197" w:type="dxa"/>
          </w:tcPr>
          <w:p w14:paraId="3C065D33" w14:textId="77777777" w:rsidR="00E2642D" w:rsidRPr="004F3D37" w:rsidRDefault="00E2642D" w:rsidP="004F4F35">
            <w:pPr>
              <w:rPr>
                <w:rFonts w:cs="Arial"/>
              </w:rPr>
            </w:pPr>
          </w:p>
        </w:tc>
      </w:tr>
      <w:tr w:rsidR="00E2642D" w:rsidRPr="004F3D37" w14:paraId="35469110" w14:textId="77777777" w:rsidTr="004F4F35">
        <w:trPr>
          <w:trHeight w:val="284"/>
        </w:trPr>
        <w:tc>
          <w:tcPr>
            <w:tcW w:w="2167" w:type="dxa"/>
            <w:shd w:val="clear" w:color="auto" w:fill="8DB3E2" w:themeFill="text2" w:themeFillTint="66"/>
          </w:tcPr>
          <w:p w14:paraId="32AF3568" w14:textId="77777777" w:rsidR="00E2642D" w:rsidRPr="004F3D37" w:rsidRDefault="00E2642D" w:rsidP="004F4F35">
            <w:pPr>
              <w:rPr>
                <w:rFonts w:cs="Arial"/>
                <w:b/>
              </w:rPr>
            </w:pPr>
            <w:r w:rsidRPr="004F3D37">
              <w:rPr>
                <w:rFonts w:cs="Arial"/>
                <w:b/>
              </w:rPr>
              <w:t>Datum:</w:t>
            </w:r>
          </w:p>
          <w:p w14:paraId="06A0B5DE" w14:textId="77777777" w:rsidR="00E2642D" w:rsidRPr="004F3D37" w:rsidRDefault="00E2642D" w:rsidP="004F4F35">
            <w:pPr>
              <w:rPr>
                <w:rFonts w:cs="Arial"/>
                <w:b/>
              </w:rPr>
            </w:pPr>
          </w:p>
        </w:tc>
        <w:tc>
          <w:tcPr>
            <w:tcW w:w="6197" w:type="dxa"/>
          </w:tcPr>
          <w:p w14:paraId="5E6DCC61" w14:textId="77777777" w:rsidR="00E2642D" w:rsidRPr="004F3D37" w:rsidRDefault="00E2642D" w:rsidP="004F4F35">
            <w:pPr>
              <w:rPr>
                <w:rFonts w:cs="Arial"/>
              </w:rPr>
            </w:pPr>
          </w:p>
        </w:tc>
      </w:tr>
    </w:tbl>
    <w:p w14:paraId="739DB1B4" w14:textId="77777777" w:rsidR="00ED2E64" w:rsidRDefault="00ED2E64"/>
    <w:p w14:paraId="739DB1F9" w14:textId="5B0FF415" w:rsidR="00B833C1" w:rsidRDefault="000A796C" w:rsidP="00B833C1">
      <w:pPr>
        <w:pStyle w:val="Kop11"/>
      </w:pPr>
      <w:bookmarkStart w:id="1721" w:name="_Toc163021475"/>
      <w:bookmarkStart w:id="1722" w:name="_Toc163272315"/>
      <w:bookmarkStart w:id="1723" w:name="_Toc163021476"/>
      <w:bookmarkStart w:id="1724" w:name="_Toc163272316"/>
      <w:bookmarkStart w:id="1725" w:name="_Toc285541210"/>
      <w:bookmarkStart w:id="1726" w:name="_Toc285541679"/>
      <w:bookmarkStart w:id="1727" w:name="_Toc285547220"/>
      <w:bookmarkStart w:id="1728" w:name="_Toc289803636"/>
      <w:bookmarkStart w:id="1729" w:name="_Toc313527875"/>
      <w:bookmarkStart w:id="1730" w:name="_Toc313528578"/>
      <w:bookmarkStart w:id="1731" w:name="_Toc313528650"/>
      <w:bookmarkStart w:id="1732" w:name="_Toc313535549"/>
      <w:bookmarkStart w:id="1733" w:name="_Toc338065478"/>
      <w:bookmarkStart w:id="1734" w:name="_Toc338081647"/>
      <w:bookmarkStart w:id="1735" w:name="_Toc347476626"/>
      <w:bookmarkStart w:id="1736" w:name="_Toc350513678"/>
      <w:bookmarkStart w:id="1737" w:name="_Toc350514018"/>
      <w:bookmarkStart w:id="1738" w:name="_Toc350514117"/>
      <w:bookmarkStart w:id="1739" w:name="_Toc350860234"/>
      <w:bookmarkStart w:id="1740" w:name="_Toc350865348"/>
      <w:bookmarkStart w:id="1741" w:name="_Toc351544552"/>
      <w:bookmarkStart w:id="1742" w:name="_Toc351545473"/>
      <w:bookmarkStart w:id="1743" w:name="_Toc352931498"/>
      <w:bookmarkStart w:id="1744" w:name="_Toc354400197"/>
      <w:bookmarkStart w:id="1745" w:name="_Toc354409859"/>
      <w:bookmarkStart w:id="1746" w:name="_Toc100909068"/>
      <w:bookmarkStart w:id="1747" w:name="_Toc251315121"/>
      <w:bookmarkStart w:id="1748" w:name="_Toc256522727"/>
      <w:bookmarkStart w:id="1749" w:name="_Toc256523681"/>
      <w:bookmarkStart w:id="1750" w:name="_Toc256528986"/>
      <w:bookmarkStart w:id="1751" w:name="_Toc256529109"/>
      <w:bookmarkStart w:id="1752" w:name="_Toc256529521"/>
      <w:bookmarkStart w:id="1753" w:name="_Toc256529780"/>
      <w:bookmarkStart w:id="1754" w:name="_Toc266364198"/>
      <w:bookmarkStart w:id="1755" w:name="_Toc266428234"/>
      <w:bookmarkStart w:id="1756" w:name="_Toc269373453"/>
      <w:bookmarkStart w:id="1757" w:name="_Toc274506719"/>
      <w:bookmarkStart w:id="1758" w:name="_Toc274506804"/>
      <w:bookmarkStart w:id="1759" w:name="_Toc275245296"/>
      <w:bookmarkStart w:id="1760" w:name="_Toc275245977"/>
      <w:bookmarkStart w:id="1761" w:name="_Toc275249867"/>
      <w:bookmarkStart w:id="1762" w:name="_Toc278793215"/>
      <w:bookmarkStart w:id="1763" w:name="_Toc280015606"/>
      <w:bookmarkStart w:id="1764" w:name="_Toc280088070"/>
      <w:bookmarkStart w:id="1765" w:name="_Toc285436895"/>
      <w:bookmarkStart w:id="1766" w:name="_Toc285437480"/>
      <w:bookmarkStart w:id="1767" w:name="_Toc285525685"/>
      <w:bookmarkStart w:id="1768" w:name="_Toc285525794"/>
      <w:bookmarkEnd w:id="1721"/>
      <w:bookmarkEnd w:id="1722"/>
      <w:bookmarkEnd w:id="1723"/>
      <w:bookmarkEnd w:id="1724"/>
      <w:r>
        <w:lastRenderedPageBreak/>
        <w:t>Bijlage</w:t>
      </w:r>
      <w:r w:rsidR="00870D30">
        <w:t xml:space="preserve"> </w:t>
      </w:r>
      <w:r w:rsidR="00102411">
        <w:t>5</w:t>
      </w:r>
      <w:r w:rsidR="0097077F">
        <w:tab/>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r w:rsidR="002725FD">
        <w:t>Inschrijfbiljet</w:t>
      </w:r>
      <w:bookmarkEnd w:id="1746"/>
    </w:p>
    <w:p w14:paraId="31565B51" w14:textId="1F25B214" w:rsidR="002725FD" w:rsidRPr="008B25E5" w:rsidRDefault="002725FD" w:rsidP="002725FD">
      <w:pPr>
        <w:rPr>
          <w:b/>
          <w:caps/>
        </w:rPr>
      </w:pPr>
      <w:r w:rsidRPr="008B25E5">
        <w:rPr>
          <w:spacing w:val="-2"/>
        </w:rPr>
        <w:t>Project</w:t>
      </w:r>
      <w:r w:rsidRPr="008B25E5">
        <w:rPr>
          <w:spacing w:val="-2"/>
        </w:rPr>
        <w:tab/>
      </w:r>
      <w:r w:rsidRPr="008B25E5">
        <w:rPr>
          <w:spacing w:val="-2"/>
        </w:rPr>
        <w:tab/>
      </w:r>
      <w:r w:rsidRPr="008B25E5">
        <w:rPr>
          <w:spacing w:val="-2"/>
        </w:rPr>
        <w:tab/>
      </w:r>
      <w:r w:rsidRPr="008B25E5">
        <w:rPr>
          <w:spacing w:val="-2"/>
        </w:rPr>
        <w:tab/>
        <w:t xml:space="preserve">: </w:t>
      </w:r>
      <w:r w:rsidRPr="008B25E5">
        <w:rPr>
          <w:spacing w:val="-2"/>
        </w:rPr>
        <w:tab/>
      </w:r>
      <w:r>
        <w:rPr>
          <w:spacing w:val="-2"/>
        </w:rPr>
        <w:t xml:space="preserve">Aanleg </w:t>
      </w:r>
      <w:r w:rsidR="00102411">
        <w:rPr>
          <w:spacing w:val="-2"/>
        </w:rPr>
        <w:t xml:space="preserve">ligweide, </w:t>
      </w:r>
      <w:r>
        <w:rPr>
          <w:spacing w:val="-2"/>
        </w:rPr>
        <w:t xml:space="preserve">buitenterrein en openbaar gebied </w:t>
      </w:r>
      <w:r>
        <w:rPr>
          <w:spacing w:val="-2"/>
        </w:rPr>
        <w:tab/>
      </w:r>
      <w:r>
        <w:rPr>
          <w:spacing w:val="-2"/>
        </w:rPr>
        <w:tab/>
      </w:r>
      <w:r>
        <w:rPr>
          <w:spacing w:val="-2"/>
        </w:rPr>
        <w:tab/>
      </w:r>
      <w:r>
        <w:rPr>
          <w:spacing w:val="-2"/>
        </w:rPr>
        <w:tab/>
      </w:r>
      <w:r>
        <w:rPr>
          <w:spacing w:val="-2"/>
        </w:rPr>
        <w:tab/>
      </w:r>
      <w:r>
        <w:t>Zwembad Van Tuyllpark</w:t>
      </w:r>
    </w:p>
    <w:p w14:paraId="58FA00CD" w14:textId="77777777" w:rsidR="002725FD" w:rsidRPr="008B25E5" w:rsidRDefault="002725FD" w:rsidP="002725FD">
      <w:pPr>
        <w:tabs>
          <w:tab w:val="left" w:pos="169"/>
          <w:tab w:val="left" w:pos="1418"/>
        </w:tabs>
        <w:rPr>
          <w:spacing w:val="-2"/>
        </w:rPr>
      </w:pPr>
      <w:r w:rsidRPr="008B25E5">
        <w:rPr>
          <w:spacing w:val="-2"/>
        </w:rPr>
        <w:t>Opdrachtgever</w:t>
      </w:r>
      <w:r w:rsidRPr="008B25E5">
        <w:rPr>
          <w:spacing w:val="-2"/>
        </w:rPr>
        <w:tab/>
      </w:r>
      <w:r w:rsidRPr="008B25E5">
        <w:rPr>
          <w:spacing w:val="-2"/>
        </w:rPr>
        <w:tab/>
      </w:r>
      <w:r w:rsidRPr="008B25E5">
        <w:rPr>
          <w:spacing w:val="-2"/>
        </w:rPr>
        <w:tab/>
      </w:r>
      <w:r w:rsidRPr="008B25E5">
        <w:rPr>
          <w:spacing w:val="-2"/>
        </w:rPr>
        <w:tab/>
        <w:t xml:space="preserve">: </w:t>
      </w:r>
      <w:r w:rsidRPr="008B25E5">
        <w:rPr>
          <w:spacing w:val="-2"/>
        </w:rPr>
        <w:tab/>
        <w:t>Gemeente Zoetermeer</w:t>
      </w:r>
    </w:p>
    <w:p w14:paraId="09FD922A" w14:textId="3200A27E" w:rsidR="002725FD" w:rsidRPr="0054278A" w:rsidRDefault="002725FD" w:rsidP="002725FD">
      <w:pPr>
        <w:tabs>
          <w:tab w:val="left" w:pos="169"/>
          <w:tab w:val="left" w:pos="1418"/>
        </w:tabs>
        <w:ind w:left="2130" w:hanging="2130"/>
        <w:rPr>
          <w:spacing w:val="-2"/>
        </w:rPr>
      </w:pPr>
      <w:r w:rsidRPr="008B25E5">
        <w:rPr>
          <w:spacing w:val="-2"/>
        </w:rPr>
        <w:t>Aanbestedingsdocument</w:t>
      </w:r>
      <w:r w:rsidRPr="008B25E5">
        <w:rPr>
          <w:spacing w:val="-2"/>
        </w:rPr>
        <w:tab/>
      </w:r>
      <w:r w:rsidRPr="008B25E5">
        <w:rPr>
          <w:spacing w:val="-2"/>
        </w:rPr>
        <w:tab/>
        <w:t xml:space="preserve">: </w:t>
      </w:r>
      <w:r w:rsidRPr="008B25E5">
        <w:rPr>
          <w:spacing w:val="-2"/>
        </w:rPr>
        <w:tab/>
      </w:r>
      <w:r>
        <w:t>Beschrijvend docume</w:t>
      </w:r>
      <w:r w:rsidRPr="00102411">
        <w:t xml:space="preserve">nt d.d. </w:t>
      </w:r>
      <w:r w:rsidR="00102411" w:rsidRPr="00102411">
        <w:t>21-04-22</w:t>
      </w:r>
    </w:p>
    <w:p w14:paraId="5FDD18FE" w14:textId="77777777" w:rsidR="002725FD" w:rsidRPr="0054278A" w:rsidRDefault="002725FD" w:rsidP="002725FD">
      <w:pPr>
        <w:tabs>
          <w:tab w:val="left" w:pos="169"/>
          <w:tab w:val="left" w:pos="3515"/>
          <w:tab w:val="left" w:pos="6010"/>
        </w:tabs>
        <w:rPr>
          <w:spacing w:val="-2"/>
        </w:rPr>
      </w:pPr>
    </w:p>
    <w:p w14:paraId="4014A9E8" w14:textId="77777777" w:rsidR="002725FD" w:rsidRPr="00445644" w:rsidRDefault="002725FD" w:rsidP="002725FD">
      <w:pPr>
        <w:tabs>
          <w:tab w:val="left" w:pos="169"/>
          <w:tab w:val="left" w:pos="3515"/>
          <w:tab w:val="left" w:pos="6010"/>
        </w:tabs>
        <w:rPr>
          <w:b/>
          <w:bCs/>
          <w:spacing w:val="-2"/>
          <w:lang w:val="en-US"/>
        </w:rPr>
      </w:pPr>
      <w:r w:rsidRPr="00445644">
        <w:rPr>
          <w:b/>
          <w:bCs/>
          <w:spacing w:val="-3"/>
          <w:u w:val="single"/>
          <w:lang w:val="en-US"/>
        </w:rPr>
        <w:t xml:space="preserve">I N S C H R I J F B I L J E T: </w:t>
      </w:r>
    </w:p>
    <w:p w14:paraId="73C6F6C1" w14:textId="77777777" w:rsidR="002725FD" w:rsidRPr="00445644" w:rsidRDefault="002725FD" w:rsidP="002725FD">
      <w:pPr>
        <w:tabs>
          <w:tab w:val="left" w:pos="169"/>
          <w:tab w:val="left" w:pos="3515"/>
          <w:tab w:val="left" w:pos="6010"/>
        </w:tabs>
        <w:rPr>
          <w:b/>
          <w:bCs/>
          <w:spacing w:val="-2"/>
          <w:lang w:val="en-US"/>
        </w:rPr>
      </w:pPr>
    </w:p>
    <w:p w14:paraId="32F54346" w14:textId="77777777" w:rsidR="002725FD" w:rsidRDefault="002725FD" w:rsidP="002725FD">
      <w:pPr>
        <w:tabs>
          <w:tab w:val="left" w:pos="0"/>
          <w:tab w:val="left" w:pos="480"/>
          <w:tab w:val="left" w:pos="840"/>
          <w:tab w:val="left" w:pos="3515"/>
          <w:tab w:val="left" w:pos="6010"/>
        </w:tabs>
        <w:rPr>
          <w:spacing w:val="-2"/>
        </w:rPr>
      </w:pPr>
      <w:r w:rsidRPr="0054278A">
        <w:rPr>
          <w:spacing w:val="-2"/>
        </w:rPr>
        <w:t>De ondergetekende</w:t>
      </w:r>
      <w:r>
        <w:rPr>
          <w:spacing w:val="-2"/>
        </w:rPr>
        <w:t>, hierna te noemen inschrijver</w:t>
      </w:r>
      <w:r w:rsidRPr="0054278A">
        <w:rPr>
          <w:spacing w:val="-2"/>
        </w:rPr>
        <w:t>.....................................gevestigd te ..................</w:t>
      </w:r>
      <w:r>
        <w:rPr>
          <w:spacing w:val="-2"/>
        </w:rPr>
        <w:t>...............................</w:t>
      </w:r>
      <w:r w:rsidRPr="0054278A">
        <w:rPr>
          <w:spacing w:val="-2"/>
        </w:rPr>
        <w:t xml:space="preserve">verklaart zich door ondertekening van dit inschrijfbiljet bereid om de opdracht conform de </w:t>
      </w:r>
      <w:r w:rsidRPr="008B25E5">
        <w:rPr>
          <w:spacing w:val="-2"/>
        </w:rPr>
        <w:t xml:space="preserve">opdrachtomschrijving in </w:t>
      </w:r>
      <w:bookmarkStart w:id="1769" w:name="_Hlk99450327"/>
      <w:r w:rsidRPr="008F0E26">
        <w:rPr>
          <w:spacing w:val="-2"/>
        </w:rPr>
        <w:t>paragraaf 1.3 en 1.</w:t>
      </w:r>
      <w:r>
        <w:rPr>
          <w:spacing w:val="-2"/>
        </w:rPr>
        <w:t>4</w:t>
      </w:r>
      <w:r w:rsidRPr="008B25E5">
        <w:rPr>
          <w:spacing w:val="-2"/>
        </w:rPr>
        <w:t xml:space="preserve"> </w:t>
      </w:r>
      <w:bookmarkEnd w:id="1769"/>
      <w:r w:rsidRPr="008B25E5">
        <w:rPr>
          <w:spacing w:val="-2"/>
        </w:rPr>
        <w:t>van</w:t>
      </w:r>
      <w:r w:rsidRPr="0054278A">
        <w:rPr>
          <w:spacing w:val="-2"/>
        </w:rPr>
        <w:t xml:space="preserve"> </w:t>
      </w:r>
      <w:r>
        <w:rPr>
          <w:spacing w:val="-2"/>
        </w:rPr>
        <w:t>het</w:t>
      </w:r>
      <w:r w:rsidRPr="0054278A">
        <w:rPr>
          <w:spacing w:val="-2"/>
        </w:rPr>
        <w:t xml:space="preserve"> aanb</w:t>
      </w:r>
      <w:r>
        <w:rPr>
          <w:spacing w:val="-2"/>
        </w:rPr>
        <w:t xml:space="preserve">estedingsdocument </w:t>
      </w:r>
      <w:r w:rsidRPr="0054278A">
        <w:rPr>
          <w:spacing w:val="-2"/>
        </w:rPr>
        <w:t>aan te nemen voor een vast en taakstellend bedrag, waarop geen ri</w:t>
      </w:r>
      <w:r>
        <w:rPr>
          <w:spacing w:val="-2"/>
        </w:rPr>
        <w:t xml:space="preserve">sicoregeling van toepassing is, groot </w:t>
      </w:r>
    </w:p>
    <w:p w14:paraId="0622A355" w14:textId="77777777" w:rsidR="002725FD" w:rsidRPr="0054278A" w:rsidRDefault="002725FD" w:rsidP="002725FD">
      <w:pPr>
        <w:tabs>
          <w:tab w:val="left" w:pos="0"/>
          <w:tab w:val="left" w:pos="480"/>
          <w:tab w:val="left" w:pos="840"/>
          <w:tab w:val="left" w:pos="3515"/>
          <w:tab w:val="left" w:pos="6010"/>
        </w:tabs>
        <w:rPr>
          <w:spacing w:val="-2"/>
        </w:rPr>
      </w:pPr>
      <w:r>
        <w:rPr>
          <w:spacing w:val="-2"/>
        </w:rPr>
        <w:t xml:space="preserve">€ </w:t>
      </w:r>
      <w:r w:rsidRPr="0054278A">
        <w:rPr>
          <w:spacing w:val="-2"/>
        </w:rPr>
        <w:t>..................................... (ZEGGE: .................................................................. euro)</w:t>
      </w:r>
      <w:r>
        <w:rPr>
          <w:spacing w:val="-2"/>
        </w:rPr>
        <w:t xml:space="preserve"> inclusief verschuldigde BTW</w:t>
      </w:r>
      <w:r w:rsidRPr="0054278A">
        <w:rPr>
          <w:spacing w:val="-2"/>
        </w:rPr>
        <w:t>.</w:t>
      </w:r>
    </w:p>
    <w:tbl>
      <w:tblPr>
        <w:tblpPr w:leftFromText="141" w:rightFromText="141" w:vertAnchor="page" w:horzAnchor="margin" w:tblpY="5331"/>
        <w:tblW w:w="864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6"/>
        <w:gridCol w:w="5595"/>
        <w:gridCol w:w="2551"/>
      </w:tblGrid>
      <w:tr w:rsidR="002725FD" w:rsidRPr="00016624" w14:paraId="3C0AEE03" w14:textId="77777777" w:rsidTr="001A7E76">
        <w:tc>
          <w:tcPr>
            <w:tcW w:w="8642" w:type="dxa"/>
            <w:gridSpan w:val="3"/>
            <w:tcMar>
              <w:top w:w="57" w:type="dxa"/>
              <w:bottom w:w="57" w:type="dxa"/>
            </w:tcMar>
          </w:tcPr>
          <w:p w14:paraId="79E0B19E"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br w:type="page"/>
            </w:r>
            <w:r w:rsidRPr="00016624">
              <w:rPr>
                <w:spacing w:val="-2"/>
              </w:rPr>
              <w:br w:type="page"/>
              <w:t>De aanneemsom is als volgt opgebouwd:</w:t>
            </w:r>
          </w:p>
        </w:tc>
      </w:tr>
      <w:tr w:rsidR="002725FD" w:rsidRPr="00016624" w14:paraId="4A1DD6A3" w14:textId="77777777" w:rsidTr="001A7E76">
        <w:tc>
          <w:tcPr>
            <w:tcW w:w="496" w:type="dxa"/>
            <w:tcMar>
              <w:top w:w="57" w:type="dxa"/>
              <w:bottom w:w="57" w:type="dxa"/>
            </w:tcMar>
          </w:tcPr>
          <w:p w14:paraId="0A59CD6C" w14:textId="77777777" w:rsidR="002725FD" w:rsidRPr="00016624" w:rsidRDefault="002725FD" w:rsidP="001A7E76">
            <w:pPr>
              <w:tabs>
                <w:tab w:val="left" w:pos="2596"/>
                <w:tab w:val="left" w:pos="3049"/>
                <w:tab w:val="left" w:pos="5292"/>
                <w:tab w:val="left" w:pos="7584"/>
              </w:tabs>
              <w:spacing w:line="264" w:lineRule="auto"/>
              <w:jc w:val="both"/>
            </w:pPr>
            <w:r>
              <w:t>1</w:t>
            </w:r>
            <w:r w:rsidRPr="00016624">
              <w:t>.</w:t>
            </w:r>
          </w:p>
        </w:tc>
        <w:tc>
          <w:tcPr>
            <w:tcW w:w="5595" w:type="dxa"/>
            <w:tcMar>
              <w:top w:w="57" w:type="dxa"/>
              <w:bottom w:w="57" w:type="dxa"/>
            </w:tcMar>
          </w:tcPr>
          <w:p w14:paraId="322A6407"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Pr>
                <w:spacing w:val="-2"/>
              </w:rPr>
              <w:t>Opbreekwerkzaamheden</w:t>
            </w:r>
          </w:p>
        </w:tc>
        <w:tc>
          <w:tcPr>
            <w:tcW w:w="2551" w:type="dxa"/>
            <w:tcMar>
              <w:top w:w="57" w:type="dxa"/>
              <w:bottom w:w="57" w:type="dxa"/>
            </w:tcMar>
          </w:tcPr>
          <w:p w14:paraId="1F4C3870" w14:textId="77777777" w:rsidR="002725FD" w:rsidRPr="00016624" w:rsidRDefault="002725FD" w:rsidP="001A7E76">
            <w:pPr>
              <w:tabs>
                <w:tab w:val="left" w:pos="0"/>
                <w:tab w:val="left" w:pos="480"/>
                <w:tab w:val="left" w:pos="840"/>
                <w:tab w:val="left" w:pos="3515"/>
                <w:tab w:val="left" w:pos="6010"/>
              </w:tabs>
              <w:spacing w:line="264" w:lineRule="auto"/>
              <w:jc w:val="both"/>
              <w:rPr>
                <w:i/>
                <w:spacing w:val="-2"/>
              </w:rPr>
            </w:pPr>
            <w:r w:rsidRPr="00016624">
              <w:rPr>
                <w:spacing w:val="-2"/>
              </w:rPr>
              <w:t>€</w:t>
            </w:r>
          </w:p>
        </w:tc>
      </w:tr>
      <w:tr w:rsidR="002725FD" w:rsidRPr="00016624" w14:paraId="080CEDE9" w14:textId="77777777" w:rsidTr="001A7E76">
        <w:tc>
          <w:tcPr>
            <w:tcW w:w="496" w:type="dxa"/>
            <w:tcMar>
              <w:top w:w="57" w:type="dxa"/>
              <w:bottom w:w="57" w:type="dxa"/>
            </w:tcMar>
          </w:tcPr>
          <w:p w14:paraId="75BFFCA9" w14:textId="77777777" w:rsidR="002725FD" w:rsidRPr="00016624" w:rsidRDefault="002725FD" w:rsidP="001A7E76">
            <w:pPr>
              <w:tabs>
                <w:tab w:val="left" w:pos="2596"/>
                <w:tab w:val="left" w:pos="3049"/>
                <w:tab w:val="left" w:pos="5292"/>
                <w:tab w:val="left" w:pos="7584"/>
              </w:tabs>
              <w:spacing w:line="264" w:lineRule="auto"/>
              <w:jc w:val="both"/>
            </w:pPr>
            <w:r>
              <w:t>2</w:t>
            </w:r>
            <w:r w:rsidRPr="00016624">
              <w:t>.</w:t>
            </w:r>
          </w:p>
        </w:tc>
        <w:tc>
          <w:tcPr>
            <w:tcW w:w="5595" w:type="dxa"/>
            <w:tcMar>
              <w:top w:w="57" w:type="dxa"/>
              <w:bottom w:w="57" w:type="dxa"/>
            </w:tcMar>
          </w:tcPr>
          <w:p w14:paraId="614CCA3E"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Pr>
                <w:spacing w:val="-2"/>
              </w:rPr>
              <w:t>Grondwerk</w:t>
            </w:r>
          </w:p>
        </w:tc>
        <w:tc>
          <w:tcPr>
            <w:tcW w:w="2551" w:type="dxa"/>
            <w:tcMar>
              <w:top w:w="57" w:type="dxa"/>
              <w:bottom w:w="57" w:type="dxa"/>
            </w:tcMar>
          </w:tcPr>
          <w:p w14:paraId="59F78743"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4330C7FB" w14:textId="77777777" w:rsidTr="001A7E76">
        <w:tc>
          <w:tcPr>
            <w:tcW w:w="496" w:type="dxa"/>
            <w:tcMar>
              <w:top w:w="57" w:type="dxa"/>
              <w:bottom w:w="57" w:type="dxa"/>
            </w:tcMar>
          </w:tcPr>
          <w:p w14:paraId="730FAB94" w14:textId="77777777" w:rsidR="002725FD" w:rsidRPr="00016624" w:rsidRDefault="002725FD" w:rsidP="001A7E76">
            <w:pPr>
              <w:tabs>
                <w:tab w:val="left" w:pos="2596"/>
                <w:tab w:val="left" w:pos="3049"/>
                <w:tab w:val="left" w:pos="5292"/>
                <w:tab w:val="left" w:pos="7584"/>
              </w:tabs>
              <w:spacing w:line="264" w:lineRule="auto"/>
              <w:jc w:val="both"/>
            </w:pPr>
            <w:r>
              <w:t>3</w:t>
            </w:r>
            <w:r w:rsidRPr="00016624">
              <w:t>.</w:t>
            </w:r>
          </w:p>
        </w:tc>
        <w:tc>
          <w:tcPr>
            <w:tcW w:w="5595" w:type="dxa"/>
            <w:tcMar>
              <w:top w:w="57" w:type="dxa"/>
              <w:bottom w:w="57" w:type="dxa"/>
            </w:tcMar>
          </w:tcPr>
          <w:p w14:paraId="3B3645DA"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Pr>
                <w:spacing w:val="-2"/>
              </w:rPr>
              <w:t>Riolering</w:t>
            </w:r>
          </w:p>
        </w:tc>
        <w:tc>
          <w:tcPr>
            <w:tcW w:w="2551" w:type="dxa"/>
            <w:tcMar>
              <w:top w:w="57" w:type="dxa"/>
              <w:bottom w:w="57" w:type="dxa"/>
            </w:tcMar>
          </w:tcPr>
          <w:p w14:paraId="2C22840E"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02CEBDCC" w14:textId="77777777" w:rsidTr="001A7E76">
        <w:tc>
          <w:tcPr>
            <w:tcW w:w="496" w:type="dxa"/>
            <w:tcMar>
              <w:top w:w="57" w:type="dxa"/>
              <w:bottom w:w="57" w:type="dxa"/>
            </w:tcMar>
          </w:tcPr>
          <w:p w14:paraId="4174B92E" w14:textId="77777777" w:rsidR="002725FD" w:rsidRPr="00016624" w:rsidRDefault="002725FD" w:rsidP="001A7E76">
            <w:pPr>
              <w:tabs>
                <w:tab w:val="left" w:pos="2596"/>
                <w:tab w:val="left" w:pos="3049"/>
                <w:tab w:val="left" w:pos="5292"/>
                <w:tab w:val="left" w:pos="7584"/>
              </w:tabs>
              <w:spacing w:line="264" w:lineRule="auto"/>
              <w:jc w:val="both"/>
            </w:pPr>
            <w:r>
              <w:t>4</w:t>
            </w:r>
            <w:r w:rsidRPr="00016624">
              <w:t>.</w:t>
            </w:r>
          </w:p>
        </w:tc>
        <w:tc>
          <w:tcPr>
            <w:tcW w:w="5595" w:type="dxa"/>
            <w:tcMar>
              <w:top w:w="57" w:type="dxa"/>
              <w:bottom w:w="57" w:type="dxa"/>
            </w:tcMar>
          </w:tcPr>
          <w:p w14:paraId="35F1011D" w14:textId="77777777" w:rsidR="002725FD" w:rsidRPr="00016624" w:rsidRDefault="002725FD" w:rsidP="001A7E76">
            <w:pPr>
              <w:tabs>
                <w:tab w:val="left" w:pos="0"/>
                <w:tab w:val="left" w:pos="480"/>
                <w:tab w:val="left" w:pos="840"/>
                <w:tab w:val="left" w:pos="3515"/>
                <w:tab w:val="left" w:pos="6010"/>
              </w:tabs>
              <w:spacing w:line="264" w:lineRule="auto"/>
              <w:ind w:left="480" w:hanging="480"/>
              <w:rPr>
                <w:spacing w:val="-2"/>
              </w:rPr>
            </w:pPr>
            <w:r>
              <w:rPr>
                <w:spacing w:val="-2"/>
              </w:rPr>
              <w:t>Verhardingen</w:t>
            </w:r>
          </w:p>
        </w:tc>
        <w:tc>
          <w:tcPr>
            <w:tcW w:w="2551" w:type="dxa"/>
            <w:tcMar>
              <w:top w:w="57" w:type="dxa"/>
              <w:bottom w:w="57" w:type="dxa"/>
            </w:tcMar>
          </w:tcPr>
          <w:p w14:paraId="79C4827C"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2A3555AD" w14:textId="77777777" w:rsidTr="001A7E76">
        <w:tc>
          <w:tcPr>
            <w:tcW w:w="496" w:type="dxa"/>
            <w:tcMar>
              <w:top w:w="57" w:type="dxa"/>
              <w:bottom w:w="57" w:type="dxa"/>
            </w:tcMar>
          </w:tcPr>
          <w:p w14:paraId="5053DA34" w14:textId="77777777" w:rsidR="002725FD" w:rsidRPr="00016624" w:rsidRDefault="002725FD" w:rsidP="001A7E76">
            <w:pPr>
              <w:tabs>
                <w:tab w:val="left" w:pos="2596"/>
                <w:tab w:val="left" w:pos="3049"/>
                <w:tab w:val="left" w:pos="5292"/>
                <w:tab w:val="left" w:pos="7584"/>
              </w:tabs>
              <w:spacing w:line="264" w:lineRule="auto"/>
              <w:jc w:val="both"/>
            </w:pPr>
            <w:r>
              <w:t>5</w:t>
            </w:r>
            <w:r w:rsidRPr="00016624">
              <w:t>.</w:t>
            </w:r>
          </w:p>
        </w:tc>
        <w:tc>
          <w:tcPr>
            <w:tcW w:w="5595" w:type="dxa"/>
            <w:tcMar>
              <w:top w:w="57" w:type="dxa"/>
              <w:bottom w:w="57" w:type="dxa"/>
            </w:tcMar>
          </w:tcPr>
          <w:p w14:paraId="3BE6E558" w14:textId="77777777" w:rsidR="002725FD" w:rsidRPr="00016624" w:rsidRDefault="002725FD" w:rsidP="001A7E76">
            <w:pPr>
              <w:tabs>
                <w:tab w:val="left" w:pos="0"/>
                <w:tab w:val="left" w:pos="480"/>
                <w:tab w:val="left" w:pos="840"/>
                <w:tab w:val="left" w:pos="3515"/>
                <w:tab w:val="left" w:pos="6010"/>
              </w:tabs>
              <w:spacing w:line="264" w:lineRule="auto"/>
              <w:ind w:left="480" w:hanging="480"/>
              <w:rPr>
                <w:spacing w:val="-2"/>
              </w:rPr>
            </w:pPr>
            <w:r>
              <w:rPr>
                <w:spacing w:val="-2"/>
              </w:rPr>
              <w:t>Bebakening</w:t>
            </w:r>
          </w:p>
        </w:tc>
        <w:tc>
          <w:tcPr>
            <w:tcW w:w="2551" w:type="dxa"/>
            <w:tcMar>
              <w:top w:w="57" w:type="dxa"/>
              <w:bottom w:w="57" w:type="dxa"/>
            </w:tcMar>
          </w:tcPr>
          <w:p w14:paraId="23F93364"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3A6D8AE8" w14:textId="77777777" w:rsidTr="001A7E76">
        <w:tc>
          <w:tcPr>
            <w:tcW w:w="496" w:type="dxa"/>
            <w:tcMar>
              <w:top w:w="57" w:type="dxa"/>
              <w:bottom w:w="57" w:type="dxa"/>
            </w:tcMar>
          </w:tcPr>
          <w:p w14:paraId="5B249939" w14:textId="77777777" w:rsidR="002725FD" w:rsidRPr="00016624" w:rsidRDefault="002725FD" w:rsidP="001A7E76">
            <w:pPr>
              <w:tabs>
                <w:tab w:val="left" w:pos="2596"/>
                <w:tab w:val="left" w:pos="3049"/>
                <w:tab w:val="left" w:pos="5292"/>
                <w:tab w:val="left" w:pos="7584"/>
              </w:tabs>
              <w:spacing w:line="264" w:lineRule="auto"/>
              <w:jc w:val="both"/>
            </w:pPr>
            <w:r>
              <w:t>6</w:t>
            </w:r>
            <w:r w:rsidRPr="00016624">
              <w:t>.</w:t>
            </w:r>
          </w:p>
        </w:tc>
        <w:tc>
          <w:tcPr>
            <w:tcW w:w="5595" w:type="dxa"/>
            <w:tcMar>
              <w:top w:w="57" w:type="dxa"/>
              <w:bottom w:w="57" w:type="dxa"/>
            </w:tcMar>
          </w:tcPr>
          <w:p w14:paraId="26171592" w14:textId="77777777" w:rsidR="002725FD" w:rsidRPr="00016624" w:rsidRDefault="002725FD" w:rsidP="001A7E76">
            <w:pPr>
              <w:tabs>
                <w:tab w:val="left" w:pos="0"/>
                <w:tab w:val="left" w:pos="480"/>
                <w:tab w:val="left" w:pos="840"/>
                <w:tab w:val="left" w:pos="3515"/>
                <w:tab w:val="left" w:pos="6010"/>
              </w:tabs>
              <w:spacing w:line="264" w:lineRule="auto"/>
              <w:ind w:left="480" w:hanging="480"/>
              <w:rPr>
                <w:spacing w:val="-2"/>
              </w:rPr>
            </w:pPr>
            <w:r>
              <w:rPr>
                <w:spacing w:val="-2"/>
              </w:rPr>
              <w:t>Inrichting</w:t>
            </w:r>
            <w:r w:rsidRPr="00016624">
              <w:rPr>
                <w:spacing w:val="-2"/>
              </w:rPr>
              <w:t xml:space="preserve"> </w:t>
            </w:r>
          </w:p>
        </w:tc>
        <w:tc>
          <w:tcPr>
            <w:tcW w:w="2551" w:type="dxa"/>
            <w:tcMar>
              <w:top w:w="57" w:type="dxa"/>
              <w:bottom w:w="57" w:type="dxa"/>
            </w:tcMar>
          </w:tcPr>
          <w:p w14:paraId="5EA35129"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14DFE0B0" w14:textId="77777777" w:rsidTr="001A7E76">
        <w:tc>
          <w:tcPr>
            <w:tcW w:w="496" w:type="dxa"/>
            <w:tcMar>
              <w:top w:w="57" w:type="dxa"/>
              <w:bottom w:w="57" w:type="dxa"/>
            </w:tcMar>
          </w:tcPr>
          <w:p w14:paraId="1776A72C" w14:textId="77777777" w:rsidR="002725FD" w:rsidRPr="00016624" w:rsidRDefault="002725FD" w:rsidP="001A7E76">
            <w:pPr>
              <w:tabs>
                <w:tab w:val="left" w:pos="2596"/>
                <w:tab w:val="left" w:pos="3049"/>
                <w:tab w:val="left" w:pos="5292"/>
                <w:tab w:val="left" w:pos="7584"/>
              </w:tabs>
              <w:spacing w:line="264" w:lineRule="auto"/>
              <w:jc w:val="both"/>
            </w:pPr>
            <w:r>
              <w:t>7</w:t>
            </w:r>
            <w:r w:rsidRPr="00016624">
              <w:t>.</w:t>
            </w:r>
          </w:p>
        </w:tc>
        <w:tc>
          <w:tcPr>
            <w:tcW w:w="5595" w:type="dxa"/>
            <w:tcMar>
              <w:top w:w="57" w:type="dxa"/>
              <w:bottom w:w="57" w:type="dxa"/>
            </w:tcMar>
          </w:tcPr>
          <w:p w14:paraId="3DF80200" w14:textId="77777777" w:rsidR="002725FD" w:rsidRPr="00016624" w:rsidRDefault="002725FD" w:rsidP="001A7E76">
            <w:pPr>
              <w:tabs>
                <w:tab w:val="left" w:pos="0"/>
                <w:tab w:val="left" w:pos="480"/>
                <w:tab w:val="left" w:pos="840"/>
                <w:tab w:val="left" w:pos="3515"/>
                <w:tab w:val="left" w:pos="6010"/>
              </w:tabs>
              <w:spacing w:line="264" w:lineRule="auto"/>
              <w:ind w:left="480" w:hanging="480"/>
              <w:rPr>
                <w:spacing w:val="-2"/>
              </w:rPr>
            </w:pPr>
            <w:r>
              <w:rPr>
                <w:spacing w:val="-2"/>
              </w:rPr>
              <w:t>Beplanting</w:t>
            </w:r>
          </w:p>
        </w:tc>
        <w:tc>
          <w:tcPr>
            <w:tcW w:w="2551" w:type="dxa"/>
            <w:tcMar>
              <w:top w:w="57" w:type="dxa"/>
              <w:bottom w:w="57" w:type="dxa"/>
            </w:tcMar>
          </w:tcPr>
          <w:p w14:paraId="6E718A9F"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5265A180" w14:textId="77777777" w:rsidTr="001A7E76">
        <w:tc>
          <w:tcPr>
            <w:tcW w:w="496" w:type="dxa"/>
            <w:tcMar>
              <w:top w:w="57" w:type="dxa"/>
              <w:bottom w:w="57" w:type="dxa"/>
            </w:tcMar>
          </w:tcPr>
          <w:p w14:paraId="6BBB7B34" w14:textId="77777777" w:rsidR="002725FD" w:rsidRPr="00016624" w:rsidRDefault="002725FD" w:rsidP="001A7E76">
            <w:pPr>
              <w:tabs>
                <w:tab w:val="left" w:pos="2596"/>
                <w:tab w:val="left" w:pos="3049"/>
                <w:tab w:val="left" w:pos="5292"/>
                <w:tab w:val="left" w:pos="7584"/>
              </w:tabs>
              <w:spacing w:line="264" w:lineRule="auto"/>
              <w:jc w:val="both"/>
            </w:pPr>
            <w:r>
              <w:t>8</w:t>
            </w:r>
            <w:r w:rsidRPr="00016624">
              <w:t>.</w:t>
            </w:r>
          </w:p>
        </w:tc>
        <w:tc>
          <w:tcPr>
            <w:tcW w:w="5595" w:type="dxa"/>
            <w:tcMar>
              <w:top w:w="57" w:type="dxa"/>
              <w:bottom w:w="57" w:type="dxa"/>
            </w:tcMar>
          </w:tcPr>
          <w:p w14:paraId="12726DBC" w14:textId="77777777" w:rsidR="002725FD" w:rsidRPr="00016624" w:rsidRDefault="002725FD" w:rsidP="001A7E76">
            <w:pPr>
              <w:tabs>
                <w:tab w:val="left" w:pos="0"/>
                <w:tab w:val="left" w:pos="480"/>
                <w:tab w:val="left" w:pos="840"/>
                <w:tab w:val="left" w:pos="3515"/>
                <w:tab w:val="left" w:pos="6010"/>
              </w:tabs>
              <w:spacing w:line="264" w:lineRule="auto"/>
              <w:ind w:left="480" w:hanging="480"/>
              <w:rPr>
                <w:spacing w:val="-2"/>
              </w:rPr>
            </w:pPr>
            <w:r>
              <w:rPr>
                <w:spacing w:val="-2"/>
              </w:rPr>
              <w:t>Algemene werkzaamheden</w:t>
            </w:r>
          </w:p>
        </w:tc>
        <w:tc>
          <w:tcPr>
            <w:tcW w:w="2551" w:type="dxa"/>
            <w:tcMar>
              <w:top w:w="57" w:type="dxa"/>
              <w:bottom w:w="57" w:type="dxa"/>
            </w:tcMar>
          </w:tcPr>
          <w:p w14:paraId="4AE871E1"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471920EB" w14:textId="77777777" w:rsidTr="001A7E76">
        <w:tc>
          <w:tcPr>
            <w:tcW w:w="496" w:type="dxa"/>
            <w:tcMar>
              <w:top w:w="57" w:type="dxa"/>
              <w:bottom w:w="57" w:type="dxa"/>
            </w:tcMar>
          </w:tcPr>
          <w:p w14:paraId="1FF18065" w14:textId="77777777" w:rsidR="002725FD" w:rsidRDefault="002725FD" w:rsidP="001A7E76">
            <w:pPr>
              <w:tabs>
                <w:tab w:val="left" w:pos="2596"/>
                <w:tab w:val="left" w:pos="3049"/>
                <w:tab w:val="left" w:pos="5292"/>
                <w:tab w:val="left" w:pos="7584"/>
              </w:tabs>
              <w:spacing w:line="264" w:lineRule="auto"/>
              <w:jc w:val="both"/>
            </w:pPr>
            <w:r>
              <w:t>9.</w:t>
            </w:r>
          </w:p>
        </w:tc>
        <w:tc>
          <w:tcPr>
            <w:tcW w:w="5595" w:type="dxa"/>
            <w:tcMar>
              <w:top w:w="57" w:type="dxa"/>
              <w:bottom w:w="57" w:type="dxa"/>
            </w:tcMar>
          </w:tcPr>
          <w:p w14:paraId="0ED774D1" w14:textId="77777777" w:rsidR="002725FD" w:rsidRDefault="002725FD" w:rsidP="001A7E76">
            <w:pPr>
              <w:tabs>
                <w:tab w:val="left" w:pos="0"/>
                <w:tab w:val="left" w:pos="480"/>
                <w:tab w:val="left" w:pos="840"/>
                <w:tab w:val="left" w:pos="3515"/>
                <w:tab w:val="left" w:pos="6010"/>
              </w:tabs>
              <w:spacing w:line="264" w:lineRule="auto"/>
              <w:ind w:left="480" w:hanging="480"/>
              <w:rPr>
                <w:spacing w:val="-2"/>
              </w:rPr>
            </w:pPr>
            <w:r>
              <w:rPr>
                <w:spacing w:val="-2"/>
              </w:rPr>
              <w:t>Staartkosten</w:t>
            </w:r>
          </w:p>
        </w:tc>
        <w:tc>
          <w:tcPr>
            <w:tcW w:w="2551" w:type="dxa"/>
            <w:tcMar>
              <w:top w:w="57" w:type="dxa"/>
              <w:bottom w:w="57" w:type="dxa"/>
            </w:tcMar>
          </w:tcPr>
          <w:p w14:paraId="7AA92C65"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p>
        </w:tc>
      </w:tr>
      <w:tr w:rsidR="002725FD" w:rsidRPr="00016624" w14:paraId="47F40206" w14:textId="77777777" w:rsidTr="001A7E76">
        <w:tc>
          <w:tcPr>
            <w:tcW w:w="496" w:type="dxa"/>
            <w:tcMar>
              <w:top w:w="57" w:type="dxa"/>
              <w:bottom w:w="57" w:type="dxa"/>
            </w:tcMar>
          </w:tcPr>
          <w:p w14:paraId="2A10A586" w14:textId="77777777" w:rsidR="002725FD" w:rsidRPr="00016624" w:rsidRDefault="002725FD" w:rsidP="001A7E76">
            <w:pPr>
              <w:tabs>
                <w:tab w:val="left" w:pos="2596"/>
                <w:tab w:val="left" w:pos="3049"/>
                <w:tab w:val="left" w:pos="5292"/>
                <w:tab w:val="left" w:pos="7584"/>
              </w:tabs>
              <w:spacing w:line="264" w:lineRule="auto"/>
              <w:jc w:val="both"/>
            </w:pPr>
            <w:r>
              <w:t>91</w:t>
            </w:r>
            <w:r w:rsidRPr="00016624">
              <w:t>.</w:t>
            </w:r>
          </w:p>
        </w:tc>
        <w:tc>
          <w:tcPr>
            <w:tcW w:w="5595" w:type="dxa"/>
            <w:tcMar>
              <w:top w:w="57" w:type="dxa"/>
              <w:bottom w:w="57" w:type="dxa"/>
            </w:tcMar>
          </w:tcPr>
          <w:p w14:paraId="5BAACA76"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Pr>
                <w:spacing w:val="-2"/>
              </w:rPr>
              <w:t>Eenmalige kosten</w:t>
            </w:r>
          </w:p>
        </w:tc>
        <w:tc>
          <w:tcPr>
            <w:tcW w:w="2551" w:type="dxa"/>
            <w:tcMar>
              <w:top w:w="57" w:type="dxa"/>
              <w:bottom w:w="57" w:type="dxa"/>
            </w:tcMar>
          </w:tcPr>
          <w:p w14:paraId="42260754"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7776C092" w14:textId="77777777" w:rsidTr="001A7E76">
        <w:tc>
          <w:tcPr>
            <w:tcW w:w="496" w:type="dxa"/>
            <w:tcMar>
              <w:top w:w="57" w:type="dxa"/>
              <w:bottom w:w="57" w:type="dxa"/>
            </w:tcMar>
          </w:tcPr>
          <w:p w14:paraId="76FE7838" w14:textId="77777777" w:rsidR="002725FD" w:rsidRPr="00016624" w:rsidRDefault="002725FD" w:rsidP="001A7E76">
            <w:pPr>
              <w:tabs>
                <w:tab w:val="left" w:pos="2596"/>
                <w:tab w:val="left" w:pos="3049"/>
                <w:tab w:val="left" w:pos="5292"/>
                <w:tab w:val="left" w:pos="7584"/>
              </w:tabs>
              <w:spacing w:line="264" w:lineRule="auto"/>
              <w:jc w:val="both"/>
            </w:pPr>
            <w:r>
              <w:t>92</w:t>
            </w:r>
            <w:r w:rsidRPr="00016624">
              <w:t>.</w:t>
            </w:r>
          </w:p>
        </w:tc>
        <w:tc>
          <w:tcPr>
            <w:tcW w:w="5595" w:type="dxa"/>
            <w:tcMar>
              <w:top w:w="57" w:type="dxa"/>
              <w:bottom w:w="57" w:type="dxa"/>
            </w:tcMar>
          </w:tcPr>
          <w:p w14:paraId="1B56E698" w14:textId="77777777" w:rsidR="002725FD" w:rsidRPr="00016624" w:rsidRDefault="002725FD" w:rsidP="001A7E76">
            <w:pPr>
              <w:tabs>
                <w:tab w:val="left" w:pos="0"/>
                <w:tab w:val="left" w:pos="480"/>
                <w:tab w:val="left" w:pos="840"/>
                <w:tab w:val="left" w:pos="3515"/>
                <w:tab w:val="left" w:pos="6010"/>
              </w:tabs>
              <w:spacing w:line="264" w:lineRule="auto"/>
              <w:ind w:left="480" w:hanging="480"/>
              <w:rPr>
                <w:spacing w:val="-2"/>
              </w:rPr>
            </w:pPr>
            <w:r>
              <w:rPr>
                <w:spacing w:val="-2"/>
              </w:rPr>
              <w:t>Uitvoeringskosten</w:t>
            </w:r>
          </w:p>
        </w:tc>
        <w:tc>
          <w:tcPr>
            <w:tcW w:w="2551" w:type="dxa"/>
            <w:tcMar>
              <w:top w:w="57" w:type="dxa"/>
              <w:bottom w:w="57" w:type="dxa"/>
            </w:tcMar>
          </w:tcPr>
          <w:p w14:paraId="6FD91E92"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702B14C5" w14:textId="77777777" w:rsidTr="001A7E76">
        <w:tc>
          <w:tcPr>
            <w:tcW w:w="496" w:type="dxa"/>
            <w:tcMar>
              <w:top w:w="57" w:type="dxa"/>
              <w:bottom w:w="57" w:type="dxa"/>
            </w:tcMar>
          </w:tcPr>
          <w:p w14:paraId="21C692DB" w14:textId="77777777" w:rsidR="002725FD" w:rsidRPr="00016624" w:rsidRDefault="002725FD" w:rsidP="001A7E76">
            <w:pPr>
              <w:tabs>
                <w:tab w:val="left" w:pos="2596"/>
                <w:tab w:val="left" w:pos="3049"/>
                <w:tab w:val="left" w:pos="5292"/>
                <w:tab w:val="left" w:pos="7584"/>
              </w:tabs>
              <w:spacing w:line="264" w:lineRule="auto"/>
              <w:jc w:val="both"/>
            </w:pPr>
            <w:r>
              <w:t>93</w:t>
            </w:r>
            <w:r w:rsidRPr="00016624">
              <w:t>.</w:t>
            </w:r>
          </w:p>
        </w:tc>
        <w:tc>
          <w:tcPr>
            <w:tcW w:w="5595" w:type="dxa"/>
            <w:tcMar>
              <w:top w:w="57" w:type="dxa"/>
              <w:bottom w:w="57" w:type="dxa"/>
            </w:tcMar>
          </w:tcPr>
          <w:p w14:paraId="59FCB219" w14:textId="77777777" w:rsidR="002725FD" w:rsidRPr="00016624" w:rsidRDefault="002725FD" w:rsidP="001A7E76">
            <w:pPr>
              <w:tabs>
                <w:tab w:val="left" w:pos="0"/>
                <w:tab w:val="left" w:pos="480"/>
                <w:tab w:val="left" w:pos="840"/>
                <w:tab w:val="left" w:pos="3515"/>
                <w:tab w:val="left" w:pos="6010"/>
              </w:tabs>
              <w:spacing w:line="264" w:lineRule="auto"/>
              <w:ind w:left="480" w:hanging="480"/>
              <w:rPr>
                <w:spacing w:val="-2"/>
              </w:rPr>
            </w:pPr>
            <w:r>
              <w:rPr>
                <w:spacing w:val="-2"/>
              </w:rPr>
              <w:t>Algemene kosten</w:t>
            </w:r>
          </w:p>
        </w:tc>
        <w:tc>
          <w:tcPr>
            <w:tcW w:w="2551" w:type="dxa"/>
            <w:tcMar>
              <w:top w:w="57" w:type="dxa"/>
              <w:bottom w:w="57" w:type="dxa"/>
            </w:tcMar>
          </w:tcPr>
          <w:p w14:paraId="4E49616B"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2750986A" w14:textId="77777777" w:rsidTr="001A7E76">
        <w:tc>
          <w:tcPr>
            <w:tcW w:w="496" w:type="dxa"/>
            <w:tcMar>
              <w:top w:w="57" w:type="dxa"/>
              <w:bottom w:w="57" w:type="dxa"/>
            </w:tcMar>
          </w:tcPr>
          <w:p w14:paraId="3FC8ADAC" w14:textId="77777777" w:rsidR="002725FD" w:rsidRPr="00016624" w:rsidRDefault="002725FD" w:rsidP="001A7E76">
            <w:pPr>
              <w:tabs>
                <w:tab w:val="left" w:pos="2596"/>
                <w:tab w:val="left" w:pos="3049"/>
                <w:tab w:val="left" w:pos="5292"/>
                <w:tab w:val="left" w:pos="7584"/>
              </w:tabs>
              <w:spacing w:line="264" w:lineRule="auto"/>
              <w:jc w:val="both"/>
            </w:pPr>
            <w:r>
              <w:t>94</w:t>
            </w:r>
            <w:r w:rsidRPr="00016624">
              <w:t>.</w:t>
            </w:r>
          </w:p>
        </w:tc>
        <w:tc>
          <w:tcPr>
            <w:tcW w:w="5595" w:type="dxa"/>
            <w:tcMar>
              <w:top w:w="57" w:type="dxa"/>
              <w:bottom w:w="57" w:type="dxa"/>
            </w:tcMar>
          </w:tcPr>
          <w:p w14:paraId="10BB6CBD" w14:textId="77777777" w:rsidR="002725FD" w:rsidRPr="00016624" w:rsidRDefault="002725FD" w:rsidP="001A7E76">
            <w:pPr>
              <w:tabs>
                <w:tab w:val="left" w:pos="0"/>
                <w:tab w:val="left" w:pos="480"/>
                <w:tab w:val="left" w:pos="840"/>
                <w:tab w:val="left" w:pos="3515"/>
                <w:tab w:val="left" w:pos="6010"/>
              </w:tabs>
              <w:spacing w:line="264" w:lineRule="auto"/>
              <w:ind w:left="480" w:hanging="480"/>
              <w:rPr>
                <w:spacing w:val="-2"/>
              </w:rPr>
            </w:pPr>
            <w:r>
              <w:rPr>
                <w:spacing w:val="-2"/>
              </w:rPr>
              <w:t>Winst en risico</w:t>
            </w:r>
          </w:p>
        </w:tc>
        <w:tc>
          <w:tcPr>
            <w:tcW w:w="2551" w:type="dxa"/>
            <w:tcMar>
              <w:top w:w="57" w:type="dxa"/>
              <w:bottom w:w="57" w:type="dxa"/>
            </w:tcMar>
          </w:tcPr>
          <w:p w14:paraId="01474C8E"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267025B5" w14:textId="77777777" w:rsidTr="001A7E76">
        <w:trPr>
          <w:trHeight w:hRule="exact" w:val="43"/>
        </w:trPr>
        <w:tc>
          <w:tcPr>
            <w:tcW w:w="496" w:type="dxa"/>
            <w:tcMar>
              <w:top w:w="57" w:type="dxa"/>
              <w:bottom w:w="57" w:type="dxa"/>
            </w:tcMar>
          </w:tcPr>
          <w:p w14:paraId="59F3D028"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p>
        </w:tc>
        <w:tc>
          <w:tcPr>
            <w:tcW w:w="5595" w:type="dxa"/>
          </w:tcPr>
          <w:p w14:paraId="798575F7"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p>
        </w:tc>
        <w:tc>
          <w:tcPr>
            <w:tcW w:w="2551" w:type="dxa"/>
            <w:tcMar>
              <w:top w:w="57" w:type="dxa"/>
              <w:bottom w:w="57" w:type="dxa"/>
            </w:tcMar>
          </w:tcPr>
          <w:p w14:paraId="100B8EC0"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p>
        </w:tc>
      </w:tr>
      <w:tr w:rsidR="002725FD" w:rsidRPr="00016624" w14:paraId="447ED490" w14:textId="77777777" w:rsidTr="001A7E76">
        <w:tc>
          <w:tcPr>
            <w:tcW w:w="6091" w:type="dxa"/>
            <w:gridSpan w:val="2"/>
            <w:shd w:val="clear" w:color="auto" w:fill="E6E6E6"/>
            <w:tcMar>
              <w:top w:w="57" w:type="dxa"/>
              <w:bottom w:w="57" w:type="dxa"/>
            </w:tcMar>
          </w:tcPr>
          <w:p w14:paraId="37634EF2"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right"/>
              <w:rPr>
                <w:spacing w:val="-2"/>
              </w:rPr>
            </w:pPr>
            <w:r w:rsidRPr="00016624">
              <w:rPr>
                <w:spacing w:val="-2"/>
              </w:rPr>
              <w:t xml:space="preserve">Totaal excl. BTW  </w:t>
            </w:r>
          </w:p>
        </w:tc>
        <w:tc>
          <w:tcPr>
            <w:tcW w:w="2551" w:type="dxa"/>
            <w:shd w:val="clear" w:color="auto" w:fill="E6E6E6"/>
            <w:tcMar>
              <w:top w:w="57" w:type="dxa"/>
              <w:bottom w:w="57" w:type="dxa"/>
            </w:tcMar>
          </w:tcPr>
          <w:p w14:paraId="77D86A9C"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2725FD" w:rsidRPr="00016624" w14:paraId="5696D33F" w14:textId="77777777" w:rsidTr="001A7E76">
        <w:tc>
          <w:tcPr>
            <w:tcW w:w="6091" w:type="dxa"/>
            <w:gridSpan w:val="2"/>
            <w:shd w:val="clear" w:color="auto" w:fill="E6E6E6"/>
            <w:tcMar>
              <w:top w:w="57" w:type="dxa"/>
              <w:bottom w:w="57" w:type="dxa"/>
            </w:tcMar>
          </w:tcPr>
          <w:p w14:paraId="50AD75BF"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right"/>
              <w:rPr>
                <w:b/>
                <w:spacing w:val="-2"/>
              </w:rPr>
            </w:pPr>
            <w:r w:rsidRPr="00016624">
              <w:rPr>
                <w:b/>
                <w:spacing w:val="-2"/>
              </w:rPr>
              <w:t>Totaal incl. BTW</w:t>
            </w:r>
          </w:p>
        </w:tc>
        <w:tc>
          <w:tcPr>
            <w:tcW w:w="2551" w:type="dxa"/>
            <w:shd w:val="clear" w:color="auto" w:fill="E6E6E6"/>
            <w:tcMar>
              <w:top w:w="57" w:type="dxa"/>
              <w:bottom w:w="57" w:type="dxa"/>
            </w:tcMar>
          </w:tcPr>
          <w:p w14:paraId="298B0DA2" w14:textId="77777777" w:rsidR="002725FD" w:rsidRPr="00016624" w:rsidRDefault="002725FD" w:rsidP="001A7E76">
            <w:pPr>
              <w:tabs>
                <w:tab w:val="left" w:pos="0"/>
                <w:tab w:val="left" w:pos="480"/>
                <w:tab w:val="left" w:pos="840"/>
                <w:tab w:val="left" w:pos="3515"/>
                <w:tab w:val="left" w:pos="6010"/>
              </w:tabs>
              <w:spacing w:line="264" w:lineRule="auto"/>
              <w:ind w:left="480" w:hanging="480"/>
              <w:jc w:val="both"/>
              <w:rPr>
                <w:b/>
                <w:spacing w:val="-2"/>
              </w:rPr>
            </w:pPr>
            <w:r w:rsidRPr="00016624">
              <w:rPr>
                <w:b/>
                <w:spacing w:val="-2"/>
              </w:rPr>
              <w:t>€</w:t>
            </w:r>
          </w:p>
        </w:tc>
      </w:tr>
    </w:tbl>
    <w:p w14:paraId="7332F818" w14:textId="77777777" w:rsidR="002725FD" w:rsidRDefault="002725FD" w:rsidP="002725FD">
      <w:pPr>
        <w:tabs>
          <w:tab w:val="left" w:pos="0"/>
          <w:tab w:val="left" w:pos="480"/>
          <w:tab w:val="left" w:pos="840"/>
          <w:tab w:val="left" w:pos="3515"/>
          <w:tab w:val="left" w:pos="6010"/>
        </w:tabs>
        <w:rPr>
          <w:spacing w:val="-2"/>
        </w:rPr>
      </w:pPr>
    </w:p>
    <w:p w14:paraId="05649341" w14:textId="10BC3BC2" w:rsidR="002725FD" w:rsidRPr="0054278A" w:rsidRDefault="002725FD" w:rsidP="002725FD">
      <w:pPr>
        <w:tabs>
          <w:tab w:val="left" w:pos="0"/>
          <w:tab w:val="left" w:pos="480"/>
          <w:tab w:val="left" w:pos="840"/>
          <w:tab w:val="left" w:pos="3515"/>
          <w:tab w:val="left" w:pos="6010"/>
        </w:tabs>
        <w:rPr>
          <w:spacing w:val="-2"/>
        </w:rPr>
      </w:pPr>
      <w:r>
        <w:rPr>
          <w:spacing w:val="-2"/>
        </w:rPr>
        <w:t>D</w:t>
      </w:r>
      <w:r w:rsidRPr="0054278A">
        <w:rPr>
          <w:spacing w:val="-2"/>
        </w:rPr>
        <w:t xml:space="preserve">e inschrijver verklaart deze aanbiedingen te doen met inachtneming van de bepalingen en de gegevens zoals deze zijn omschreven in de geleverde stukken en de nota(s) van inlichtingen en de bijbehorende bijlagen zoals </w:t>
      </w:r>
      <w:r>
        <w:rPr>
          <w:spacing w:val="-2"/>
        </w:rPr>
        <w:t>hierboven en in het aanbestedingsdocument</w:t>
      </w:r>
      <w:r w:rsidRPr="0054278A">
        <w:rPr>
          <w:spacing w:val="-2"/>
        </w:rPr>
        <w:t xml:space="preserve"> omschreven. De termijn waarbinnen de inschrijver zijn aanbieding en prijs gestand moet </w:t>
      </w:r>
      <w:r w:rsidRPr="00F655EE">
        <w:rPr>
          <w:spacing w:val="-2"/>
        </w:rPr>
        <w:t xml:space="preserve">doen is </w:t>
      </w:r>
      <w:r w:rsidR="00703D4B">
        <w:rPr>
          <w:b/>
          <w:spacing w:val="-2"/>
        </w:rPr>
        <w:t>90 dagen</w:t>
      </w:r>
      <w:r w:rsidRPr="00F655EE">
        <w:rPr>
          <w:b/>
          <w:spacing w:val="-2"/>
        </w:rPr>
        <w:t>.</w:t>
      </w:r>
      <w:r w:rsidRPr="0054278A">
        <w:rPr>
          <w:b/>
          <w:spacing w:val="-2"/>
        </w:rPr>
        <w:t xml:space="preserve"> </w:t>
      </w:r>
    </w:p>
    <w:p w14:paraId="7E71D2B1" w14:textId="77777777" w:rsidR="002725FD" w:rsidRDefault="002725FD" w:rsidP="002725FD">
      <w:pPr>
        <w:tabs>
          <w:tab w:val="left" w:pos="0"/>
          <w:tab w:val="left" w:pos="480"/>
          <w:tab w:val="left" w:pos="840"/>
          <w:tab w:val="left" w:pos="3515"/>
          <w:tab w:val="left" w:pos="6010"/>
        </w:tabs>
        <w:rPr>
          <w:spacing w:val="-2"/>
        </w:rPr>
      </w:pPr>
    </w:p>
    <w:p w14:paraId="6FACC556" w14:textId="77777777" w:rsidR="002725FD" w:rsidRDefault="002725FD" w:rsidP="002725FD">
      <w:pPr>
        <w:tabs>
          <w:tab w:val="left" w:pos="0"/>
          <w:tab w:val="left" w:pos="480"/>
          <w:tab w:val="left" w:pos="840"/>
          <w:tab w:val="left" w:pos="3515"/>
          <w:tab w:val="left" w:pos="6010"/>
        </w:tabs>
        <w:rPr>
          <w:spacing w:val="-2"/>
        </w:rPr>
      </w:pPr>
      <w:r w:rsidRPr="0054278A">
        <w:rPr>
          <w:spacing w:val="-2"/>
        </w:rPr>
        <w:t>Aangewezen wordt ...................................................................................................................om als gemachtigde in alle opzichten te vertegenwoordigen in alle zaken het werk betreffende.</w:t>
      </w:r>
    </w:p>
    <w:p w14:paraId="521B69F4" w14:textId="77777777" w:rsidR="002725FD" w:rsidRPr="0054278A" w:rsidRDefault="002725FD" w:rsidP="002725FD">
      <w:pPr>
        <w:tabs>
          <w:tab w:val="left" w:pos="0"/>
          <w:tab w:val="left" w:pos="480"/>
          <w:tab w:val="left" w:pos="840"/>
          <w:tab w:val="left" w:pos="3515"/>
          <w:tab w:val="left" w:pos="6010"/>
        </w:tabs>
        <w:rPr>
          <w:spacing w:val="-2"/>
        </w:rPr>
      </w:pPr>
    </w:p>
    <w:tbl>
      <w:tblPr>
        <w:tblpPr w:leftFromText="141" w:rightFromText="141" w:vertAnchor="text" w:horzAnchor="margin" w:tblpY="-44"/>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530"/>
        <w:gridCol w:w="6112"/>
      </w:tblGrid>
      <w:tr w:rsidR="002725FD" w:rsidRPr="0054278A" w14:paraId="0F2ED1C7" w14:textId="77777777" w:rsidTr="001A7E76">
        <w:trPr>
          <w:trHeight w:val="254"/>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00BC9D45" w14:textId="77777777" w:rsidR="002725FD" w:rsidRDefault="002725FD" w:rsidP="001A7E76">
            <w:pPr>
              <w:jc w:val="both"/>
              <w:rPr>
                <w:b/>
              </w:rPr>
            </w:pPr>
            <w:r>
              <w:rPr>
                <w:b/>
              </w:rPr>
              <w:lastRenderedPageBreak/>
              <w:t>Inschrijver</w:t>
            </w:r>
          </w:p>
          <w:p w14:paraId="5EEA1B8F" w14:textId="77777777" w:rsidR="002725FD" w:rsidRPr="005521AE" w:rsidRDefault="002725FD" w:rsidP="001A7E76">
            <w:pPr>
              <w:jc w:val="both"/>
              <w:rPr>
                <w:b/>
              </w:rPr>
            </w:pP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56301F55" w14:textId="77777777" w:rsidR="002725FD" w:rsidRPr="0054278A" w:rsidRDefault="002725FD" w:rsidP="001A7E76">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highlight w:val="lightGray"/>
              </w:rPr>
              <w:fldChar w:fldCharType="end"/>
            </w:r>
          </w:p>
        </w:tc>
      </w:tr>
      <w:tr w:rsidR="002725FD" w:rsidRPr="0054278A" w14:paraId="7393E8CD" w14:textId="77777777" w:rsidTr="001A7E76">
        <w:trPr>
          <w:trHeight w:val="254"/>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1232873A" w14:textId="77777777" w:rsidR="002725FD" w:rsidRDefault="002725FD" w:rsidP="001A7E76">
            <w:pPr>
              <w:jc w:val="both"/>
              <w:rPr>
                <w:b/>
              </w:rPr>
            </w:pPr>
            <w:r>
              <w:rPr>
                <w:b/>
              </w:rPr>
              <w:t>Naam</w:t>
            </w:r>
          </w:p>
          <w:p w14:paraId="377A7DEF" w14:textId="77777777" w:rsidR="002725FD" w:rsidRPr="005521AE" w:rsidRDefault="002725FD" w:rsidP="001A7E76">
            <w:pPr>
              <w:jc w:val="both"/>
              <w:rPr>
                <w:b/>
              </w:rPr>
            </w:pP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713E06B3" w14:textId="77777777" w:rsidR="002725FD" w:rsidRPr="0054278A" w:rsidRDefault="002725FD" w:rsidP="001A7E76">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highlight w:val="lightGray"/>
              </w:rPr>
              <w:fldChar w:fldCharType="end"/>
            </w:r>
          </w:p>
        </w:tc>
      </w:tr>
      <w:tr w:rsidR="002725FD" w:rsidRPr="0054278A" w14:paraId="564884AA" w14:textId="77777777" w:rsidTr="001A7E76">
        <w:trPr>
          <w:trHeight w:val="248"/>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0C56F058" w14:textId="77777777" w:rsidR="002725FD" w:rsidRDefault="002725FD" w:rsidP="001A7E76">
            <w:pPr>
              <w:jc w:val="both"/>
              <w:rPr>
                <w:b/>
              </w:rPr>
            </w:pPr>
            <w:r>
              <w:rPr>
                <w:b/>
              </w:rPr>
              <w:t>Functie</w:t>
            </w:r>
          </w:p>
          <w:p w14:paraId="7E4F1AC9" w14:textId="77777777" w:rsidR="002725FD" w:rsidRPr="005521AE" w:rsidRDefault="002725FD" w:rsidP="001A7E76">
            <w:pPr>
              <w:jc w:val="both"/>
              <w:rPr>
                <w:b/>
              </w:rPr>
            </w:pP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3BC3816A" w14:textId="77777777" w:rsidR="002725FD" w:rsidRPr="0054278A" w:rsidRDefault="002725FD" w:rsidP="001A7E76">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highlight w:val="lightGray"/>
              </w:rPr>
              <w:fldChar w:fldCharType="end"/>
            </w:r>
          </w:p>
        </w:tc>
      </w:tr>
      <w:tr w:rsidR="002725FD" w:rsidRPr="0054278A" w14:paraId="3F7A4A60" w14:textId="77777777" w:rsidTr="001A7E76">
        <w:trPr>
          <w:trHeight w:val="254"/>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371660B3" w14:textId="77777777" w:rsidR="002725FD" w:rsidRPr="005521AE" w:rsidRDefault="002725FD" w:rsidP="001A7E76">
            <w:pPr>
              <w:jc w:val="both"/>
              <w:rPr>
                <w:b/>
              </w:rPr>
            </w:pPr>
            <w:r>
              <w:rPr>
                <w:b/>
              </w:rPr>
              <w:t>Plaats</w:t>
            </w: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70887EED" w14:textId="77777777" w:rsidR="002725FD" w:rsidRPr="0054278A" w:rsidRDefault="002725FD" w:rsidP="001A7E76">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highlight w:val="lightGray"/>
              </w:rPr>
              <w:fldChar w:fldCharType="end"/>
            </w:r>
          </w:p>
        </w:tc>
      </w:tr>
      <w:tr w:rsidR="002725FD" w:rsidRPr="0054278A" w14:paraId="7A60274E" w14:textId="77777777" w:rsidTr="001A7E76">
        <w:trPr>
          <w:trHeight w:val="254"/>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51841D84" w14:textId="77777777" w:rsidR="002725FD" w:rsidRPr="005521AE" w:rsidRDefault="002725FD" w:rsidP="001A7E76">
            <w:pPr>
              <w:jc w:val="both"/>
              <w:rPr>
                <w:b/>
              </w:rPr>
            </w:pPr>
            <w:r>
              <w:rPr>
                <w:b/>
              </w:rPr>
              <w:t>Datum</w:t>
            </w: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546D2638" w14:textId="77777777" w:rsidR="002725FD" w:rsidRPr="0054278A" w:rsidRDefault="002725FD" w:rsidP="001A7E76">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highlight w:val="lightGray"/>
              </w:rPr>
              <w:fldChar w:fldCharType="end"/>
            </w:r>
          </w:p>
        </w:tc>
      </w:tr>
      <w:tr w:rsidR="002725FD" w:rsidRPr="0054278A" w14:paraId="7CDD20BF" w14:textId="77777777" w:rsidTr="001A7E76">
        <w:trPr>
          <w:trHeight w:val="509"/>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55D0C9EE" w14:textId="77777777" w:rsidR="002725FD" w:rsidRPr="005521AE" w:rsidRDefault="002725FD" w:rsidP="001A7E76">
            <w:pPr>
              <w:jc w:val="both"/>
              <w:rPr>
                <w:b/>
              </w:rPr>
            </w:pPr>
            <w:r w:rsidRPr="005521AE">
              <w:rPr>
                <w:b/>
              </w:rPr>
              <w:t>Handtekening</w:t>
            </w:r>
          </w:p>
          <w:p w14:paraId="45DF8D32" w14:textId="77777777" w:rsidR="002725FD" w:rsidRPr="005521AE" w:rsidRDefault="002725FD" w:rsidP="001A7E76">
            <w:pPr>
              <w:jc w:val="both"/>
              <w:rPr>
                <w:b/>
              </w:rPr>
            </w:pPr>
          </w:p>
          <w:p w14:paraId="2C3899EC" w14:textId="77777777" w:rsidR="002725FD" w:rsidRPr="005521AE" w:rsidRDefault="002725FD" w:rsidP="001A7E76">
            <w:pPr>
              <w:jc w:val="both"/>
              <w:rPr>
                <w:b/>
              </w:rPr>
            </w:pPr>
          </w:p>
          <w:p w14:paraId="1275B5A6" w14:textId="77777777" w:rsidR="002725FD" w:rsidRPr="005521AE" w:rsidRDefault="002725FD" w:rsidP="001A7E76">
            <w:pPr>
              <w:jc w:val="both"/>
              <w:rPr>
                <w:b/>
              </w:rPr>
            </w:pP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48C65CA6" w14:textId="77777777" w:rsidR="002725FD" w:rsidRPr="0054278A" w:rsidRDefault="002725FD" w:rsidP="001A7E76">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highlight w:val="lightGray"/>
              </w:rPr>
              <w:t> </w:t>
            </w:r>
            <w:r w:rsidRPr="0054278A">
              <w:rPr>
                <w:rFonts w:eastAsia="MS Mincho"/>
                <w:highlight w:val="lightGray"/>
              </w:rPr>
              <w:t> </w:t>
            </w:r>
            <w:r w:rsidRPr="0054278A">
              <w:rPr>
                <w:rFonts w:eastAsia="MS Mincho"/>
                <w:highlight w:val="lightGray"/>
              </w:rPr>
              <w:t> </w:t>
            </w:r>
            <w:r w:rsidRPr="0054278A">
              <w:rPr>
                <w:rFonts w:eastAsia="MS Mincho"/>
                <w:highlight w:val="lightGray"/>
              </w:rPr>
              <w:t> </w:t>
            </w:r>
            <w:r w:rsidRPr="0054278A">
              <w:rPr>
                <w:rFonts w:eastAsia="MS Mincho"/>
                <w:highlight w:val="lightGray"/>
              </w:rPr>
              <w:t> </w:t>
            </w:r>
            <w:r w:rsidRPr="0054278A">
              <w:rPr>
                <w:highlight w:val="lightGray"/>
              </w:rPr>
              <w:fldChar w:fldCharType="end"/>
            </w:r>
          </w:p>
        </w:tc>
      </w:tr>
    </w:tbl>
    <w:p w14:paraId="739DB1FE" w14:textId="77777777" w:rsidR="00427C66" w:rsidRPr="002A5E6B" w:rsidRDefault="00427C66" w:rsidP="006B173A">
      <w:pPr>
        <w:tabs>
          <w:tab w:val="clear" w:pos="-567"/>
        </w:tabs>
        <w:rPr>
          <w:rFonts w:cs="Arial"/>
        </w:rPr>
      </w:pPr>
    </w:p>
    <w:p w14:paraId="0F551D3C" w14:textId="5F174AFB" w:rsidR="002725FD" w:rsidRPr="002725FD" w:rsidRDefault="002725FD" w:rsidP="002725FD">
      <w:pPr>
        <w:pStyle w:val="Kop11"/>
      </w:pPr>
      <w:bookmarkStart w:id="1770" w:name="_Toc100909069"/>
      <w:bookmarkStart w:id="1771" w:name="_Toc331512402"/>
      <w:bookmarkStart w:id="1772" w:name="_Toc339456886"/>
      <w:bookmarkStart w:id="1773" w:name="_Toc343147806"/>
      <w:bookmarkStart w:id="1774" w:name="_Toc343148750"/>
      <w:bookmarkStart w:id="1775" w:name="_Toc343586403"/>
      <w:bookmarkStart w:id="1776" w:name="_Toc346027694"/>
      <w:bookmarkStart w:id="1777" w:name="_Toc346028607"/>
      <w:bookmarkStart w:id="1778" w:name="_Toc346028745"/>
      <w:bookmarkStart w:id="1779" w:name="_Toc350953857"/>
      <w:bookmarkStart w:id="1780" w:name="_Toc351545474"/>
      <w:bookmarkStart w:id="1781" w:name="_Toc352931499"/>
      <w:bookmarkStart w:id="1782" w:name="_Toc354400198"/>
      <w:bookmarkStart w:id="1783" w:name="_Toc354409860"/>
      <w:bookmarkStart w:id="1784" w:name="_Toc285541211"/>
      <w:bookmarkStart w:id="1785" w:name="_Toc285541680"/>
      <w:bookmarkStart w:id="1786" w:name="_Toc285547221"/>
      <w:bookmarkStart w:id="1787" w:name="_Toc289803637"/>
      <w:bookmarkStart w:id="1788" w:name="_Toc313527876"/>
      <w:bookmarkStart w:id="1789" w:name="_Toc313528579"/>
      <w:bookmarkStart w:id="1790" w:name="_Toc313528651"/>
      <w:bookmarkStart w:id="1791" w:name="_Toc313535550"/>
      <w:bookmarkStart w:id="1792" w:name="_Toc338065479"/>
      <w:bookmarkStart w:id="1793" w:name="_Toc338081648"/>
      <w:bookmarkStart w:id="1794" w:name="_Toc347476627"/>
      <w:bookmarkStart w:id="1795" w:name="_Toc350513679"/>
      <w:bookmarkStart w:id="1796" w:name="_Toc350514019"/>
      <w:bookmarkStart w:id="1797" w:name="_Toc350514118"/>
      <w:bookmarkStart w:id="1798" w:name="_Toc350860235"/>
      <w:bookmarkStart w:id="1799" w:name="_Toc350865349"/>
      <w:bookmarkStart w:id="1800" w:name="_Toc351544553"/>
      <w:r w:rsidRPr="002725FD">
        <w:lastRenderedPageBreak/>
        <w:t xml:space="preserve">Bijlage </w:t>
      </w:r>
      <w:r w:rsidR="00102411">
        <w:t>6</w:t>
      </w:r>
      <w:r w:rsidRPr="002725FD">
        <w:t xml:space="preserve"> Prijzenbladen P01248 TERREIN EN OPENBAAR</w:t>
      </w:r>
      <w:bookmarkEnd w:id="1770"/>
      <w:r w:rsidRPr="002725FD">
        <w:t xml:space="preserve"> </w:t>
      </w:r>
    </w:p>
    <w:p w14:paraId="4F4F2F7B" w14:textId="77777777" w:rsidR="002725FD" w:rsidRDefault="002725FD" w:rsidP="002725FD">
      <w:pPr>
        <w:rPr>
          <w:lang w:val="nl" w:eastAsia="en-US"/>
        </w:rPr>
      </w:pPr>
    </w:p>
    <w:p w14:paraId="2BDD73BA" w14:textId="1D611822" w:rsidR="002725FD" w:rsidRDefault="002725FD" w:rsidP="002725FD">
      <w:pPr>
        <w:rPr>
          <w:lang w:val="nl" w:eastAsia="en-US"/>
        </w:rPr>
      </w:pPr>
      <w:r>
        <w:rPr>
          <w:lang w:val="nl" w:eastAsia="en-US"/>
        </w:rPr>
        <w:t xml:space="preserve">De prijzenbladen P01248 Terrein en P01248 Openbaar worden als separate bijlage bij </w:t>
      </w:r>
      <w:r w:rsidR="002F56C9">
        <w:rPr>
          <w:lang w:val="nl" w:eastAsia="en-US"/>
        </w:rPr>
        <w:t>het Beschrijvend document</w:t>
      </w:r>
      <w:r>
        <w:rPr>
          <w:lang w:val="nl" w:eastAsia="en-US"/>
        </w:rPr>
        <w:t xml:space="preserve"> gevoegd. </w:t>
      </w:r>
    </w:p>
    <w:p w14:paraId="39EF5304" w14:textId="2D508B4F" w:rsidR="002725FD" w:rsidRDefault="002725FD" w:rsidP="002725FD">
      <w:pPr>
        <w:rPr>
          <w:lang w:val="nl" w:eastAsia="en-US"/>
        </w:rPr>
      </w:pPr>
    </w:p>
    <w:p w14:paraId="05FD1AC9" w14:textId="59F956A0" w:rsidR="002725FD" w:rsidRDefault="002725FD" w:rsidP="002725FD">
      <w:pPr>
        <w:rPr>
          <w:lang w:val="nl" w:eastAsia="en-US"/>
        </w:rPr>
      </w:pPr>
    </w:p>
    <w:p w14:paraId="4D7D2E83" w14:textId="566E3121" w:rsidR="002725FD" w:rsidRDefault="002725FD" w:rsidP="002725FD">
      <w:pPr>
        <w:rPr>
          <w:lang w:val="nl" w:eastAsia="en-US"/>
        </w:rPr>
      </w:pPr>
    </w:p>
    <w:p w14:paraId="5C5F9B26" w14:textId="5ACFEAAD" w:rsidR="002725FD" w:rsidRDefault="002725FD" w:rsidP="002725FD">
      <w:pPr>
        <w:rPr>
          <w:lang w:val="nl" w:eastAsia="en-US"/>
        </w:rPr>
      </w:pPr>
    </w:p>
    <w:p w14:paraId="756AE1EF" w14:textId="206A8E07" w:rsidR="002725FD" w:rsidRDefault="002725FD" w:rsidP="002725FD">
      <w:pPr>
        <w:rPr>
          <w:lang w:val="nl" w:eastAsia="en-US"/>
        </w:rPr>
      </w:pPr>
    </w:p>
    <w:p w14:paraId="32D7744A" w14:textId="0E951B3E" w:rsidR="002725FD" w:rsidRDefault="002725FD" w:rsidP="002725FD">
      <w:pPr>
        <w:rPr>
          <w:lang w:val="nl" w:eastAsia="en-US"/>
        </w:rPr>
      </w:pPr>
    </w:p>
    <w:p w14:paraId="0942E3A2" w14:textId="6623639D" w:rsidR="002725FD" w:rsidRDefault="002725FD" w:rsidP="002725FD">
      <w:pPr>
        <w:rPr>
          <w:lang w:val="nl" w:eastAsia="en-US"/>
        </w:rPr>
      </w:pPr>
    </w:p>
    <w:p w14:paraId="76B16CDA" w14:textId="0FA9D9D7" w:rsidR="002725FD" w:rsidRDefault="002725FD" w:rsidP="002725FD">
      <w:pPr>
        <w:rPr>
          <w:lang w:val="nl" w:eastAsia="en-US"/>
        </w:rPr>
      </w:pPr>
    </w:p>
    <w:p w14:paraId="0216BD4A" w14:textId="3D686B7E" w:rsidR="002725FD" w:rsidRDefault="002725FD" w:rsidP="002725FD">
      <w:pPr>
        <w:rPr>
          <w:lang w:val="nl" w:eastAsia="en-US"/>
        </w:rPr>
      </w:pPr>
    </w:p>
    <w:p w14:paraId="69F08FAC" w14:textId="4CC4B497" w:rsidR="002725FD" w:rsidRDefault="002725FD" w:rsidP="002725FD">
      <w:pPr>
        <w:rPr>
          <w:lang w:val="nl" w:eastAsia="en-US"/>
        </w:rPr>
      </w:pPr>
    </w:p>
    <w:p w14:paraId="3150EF68" w14:textId="08FD2780" w:rsidR="002725FD" w:rsidRDefault="002725FD" w:rsidP="002725FD">
      <w:pPr>
        <w:rPr>
          <w:lang w:val="nl" w:eastAsia="en-US"/>
        </w:rPr>
      </w:pPr>
    </w:p>
    <w:p w14:paraId="72E10E3F" w14:textId="3EEC824B" w:rsidR="002725FD" w:rsidRDefault="002725FD" w:rsidP="002725FD">
      <w:pPr>
        <w:rPr>
          <w:lang w:val="nl" w:eastAsia="en-US"/>
        </w:rPr>
      </w:pPr>
    </w:p>
    <w:p w14:paraId="124F5762" w14:textId="08D7FFCE" w:rsidR="002725FD" w:rsidRDefault="002725FD" w:rsidP="002725FD">
      <w:pPr>
        <w:rPr>
          <w:lang w:val="nl" w:eastAsia="en-US"/>
        </w:rPr>
      </w:pPr>
    </w:p>
    <w:p w14:paraId="617D33F6" w14:textId="1B3F5211" w:rsidR="002725FD" w:rsidRDefault="002725FD" w:rsidP="002725FD">
      <w:pPr>
        <w:rPr>
          <w:lang w:val="nl" w:eastAsia="en-US"/>
        </w:rPr>
      </w:pPr>
    </w:p>
    <w:p w14:paraId="673C06A7" w14:textId="04D82284" w:rsidR="002725FD" w:rsidRDefault="002725FD" w:rsidP="002725FD">
      <w:pPr>
        <w:rPr>
          <w:lang w:val="nl" w:eastAsia="en-US"/>
        </w:rPr>
      </w:pPr>
    </w:p>
    <w:p w14:paraId="72B0E05E" w14:textId="069C5BC1" w:rsidR="002725FD" w:rsidRDefault="002725FD" w:rsidP="002725FD">
      <w:pPr>
        <w:rPr>
          <w:lang w:val="nl" w:eastAsia="en-US"/>
        </w:rPr>
      </w:pPr>
    </w:p>
    <w:p w14:paraId="3778BA47" w14:textId="2D8F145B" w:rsidR="002725FD" w:rsidRDefault="002725FD" w:rsidP="002725FD">
      <w:pPr>
        <w:rPr>
          <w:lang w:val="nl" w:eastAsia="en-US"/>
        </w:rPr>
      </w:pPr>
    </w:p>
    <w:p w14:paraId="650CA360" w14:textId="30E47C2F" w:rsidR="002725FD" w:rsidRDefault="002725FD" w:rsidP="002725FD">
      <w:pPr>
        <w:rPr>
          <w:lang w:val="nl" w:eastAsia="en-US"/>
        </w:rPr>
      </w:pPr>
    </w:p>
    <w:p w14:paraId="487CD68A" w14:textId="783F4033" w:rsidR="002725FD" w:rsidRDefault="002725FD" w:rsidP="002725FD">
      <w:pPr>
        <w:rPr>
          <w:lang w:val="nl" w:eastAsia="en-US"/>
        </w:rPr>
      </w:pPr>
    </w:p>
    <w:p w14:paraId="2D8EDD17" w14:textId="5CC478DF" w:rsidR="002725FD" w:rsidRDefault="002725FD" w:rsidP="002725FD">
      <w:pPr>
        <w:rPr>
          <w:lang w:val="nl" w:eastAsia="en-US"/>
        </w:rPr>
      </w:pPr>
    </w:p>
    <w:p w14:paraId="785DE1B8" w14:textId="44A94076" w:rsidR="002725FD" w:rsidRDefault="002725FD" w:rsidP="002725FD">
      <w:pPr>
        <w:rPr>
          <w:lang w:val="nl" w:eastAsia="en-US"/>
        </w:rPr>
      </w:pPr>
    </w:p>
    <w:p w14:paraId="2C1AC902" w14:textId="1A9E18E9" w:rsidR="002725FD" w:rsidRDefault="002725FD" w:rsidP="002725FD">
      <w:pPr>
        <w:rPr>
          <w:lang w:val="nl" w:eastAsia="en-US"/>
        </w:rPr>
      </w:pPr>
    </w:p>
    <w:p w14:paraId="3E2E6B8D" w14:textId="15E0CFF3" w:rsidR="002725FD" w:rsidRDefault="002725FD" w:rsidP="002725FD">
      <w:pPr>
        <w:rPr>
          <w:lang w:val="nl" w:eastAsia="en-US"/>
        </w:rPr>
      </w:pPr>
    </w:p>
    <w:p w14:paraId="6C965AF1" w14:textId="5F2BBC32" w:rsidR="002725FD" w:rsidRDefault="002725FD" w:rsidP="002725FD">
      <w:pPr>
        <w:rPr>
          <w:lang w:val="nl" w:eastAsia="en-US"/>
        </w:rPr>
      </w:pPr>
    </w:p>
    <w:p w14:paraId="2BDFB2B1" w14:textId="3FD6F2B0" w:rsidR="002725FD" w:rsidRDefault="002725FD" w:rsidP="002725FD">
      <w:pPr>
        <w:rPr>
          <w:lang w:val="nl" w:eastAsia="en-US"/>
        </w:rPr>
      </w:pPr>
    </w:p>
    <w:p w14:paraId="3429213B" w14:textId="28EC9F5D" w:rsidR="002725FD" w:rsidRDefault="002725FD" w:rsidP="002725FD">
      <w:pPr>
        <w:rPr>
          <w:lang w:val="nl" w:eastAsia="en-US"/>
        </w:rPr>
      </w:pPr>
    </w:p>
    <w:p w14:paraId="18AA7ED7" w14:textId="5FD0BF97" w:rsidR="002725FD" w:rsidRDefault="002725FD" w:rsidP="002725FD">
      <w:pPr>
        <w:rPr>
          <w:lang w:val="nl" w:eastAsia="en-US"/>
        </w:rPr>
      </w:pPr>
    </w:p>
    <w:p w14:paraId="6652FA9D" w14:textId="1865556B" w:rsidR="002725FD" w:rsidRDefault="002725FD" w:rsidP="002725FD">
      <w:pPr>
        <w:rPr>
          <w:lang w:val="nl" w:eastAsia="en-US"/>
        </w:rPr>
      </w:pPr>
    </w:p>
    <w:p w14:paraId="028AB16F" w14:textId="1DC58E59" w:rsidR="002725FD" w:rsidRDefault="002725FD" w:rsidP="002725FD">
      <w:pPr>
        <w:rPr>
          <w:lang w:val="nl" w:eastAsia="en-US"/>
        </w:rPr>
      </w:pPr>
    </w:p>
    <w:p w14:paraId="3EF2A774" w14:textId="7E0EE3AE" w:rsidR="002725FD" w:rsidRDefault="002725FD" w:rsidP="002725FD">
      <w:pPr>
        <w:rPr>
          <w:lang w:val="nl" w:eastAsia="en-US"/>
        </w:rPr>
      </w:pPr>
    </w:p>
    <w:p w14:paraId="1C41828C" w14:textId="183A03E9" w:rsidR="002725FD" w:rsidRDefault="002725FD" w:rsidP="002725FD">
      <w:pPr>
        <w:rPr>
          <w:lang w:val="nl" w:eastAsia="en-US"/>
        </w:rPr>
      </w:pPr>
    </w:p>
    <w:p w14:paraId="04B4CD53" w14:textId="2735AE2A" w:rsidR="002725FD" w:rsidRDefault="002725FD" w:rsidP="002725FD">
      <w:pPr>
        <w:rPr>
          <w:lang w:val="nl" w:eastAsia="en-US"/>
        </w:rPr>
      </w:pPr>
    </w:p>
    <w:p w14:paraId="51673FE6" w14:textId="010B2EB4" w:rsidR="002725FD" w:rsidRDefault="002725FD" w:rsidP="002725FD">
      <w:pPr>
        <w:rPr>
          <w:lang w:val="nl" w:eastAsia="en-US"/>
        </w:rPr>
      </w:pPr>
    </w:p>
    <w:p w14:paraId="250B6232" w14:textId="40C2D17C" w:rsidR="002725FD" w:rsidRDefault="002725FD" w:rsidP="002725FD">
      <w:pPr>
        <w:rPr>
          <w:lang w:val="nl" w:eastAsia="en-US"/>
        </w:rPr>
      </w:pPr>
    </w:p>
    <w:p w14:paraId="0CEB65AB" w14:textId="3DA80439" w:rsidR="002725FD" w:rsidRDefault="002725FD" w:rsidP="002725FD">
      <w:pPr>
        <w:rPr>
          <w:lang w:val="nl" w:eastAsia="en-US"/>
        </w:rPr>
      </w:pPr>
    </w:p>
    <w:p w14:paraId="71B6D3E6" w14:textId="0DEC0C8E" w:rsidR="002725FD" w:rsidRDefault="002725FD" w:rsidP="002725FD">
      <w:pPr>
        <w:rPr>
          <w:lang w:val="nl" w:eastAsia="en-US"/>
        </w:rPr>
      </w:pPr>
    </w:p>
    <w:p w14:paraId="33AA4993" w14:textId="26D569C4" w:rsidR="002725FD" w:rsidRDefault="002725FD" w:rsidP="002725FD">
      <w:pPr>
        <w:rPr>
          <w:lang w:val="nl" w:eastAsia="en-US"/>
        </w:rPr>
      </w:pPr>
    </w:p>
    <w:p w14:paraId="6447441D" w14:textId="1D0D0A6B" w:rsidR="002725FD" w:rsidRDefault="002725FD" w:rsidP="002725FD">
      <w:pPr>
        <w:rPr>
          <w:lang w:val="nl" w:eastAsia="en-US"/>
        </w:rPr>
      </w:pPr>
    </w:p>
    <w:p w14:paraId="18556458" w14:textId="1EF743A9" w:rsidR="002725FD" w:rsidRDefault="002725FD" w:rsidP="002725FD">
      <w:pPr>
        <w:rPr>
          <w:lang w:val="nl" w:eastAsia="en-US"/>
        </w:rPr>
      </w:pPr>
    </w:p>
    <w:p w14:paraId="0EEB6D02" w14:textId="78C1AB8E" w:rsidR="002725FD" w:rsidRDefault="002725FD" w:rsidP="002725FD">
      <w:pPr>
        <w:rPr>
          <w:lang w:val="nl" w:eastAsia="en-US"/>
        </w:rPr>
      </w:pPr>
    </w:p>
    <w:p w14:paraId="38DF71E1" w14:textId="6F2091FD" w:rsidR="002725FD" w:rsidRDefault="002725FD" w:rsidP="002725FD">
      <w:pPr>
        <w:rPr>
          <w:lang w:val="nl" w:eastAsia="en-US"/>
        </w:rPr>
      </w:pPr>
    </w:p>
    <w:p w14:paraId="4F8D7B2A" w14:textId="01BAD599" w:rsidR="002725FD" w:rsidRDefault="002725FD" w:rsidP="002725FD">
      <w:pPr>
        <w:rPr>
          <w:lang w:val="nl" w:eastAsia="en-US"/>
        </w:rPr>
      </w:pPr>
    </w:p>
    <w:p w14:paraId="1383C296" w14:textId="40CCA9EB" w:rsidR="002725FD" w:rsidRDefault="002725FD" w:rsidP="002725FD">
      <w:pPr>
        <w:rPr>
          <w:lang w:val="nl" w:eastAsia="en-US"/>
        </w:rPr>
      </w:pPr>
    </w:p>
    <w:p w14:paraId="069F6368" w14:textId="0EE05FD9" w:rsidR="002725FD" w:rsidRDefault="002725FD" w:rsidP="002725FD">
      <w:pPr>
        <w:pStyle w:val="Kop11"/>
      </w:pPr>
      <w:bookmarkStart w:id="1801" w:name="_Toc100909070"/>
      <w:r w:rsidRPr="002725FD">
        <w:lastRenderedPageBreak/>
        <w:t xml:space="preserve">Bijlage </w:t>
      </w:r>
      <w:r w:rsidR="00102411">
        <w:t>7</w:t>
      </w:r>
      <w:r w:rsidRPr="002725FD">
        <w:t xml:space="preserve"> Optimalisatie</w:t>
      </w:r>
      <w:r w:rsidR="00791305">
        <w:t>s opdrachtgever en Inschrijver</w:t>
      </w:r>
      <w:bookmarkEnd w:id="1801"/>
      <w:r w:rsidRPr="002725FD">
        <w:t xml:space="preserve"> </w:t>
      </w:r>
    </w:p>
    <w:p w14:paraId="1974C14F" w14:textId="2F28B231" w:rsidR="002725FD" w:rsidRDefault="002725FD" w:rsidP="002725FD">
      <w:pPr>
        <w:rPr>
          <w:b/>
          <w:kern w:val="28"/>
          <w:sz w:val="32"/>
          <w:szCs w:val="32"/>
        </w:rPr>
      </w:pPr>
    </w:p>
    <w:tbl>
      <w:tblPr>
        <w:tblStyle w:val="Tabelraster"/>
        <w:tblpPr w:leftFromText="141" w:rightFromText="141" w:vertAnchor="page" w:horzAnchor="margin" w:tblpXSpec="center" w:tblpY="3316"/>
        <w:tblW w:w="10910" w:type="dxa"/>
        <w:tblLook w:val="04A0" w:firstRow="1" w:lastRow="0" w:firstColumn="1" w:lastColumn="0" w:noHBand="0" w:noVBand="1"/>
      </w:tblPr>
      <w:tblGrid>
        <w:gridCol w:w="1276"/>
        <w:gridCol w:w="3114"/>
        <w:gridCol w:w="2126"/>
        <w:gridCol w:w="4394"/>
      </w:tblGrid>
      <w:tr w:rsidR="006B01F7" w14:paraId="0221E799" w14:textId="77777777" w:rsidTr="006B01F7">
        <w:tc>
          <w:tcPr>
            <w:tcW w:w="1276" w:type="dxa"/>
          </w:tcPr>
          <w:p w14:paraId="223800F1" w14:textId="77777777" w:rsidR="006B01F7" w:rsidRPr="00BA0464" w:rsidRDefault="006B01F7" w:rsidP="006B01F7">
            <w:pPr>
              <w:rPr>
                <w:u w:val="single"/>
              </w:rPr>
            </w:pPr>
          </w:p>
        </w:tc>
        <w:tc>
          <w:tcPr>
            <w:tcW w:w="3114" w:type="dxa"/>
          </w:tcPr>
          <w:p w14:paraId="5988D093" w14:textId="77777777" w:rsidR="006B01F7" w:rsidRPr="00BA0464" w:rsidRDefault="006B01F7" w:rsidP="006B01F7">
            <w:pPr>
              <w:rPr>
                <w:u w:val="single"/>
              </w:rPr>
            </w:pPr>
            <w:r w:rsidRPr="00BA0464">
              <w:rPr>
                <w:u w:val="single"/>
              </w:rPr>
              <w:t>Voorstel</w:t>
            </w:r>
            <w:r>
              <w:rPr>
                <w:u w:val="single"/>
              </w:rPr>
              <w:t xml:space="preserve"> opdrachtgever</w:t>
            </w:r>
          </w:p>
        </w:tc>
        <w:tc>
          <w:tcPr>
            <w:tcW w:w="2126" w:type="dxa"/>
          </w:tcPr>
          <w:p w14:paraId="70B68BFD" w14:textId="77777777" w:rsidR="006B01F7" w:rsidRPr="00BA0464" w:rsidRDefault="006B01F7" w:rsidP="006B01F7">
            <w:pPr>
              <w:rPr>
                <w:u w:val="single"/>
              </w:rPr>
            </w:pPr>
            <w:r w:rsidRPr="00BA0464">
              <w:rPr>
                <w:u w:val="single"/>
              </w:rPr>
              <w:t>Prijsconsequentie</w:t>
            </w:r>
          </w:p>
        </w:tc>
        <w:tc>
          <w:tcPr>
            <w:tcW w:w="4394" w:type="dxa"/>
          </w:tcPr>
          <w:p w14:paraId="26255B07" w14:textId="77777777" w:rsidR="006B01F7" w:rsidRPr="00BA0464" w:rsidRDefault="006B01F7" w:rsidP="006B01F7">
            <w:pPr>
              <w:rPr>
                <w:u w:val="single"/>
              </w:rPr>
            </w:pPr>
            <w:r w:rsidRPr="00BA0464">
              <w:rPr>
                <w:u w:val="single"/>
              </w:rPr>
              <w:t>Toelichting</w:t>
            </w:r>
          </w:p>
        </w:tc>
      </w:tr>
      <w:tr w:rsidR="006B01F7" w14:paraId="268CFE62" w14:textId="77777777" w:rsidTr="006B01F7">
        <w:tc>
          <w:tcPr>
            <w:tcW w:w="1276" w:type="dxa"/>
          </w:tcPr>
          <w:p w14:paraId="69BE9A11" w14:textId="77777777" w:rsidR="006B01F7" w:rsidRPr="00270A2A" w:rsidRDefault="006B01F7" w:rsidP="006B01F7">
            <w:pPr>
              <w:rPr>
                <w:highlight w:val="yellow"/>
              </w:rPr>
            </w:pPr>
            <w:r w:rsidRPr="00270A2A">
              <w:rPr>
                <w:highlight w:val="yellow"/>
              </w:rPr>
              <w:t>1.</w:t>
            </w:r>
          </w:p>
        </w:tc>
        <w:tc>
          <w:tcPr>
            <w:tcW w:w="3114" w:type="dxa"/>
          </w:tcPr>
          <w:p w14:paraId="502974F0" w14:textId="5305BC62" w:rsidR="006B01F7" w:rsidRPr="00270A2A" w:rsidRDefault="006A7F33" w:rsidP="006B01F7">
            <w:pPr>
              <w:rPr>
                <w:highlight w:val="yellow"/>
              </w:rPr>
            </w:pPr>
            <w:r w:rsidRPr="00270A2A">
              <w:rPr>
                <w:highlight w:val="yellow"/>
              </w:rPr>
              <w:t>Laten vervallen 1 hellingbaan</w:t>
            </w:r>
            <w:r w:rsidR="00731E69" w:rsidRPr="00270A2A">
              <w:rPr>
                <w:highlight w:val="yellow"/>
              </w:rPr>
              <w:t xml:space="preserve"> voorzijde terrein </w:t>
            </w:r>
          </w:p>
        </w:tc>
        <w:tc>
          <w:tcPr>
            <w:tcW w:w="2126" w:type="dxa"/>
          </w:tcPr>
          <w:p w14:paraId="61780835" w14:textId="77777777" w:rsidR="006B01F7" w:rsidRPr="00270A2A" w:rsidRDefault="006B01F7" w:rsidP="006B01F7">
            <w:pPr>
              <w:rPr>
                <w:highlight w:val="yellow"/>
              </w:rPr>
            </w:pPr>
          </w:p>
        </w:tc>
        <w:tc>
          <w:tcPr>
            <w:tcW w:w="4394" w:type="dxa"/>
          </w:tcPr>
          <w:p w14:paraId="54DFBE1B" w14:textId="77777777" w:rsidR="006B01F7" w:rsidRPr="00270A2A" w:rsidRDefault="006B01F7" w:rsidP="006B01F7">
            <w:pPr>
              <w:rPr>
                <w:highlight w:val="yellow"/>
              </w:rPr>
            </w:pPr>
          </w:p>
        </w:tc>
      </w:tr>
      <w:tr w:rsidR="006B01F7" w14:paraId="0F915C4C" w14:textId="77777777" w:rsidTr="006B01F7">
        <w:tc>
          <w:tcPr>
            <w:tcW w:w="1276" w:type="dxa"/>
          </w:tcPr>
          <w:p w14:paraId="0A07B0A6" w14:textId="77777777" w:rsidR="006B01F7" w:rsidRPr="00270A2A" w:rsidRDefault="006B01F7" w:rsidP="006B01F7">
            <w:pPr>
              <w:rPr>
                <w:highlight w:val="yellow"/>
              </w:rPr>
            </w:pPr>
            <w:r w:rsidRPr="00270A2A">
              <w:rPr>
                <w:highlight w:val="yellow"/>
              </w:rPr>
              <w:t>2.</w:t>
            </w:r>
          </w:p>
        </w:tc>
        <w:tc>
          <w:tcPr>
            <w:tcW w:w="3114" w:type="dxa"/>
          </w:tcPr>
          <w:p w14:paraId="641088E0" w14:textId="5C3B0594" w:rsidR="006B01F7" w:rsidRPr="00270A2A" w:rsidRDefault="006A7F33" w:rsidP="006B01F7">
            <w:pPr>
              <w:rPr>
                <w:highlight w:val="yellow"/>
              </w:rPr>
            </w:pPr>
            <w:r w:rsidRPr="00270A2A">
              <w:rPr>
                <w:highlight w:val="yellow"/>
              </w:rPr>
              <w:t xml:space="preserve">Trap voorzijde </w:t>
            </w:r>
            <w:r w:rsidR="006F0138" w:rsidRPr="00270A2A">
              <w:rPr>
                <w:highlight w:val="yellow"/>
              </w:rPr>
              <w:t>halveren</w:t>
            </w:r>
          </w:p>
        </w:tc>
        <w:tc>
          <w:tcPr>
            <w:tcW w:w="2126" w:type="dxa"/>
          </w:tcPr>
          <w:p w14:paraId="695FD888" w14:textId="77777777" w:rsidR="006B01F7" w:rsidRPr="00270A2A" w:rsidRDefault="006B01F7" w:rsidP="006B01F7">
            <w:pPr>
              <w:rPr>
                <w:highlight w:val="yellow"/>
              </w:rPr>
            </w:pPr>
          </w:p>
        </w:tc>
        <w:tc>
          <w:tcPr>
            <w:tcW w:w="4394" w:type="dxa"/>
          </w:tcPr>
          <w:p w14:paraId="1D02CD79" w14:textId="77777777" w:rsidR="006B01F7" w:rsidRPr="00270A2A" w:rsidRDefault="006B01F7" w:rsidP="006B01F7">
            <w:pPr>
              <w:rPr>
                <w:highlight w:val="yellow"/>
              </w:rPr>
            </w:pPr>
          </w:p>
        </w:tc>
      </w:tr>
      <w:tr w:rsidR="006B01F7" w14:paraId="4CD36F75" w14:textId="77777777" w:rsidTr="006B01F7">
        <w:tc>
          <w:tcPr>
            <w:tcW w:w="1276" w:type="dxa"/>
          </w:tcPr>
          <w:p w14:paraId="568E9212" w14:textId="77777777" w:rsidR="006B01F7" w:rsidRPr="00270A2A" w:rsidRDefault="006B01F7" w:rsidP="006B01F7">
            <w:pPr>
              <w:rPr>
                <w:highlight w:val="yellow"/>
              </w:rPr>
            </w:pPr>
            <w:r w:rsidRPr="00270A2A">
              <w:rPr>
                <w:highlight w:val="yellow"/>
              </w:rPr>
              <w:t>3.</w:t>
            </w:r>
          </w:p>
        </w:tc>
        <w:tc>
          <w:tcPr>
            <w:tcW w:w="3114" w:type="dxa"/>
          </w:tcPr>
          <w:p w14:paraId="36869ACD" w14:textId="1394C956" w:rsidR="006B01F7" w:rsidRPr="00270A2A" w:rsidRDefault="006A7F33" w:rsidP="006B01F7">
            <w:pPr>
              <w:rPr>
                <w:highlight w:val="yellow"/>
              </w:rPr>
            </w:pPr>
            <w:r w:rsidRPr="00270A2A">
              <w:rPr>
                <w:highlight w:val="yellow"/>
              </w:rPr>
              <w:t xml:space="preserve">Groenbakken voorzijde terrein vervangen door groen talud </w:t>
            </w:r>
          </w:p>
        </w:tc>
        <w:tc>
          <w:tcPr>
            <w:tcW w:w="2126" w:type="dxa"/>
          </w:tcPr>
          <w:p w14:paraId="64ED7147" w14:textId="77777777" w:rsidR="006B01F7" w:rsidRPr="00270A2A" w:rsidRDefault="006B01F7" w:rsidP="006B01F7">
            <w:pPr>
              <w:rPr>
                <w:highlight w:val="yellow"/>
              </w:rPr>
            </w:pPr>
          </w:p>
        </w:tc>
        <w:tc>
          <w:tcPr>
            <w:tcW w:w="4394" w:type="dxa"/>
          </w:tcPr>
          <w:p w14:paraId="041FA396" w14:textId="77777777" w:rsidR="006B01F7" w:rsidRPr="00270A2A" w:rsidRDefault="006B01F7" w:rsidP="006B01F7">
            <w:pPr>
              <w:rPr>
                <w:highlight w:val="yellow"/>
              </w:rPr>
            </w:pPr>
          </w:p>
        </w:tc>
      </w:tr>
      <w:tr w:rsidR="006B01F7" w14:paraId="6BB3257F" w14:textId="77777777" w:rsidTr="006B01F7">
        <w:tc>
          <w:tcPr>
            <w:tcW w:w="1276" w:type="dxa"/>
          </w:tcPr>
          <w:p w14:paraId="6667BDA8" w14:textId="77777777" w:rsidR="006B01F7" w:rsidRPr="00270A2A" w:rsidRDefault="006B01F7" w:rsidP="006B01F7">
            <w:pPr>
              <w:rPr>
                <w:highlight w:val="yellow"/>
              </w:rPr>
            </w:pPr>
            <w:r w:rsidRPr="00270A2A">
              <w:rPr>
                <w:highlight w:val="yellow"/>
              </w:rPr>
              <w:t>4.</w:t>
            </w:r>
          </w:p>
        </w:tc>
        <w:tc>
          <w:tcPr>
            <w:tcW w:w="3114" w:type="dxa"/>
          </w:tcPr>
          <w:p w14:paraId="34E3D449" w14:textId="76A14052" w:rsidR="006B01F7" w:rsidRPr="00270A2A" w:rsidRDefault="006A7F33" w:rsidP="006B01F7">
            <w:pPr>
              <w:rPr>
                <w:highlight w:val="yellow"/>
              </w:rPr>
            </w:pPr>
            <w:r w:rsidRPr="00270A2A">
              <w:rPr>
                <w:highlight w:val="yellow"/>
              </w:rPr>
              <w:t xml:space="preserve">Ander type betontegel verhoogde dek </w:t>
            </w:r>
            <w:r w:rsidR="008D4A40" w:rsidRPr="00270A2A">
              <w:rPr>
                <w:highlight w:val="yellow"/>
              </w:rPr>
              <w:t>wat geen afbreuk doet aan de kwaliteit</w:t>
            </w:r>
          </w:p>
        </w:tc>
        <w:tc>
          <w:tcPr>
            <w:tcW w:w="2126" w:type="dxa"/>
          </w:tcPr>
          <w:p w14:paraId="2353D0D5" w14:textId="77777777" w:rsidR="006B01F7" w:rsidRPr="00270A2A" w:rsidRDefault="006B01F7" w:rsidP="006B01F7">
            <w:pPr>
              <w:rPr>
                <w:highlight w:val="yellow"/>
              </w:rPr>
            </w:pPr>
          </w:p>
        </w:tc>
        <w:tc>
          <w:tcPr>
            <w:tcW w:w="4394" w:type="dxa"/>
          </w:tcPr>
          <w:p w14:paraId="617F4CD3" w14:textId="77777777" w:rsidR="006B01F7" w:rsidRPr="00270A2A" w:rsidRDefault="006B01F7" w:rsidP="006B01F7">
            <w:pPr>
              <w:rPr>
                <w:highlight w:val="yellow"/>
              </w:rPr>
            </w:pPr>
          </w:p>
        </w:tc>
      </w:tr>
      <w:tr w:rsidR="006B01F7" w14:paraId="36D0199E" w14:textId="77777777" w:rsidTr="006B01F7">
        <w:tc>
          <w:tcPr>
            <w:tcW w:w="1276" w:type="dxa"/>
          </w:tcPr>
          <w:p w14:paraId="52B27A16" w14:textId="77777777" w:rsidR="006B01F7" w:rsidRPr="00270A2A" w:rsidRDefault="006B01F7" w:rsidP="006B01F7">
            <w:pPr>
              <w:rPr>
                <w:highlight w:val="yellow"/>
              </w:rPr>
            </w:pPr>
            <w:r w:rsidRPr="00270A2A">
              <w:rPr>
                <w:highlight w:val="yellow"/>
              </w:rPr>
              <w:t>5.</w:t>
            </w:r>
          </w:p>
        </w:tc>
        <w:tc>
          <w:tcPr>
            <w:tcW w:w="3114" w:type="dxa"/>
          </w:tcPr>
          <w:p w14:paraId="24028F10" w14:textId="124880E2" w:rsidR="006B01F7" w:rsidRPr="00270A2A" w:rsidRDefault="006A7F33" w:rsidP="006B01F7">
            <w:pPr>
              <w:rPr>
                <w:highlight w:val="yellow"/>
              </w:rPr>
            </w:pPr>
            <w:r w:rsidRPr="00270A2A">
              <w:rPr>
                <w:highlight w:val="yellow"/>
              </w:rPr>
              <w:t>Verkleinen verhoogd dek</w:t>
            </w:r>
            <w:r w:rsidR="006F0138" w:rsidRPr="00270A2A">
              <w:rPr>
                <w:highlight w:val="yellow"/>
              </w:rPr>
              <w:t xml:space="preserve"> met </w:t>
            </w:r>
            <w:r w:rsidR="0033489D" w:rsidRPr="00270A2A">
              <w:rPr>
                <w:highlight w:val="yellow"/>
              </w:rPr>
              <w:t>3</w:t>
            </w:r>
            <w:r w:rsidR="006F0138" w:rsidRPr="00270A2A">
              <w:rPr>
                <w:highlight w:val="yellow"/>
              </w:rPr>
              <w:t>00m2</w:t>
            </w:r>
            <w:r w:rsidRPr="00270A2A">
              <w:rPr>
                <w:highlight w:val="yellow"/>
              </w:rPr>
              <w:t xml:space="preserve"> zonder aanpassen waterplein</w:t>
            </w:r>
          </w:p>
        </w:tc>
        <w:tc>
          <w:tcPr>
            <w:tcW w:w="2126" w:type="dxa"/>
          </w:tcPr>
          <w:p w14:paraId="11370FF7" w14:textId="77777777" w:rsidR="006B01F7" w:rsidRPr="00270A2A" w:rsidRDefault="006B01F7" w:rsidP="006B01F7">
            <w:pPr>
              <w:rPr>
                <w:highlight w:val="yellow"/>
              </w:rPr>
            </w:pPr>
          </w:p>
        </w:tc>
        <w:tc>
          <w:tcPr>
            <w:tcW w:w="4394" w:type="dxa"/>
          </w:tcPr>
          <w:p w14:paraId="086C1E39" w14:textId="77777777" w:rsidR="006B01F7" w:rsidRPr="00270A2A" w:rsidRDefault="006B01F7" w:rsidP="006B01F7">
            <w:pPr>
              <w:rPr>
                <w:highlight w:val="yellow"/>
              </w:rPr>
            </w:pPr>
          </w:p>
        </w:tc>
      </w:tr>
      <w:tr w:rsidR="006B01F7" w14:paraId="1D3F1EB6" w14:textId="77777777" w:rsidTr="006B01F7">
        <w:tc>
          <w:tcPr>
            <w:tcW w:w="1276" w:type="dxa"/>
          </w:tcPr>
          <w:p w14:paraId="6873A2FB" w14:textId="77777777" w:rsidR="006B01F7" w:rsidRPr="00AF26AE" w:rsidRDefault="006B01F7" w:rsidP="006B01F7">
            <w:pPr>
              <w:rPr>
                <w:b/>
                <w:bCs/>
              </w:rPr>
            </w:pPr>
            <w:r>
              <w:rPr>
                <w:b/>
                <w:bCs/>
              </w:rPr>
              <w:t>Totaalprijs</w:t>
            </w:r>
          </w:p>
        </w:tc>
        <w:tc>
          <w:tcPr>
            <w:tcW w:w="3114" w:type="dxa"/>
          </w:tcPr>
          <w:p w14:paraId="37405632" w14:textId="77777777" w:rsidR="006B01F7" w:rsidRDefault="006B01F7" w:rsidP="006B01F7"/>
        </w:tc>
        <w:tc>
          <w:tcPr>
            <w:tcW w:w="2126" w:type="dxa"/>
          </w:tcPr>
          <w:p w14:paraId="3A377BEE" w14:textId="77777777" w:rsidR="006B01F7" w:rsidRDefault="006B01F7" w:rsidP="006B01F7">
            <w:r>
              <w:t xml:space="preserve">€ </w:t>
            </w:r>
          </w:p>
        </w:tc>
        <w:tc>
          <w:tcPr>
            <w:tcW w:w="4394" w:type="dxa"/>
          </w:tcPr>
          <w:p w14:paraId="7D9A2309" w14:textId="77777777" w:rsidR="006B01F7" w:rsidRDefault="006B01F7" w:rsidP="006B01F7"/>
        </w:tc>
      </w:tr>
      <w:tr w:rsidR="006B01F7" w14:paraId="6E9B909D" w14:textId="77777777" w:rsidTr="006B01F7">
        <w:tc>
          <w:tcPr>
            <w:tcW w:w="1276" w:type="dxa"/>
          </w:tcPr>
          <w:p w14:paraId="1989EB22" w14:textId="77777777" w:rsidR="006B01F7" w:rsidRDefault="006B01F7" w:rsidP="006B01F7"/>
        </w:tc>
        <w:tc>
          <w:tcPr>
            <w:tcW w:w="3114" w:type="dxa"/>
          </w:tcPr>
          <w:p w14:paraId="5B0E47F9" w14:textId="77777777" w:rsidR="006B01F7" w:rsidRPr="002C372F" w:rsidRDefault="006B01F7" w:rsidP="006B01F7">
            <w:pPr>
              <w:rPr>
                <w:u w:val="single"/>
              </w:rPr>
            </w:pPr>
            <w:r w:rsidRPr="002C372F">
              <w:rPr>
                <w:u w:val="single"/>
              </w:rPr>
              <w:t>Voorstel Inschrijver</w:t>
            </w:r>
          </w:p>
        </w:tc>
        <w:tc>
          <w:tcPr>
            <w:tcW w:w="2126" w:type="dxa"/>
          </w:tcPr>
          <w:p w14:paraId="4DEC0661" w14:textId="139773EF" w:rsidR="006B01F7" w:rsidRPr="002C372F" w:rsidRDefault="002C372F" w:rsidP="006B01F7">
            <w:pPr>
              <w:rPr>
                <w:u w:val="single"/>
              </w:rPr>
            </w:pPr>
            <w:r>
              <w:rPr>
                <w:u w:val="single"/>
              </w:rPr>
              <w:t>Prijsconsequentie</w:t>
            </w:r>
          </w:p>
        </w:tc>
        <w:tc>
          <w:tcPr>
            <w:tcW w:w="4394" w:type="dxa"/>
          </w:tcPr>
          <w:p w14:paraId="72BD98CB" w14:textId="1EB51296" w:rsidR="006B01F7" w:rsidRPr="002C372F" w:rsidRDefault="002C372F" w:rsidP="006B01F7">
            <w:pPr>
              <w:rPr>
                <w:u w:val="single"/>
              </w:rPr>
            </w:pPr>
            <w:r>
              <w:rPr>
                <w:u w:val="single"/>
              </w:rPr>
              <w:t>Toelichting</w:t>
            </w:r>
          </w:p>
        </w:tc>
      </w:tr>
      <w:tr w:rsidR="006B01F7" w14:paraId="44E0EAAE" w14:textId="77777777" w:rsidTr="006B01F7">
        <w:tc>
          <w:tcPr>
            <w:tcW w:w="1276" w:type="dxa"/>
          </w:tcPr>
          <w:p w14:paraId="6107D463" w14:textId="77777777" w:rsidR="006B01F7" w:rsidRDefault="006B01F7" w:rsidP="006B01F7">
            <w:r>
              <w:t>1.</w:t>
            </w:r>
          </w:p>
        </w:tc>
        <w:tc>
          <w:tcPr>
            <w:tcW w:w="3114" w:type="dxa"/>
          </w:tcPr>
          <w:p w14:paraId="046BD5D3" w14:textId="77777777" w:rsidR="006B01F7" w:rsidRDefault="006B01F7" w:rsidP="006B01F7"/>
        </w:tc>
        <w:tc>
          <w:tcPr>
            <w:tcW w:w="2126" w:type="dxa"/>
          </w:tcPr>
          <w:p w14:paraId="37F6BCCB" w14:textId="77777777" w:rsidR="006B01F7" w:rsidRDefault="006B01F7" w:rsidP="006B01F7"/>
        </w:tc>
        <w:tc>
          <w:tcPr>
            <w:tcW w:w="4394" w:type="dxa"/>
          </w:tcPr>
          <w:p w14:paraId="0FB599FB" w14:textId="77777777" w:rsidR="006B01F7" w:rsidRDefault="006B01F7" w:rsidP="006B01F7"/>
        </w:tc>
      </w:tr>
      <w:tr w:rsidR="006B01F7" w14:paraId="3EDD1124" w14:textId="77777777" w:rsidTr="006B01F7">
        <w:tc>
          <w:tcPr>
            <w:tcW w:w="1276" w:type="dxa"/>
          </w:tcPr>
          <w:p w14:paraId="0397ED68" w14:textId="77777777" w:rsidR="006B01F7" w:rsidRDefault="006B01F7" w:rsidP="006B01F7">
            <w:r>
              <w:t>2.</w:t>
            </w:r>
          </w:p>
        </w:tc>
        <w:tc>
          <w:tcPr>
            <w:tcW w:w="3114" w:type="dxa"/>
          </w:tcPr>
          <w:p w14:paraId="767B5A3D" w14:textId="77777777" w:rsidR="006B01F7" w:rsidRDefault="006B01F7" w:rsidP="006B01F7"/>
        </w:tc>
        <w:tc>
          <w:tcPr>
            <w:tcW w:w="2126" w:type="dxa"/>
          </w:tcPr>
          <w:p w14:paraId="7541BD7C" w14:textId="77777777" w:rsidR="006B01F7" w:rsidRDefault="006B01F7" w:rsidP="006B01F7"/>
        </w:tc>
        <w:tc>
          <w:tcPr>
            <w:tcW w:w="4394" w:type="dxa"/>
          </w:tcPr>
          <w:p w14:paraId="760F2A77" w14:textId="77777777" w:rsidR="006B01F7" w:rsidRDefault="006B01F7" w:rsidP="006B01F7"/>
        </w:tc>
      </w:tr>
      <w:tr w:rsidR="006B01F7" w14:paraId="4EC50DFE" w14:textId="77777777" w:rsidTr="006B01F7">
        <w:tc>
          <w:tcPr>
            <w:tcW w:w="1276" w:type="dxa"/>
          </w:tcPr>
          <w:p w14:paraId="41E759EF" w14:textId="77777777" w:rsidR="006B01F7" w:rsidRDefault="006B01F7" w:rsidP="006B01F7">
            <w:r>
              <w:t>3.</w:t>
            </w:r>
          </w:p>
        </w:tc>
        <w:tc>
          <w:tcPr>
            <w:tcW w:w="3114" w:type="dxa"/>
          </w:tcPr>
          <w:p w14:paraId="63720714" w14:textId="77777777" w:rsidR="006B01F7" w:rsidRDefault="006B01F7" w:rsidP="006B01F7"/>
        </w:tc>
        <w:tc>
          <w:tcPr>
            <w:tcW w:w="2126" w:type="dxa"/>
          </w:tcPr>
          <w:p w14:paraId="288681A1" w14:textId="77777777" w:rsidR="006B01F7" w:rsidRDefault="006B01F7" w:rsidP="006B01F7"/>
        </w:tc>
        <w:tc>
          <w:tcPr>
            <w:tcW w:w="4394" w:type="dxa"/>
          </w:tcPr>
          <w:p w14:paraId="4B27BE87" w14:textId="77777777" w:rsidR="006B01F7" w:rsidRDefault="006B01F7" w:rsidP="006B01F7"/>
        </w:tc>
      </w:tr>
      <w:tr w:rsidR="006B01F7" w14:paraId="7AC14636" w14:textId="77777777" w:rsidTr="006B01F7">
        <w:tc>
          <w:tcPr>
            <w:tcW w:w="1276" w:type="dxa"/>
          </w:tcPr>
          <w:p w14:paraId="78B6B804" w14:textId="77777777" w:rsidR="006B01F7" w:rsidRDefault="006B01F7" w:rsidP="006B01F7">
            <w:r>
              <w:t>4.</w:t>
            </w:r>
          </w:p>
        </w:tc>
        <w:tc>
          <w:tcPr>
            <w:tcW w:w="3114" w:type="dxa"/>
          </w:tcPr>
          <w:p w14:paraId="14BE5D21" w14:textId="77777777" w:rsidR="006B01F7" w:rsidRDefault="006B01F7" w:rsidP="006B01F7"/>
        </w:tc>
        <w:tc>
          <w:tcPr>
            <w:tcW w:w="2126" w:type="dxa"/>
          </w:tcPr>
          <w:p w14:paraId="66076F36" w14:textId="77777777" w:rsidR="006B01F7" w:rsidRDefault="006B01F7" w:rsidP="006B01F7"/>
        </w:tc>
        <w:tc>
          <w:tcPr>
            <w:tcW w:w="4394" w:type="dxa"/>
          </w:tcPr>
          <w:p w14:paraId="46425B9C" w14:textId="77777777" w:rsidR="006B01F7" w:rsidRDefault="006B01F7" w:rsidP="006B01F7"/>
        </w:tc>
      </w:tr>
      <w:tr w:rsidR="006B01F7" w14:paraId="435857CE" w14:textId="77777777" w:rsidTr="006B01F7">
        <w:tc>
          <w:tcPr>
            <w:tcW w:w="1276" w:type="dxa"/>
          </w:tcPr>
          <w:p w14:paraId="63AF7DF3" w14:textId="77777777" w:rsidR="006B01F7" w:rsidRDefault="006B01F7" w:rsidP="006B01F7">
            <w:r>
              <w:t>5.</w:t>
            </w:r>
          </w:p>
        </w:tc>
        <w:tc>
          <w:tcPr>
            <w:tcW w:w="3114" w:type="dxa"/>
          </w:tcPr>
          <w:p w14:paraId="5E7FC8B0" w14:textId="77777777" w:rsidR="006B01F7" w:rsidRDefault="006B01F7" w:rsidP="006B01F7"/>
        </w:tc>
        <w:tc>
          <w:tcPr>
            <w:tcW w:w="2126" w:type="dxa"/>
          </w:tcPr>
          <w:p w14:paraId="6742F9FA" w14:textId="77777777" w:rsidR="006B01F7" w:rsidRDefault="006B01F7" w:rsidP="006B01F7"/>
        </w:tc>
        <w:tc>
          <w:tcPr>
            <w:tcW w:w="4394" w:type="dxa"/>
          </w:tcPr>
          <w:p w14:paraId="0F7CD732" w14:textId="77777777" w:rsidR="006B01F7" w:rsidRDefault="006B01F7" w:rsidP="006B01F7"/>
        </w:tc>
      </w:tr>
      <w:tr w:rsidR="006B01F7" w14:paraId="6D6329C3" w14:textId="77777777" w:rsidTr="006B01F7">
        <w:tc>
          <w:tcPr>
            <w:tcW w:w="1276" w:type="dxa"/>
          </w:tcPr>
          <w:p w14:paraId="2F2D4DFB" w14:textId="77777777" w:rsidR="006B01F7" w:rsidRPr="00AF26AE" w:rsidRDefault="006B01F7" w:rsidP="006B01F7">
            <w:pPr>
              <w:rPr>
                <w:b/>
                <w:bCs/>
              </w:rPr>
            </w:pPr>
            <w:r>
              <w:rPr>
                <w:b/>
                <w:bCs/>
              </w:rPr>
              <w:t>Totaalprijs</w:t>
            </w:r>
          </w:p>
        </w:tc>
        <w:tc>
          <w:tcPr>
            <w:tcW w:w="3114" w:type="dxa"/>
          </w:tcPr>
          <w:p w14:paraId="78156F58" w14:textId="77777777" w:rsidR="006B01F7" w:rsidRDefault="006B01F7" w:rsidP="006B01F7"/>
        </w:tc>
        <w:tc>
          <w:tcPr>
            <w:tcW w:w="2126" w:type="dxa"/>
          </w:tcPr>
          <w:p w14:paraId="695D8903" w14:textId="77777777" w:rsidR="006B01F7" w:rsidRDefault="006B01F7" w:rsidP="006B01F7">
            <w:r>
              <w:t xml:space="preserve">€ </w:t>
            </w:r>
          </w:p>
        </w:tc>
        <w:tc>
          <w:tcPr>
            <w:tcW w:w="4394" w:type="dxa"/>
          </w:tcPr>
          <w:p w14:paraId="445E36A5" w14:textId="77777777" w:rsidR="006B01F7" w:rsidRDefault="006B01F7" w:rsidP="006B01F7"/>
        </w:tc>
      </w:tr>
    </w:tbl>
    <w:p w14:paraId="4748C802" w14:textId="77777777" w:rsidR="002725FD" w:rsidRPr="002725FD" w:rsidRDefault="002725FD" w:rsidP="002725FD"/>
    <w:p w14:paraId="739DB1FF" w14:textId="699EAF47" w:rsidR="00CB29F0" w:rsidRDefault="00CB29F0" w:rsidP="00CB29F0">
      <w:pPr>
        <w:pStyle w:val="Kop11"/>
      </w:pPr>
      <w:bookmarkStart w:id="1802" w:name="_Toc100909071"/>
      <w:r w:rsidRPr="00102411">
        <w:lastRenderedPageBreak/>
        <w:t xml:space="preserve">Bijlage </w:t>
      </w:r>
      <w:r w:rsidR="00102411" w:rsidRPr="00102411">
        <w:t>8</w:t>
      </w:r>
      <w:r w:rsidRPr="00102411">
        <w:tab/>
        <w:t>Model bankgarantie</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802"/>
      <w:r>
        <w:t xml:space="preserve"> </w:t>
      </w:r>
    </w:p>
    <w:p w14:paraId="739DB200" w14:textId="77777777" w:rsidR="00CB29F0" w:rsidRDefault="00CB29F0" w:rsidP="00CB29F0">
      <w:pPr>
        <w:tabs>
          <w:tab w:val="right" w:leader="dot" w:pos="9582"/>
        </w:tabs>
        <w:spacing w:line="310" w:lineRule="atLeast"/>
        <w:rPr>
          <w:rFonts w:cs="Arial"/>
        </w:rPr>
      </w:pPr>
    </w:p>
    <w:p w14:paraId="739DB201" w14:textId="77777777" w:rsidR="00CB29F0" w:rsidRDefault="00CB29F0" w:rsidP="00CB29F0">
      <w:pPr>
        <w:tabs>
          <w:tab w:val="right" w:leader="dot" w:pos="8080"/>
        </w:tabs>
        <w:spacing w:line="276" w:lineRule="auto"/>
        <w:rPr>
          <w:rFonts w:cs="Arial"/>
        </w:rPr>
      </w:pPr>
      <w:r>
        <w:rPr>
          <w:rFonts w:cs="Arial"/>
        </w:rPr>
        <w:t>Ondergetekende:</w:t>
      </w:r>
      <w:r>
        <w:rPr>
          <w:rFonts w:cs="Arial"/>
        </w:rPr>
        <w:tab/>
      </w:r>
      <w:r w:rsidRPr="006247F6">
        <w:rPr>
          <w:rStyle w:val="Voetnootmarkering"/>
          <w:rFonts w:cs="Arial"/>
          <w:position w:val="8"/>
          <w:sz w:val="16"/>
        </w:rPr>
        <w:footnoteReference w:customMarkFollows="1" w:id="1"/>
        <w:t>1</w:t>
      </w:r>
      <w:r>
        <w:rPr>
          <w:rFonts w:cs="Arial"/>
        </w:rPr>
        <w:t xml:space="preserve"> </w:t>
      </w:r>
    </w:p>
    <w:p w14:paraId="739DB202" w14:textId="77777777" w:rsidR="00CB29F0" w:rsidRDefault="00CB29F0" w:rsidP="00CB29F0">
      <w:pPr>
        <w:tabs>
          <w:tab w:val="right" w:leader="dot" w:pos="8080"/>
        </w:tabs>
        <w:spacing w:line="276" w:lineRule="auto"/>
        <w:rPr>
          <w:rFonts w:cs="Arial"/>
        </w:rPr>
      </w:pPr>
      <w:r>
        <w:rPr>
          <w:rFonts w:cs="Arial"/>
        </w:rPr>
        <w:t>gevestigd te:</w:t>
      </w:r>
      <w:r>
        <w:rPr>
          <w:rFonts w:cs="Arial"/>
        </w:rPr>
        <w:tab/>
        <w:t>,</w:t>
      </w:r>
    </w:p>
    <w:p w14:paraId="739DB203" w14:textId="77777777" w:rsidR="00CB29F0" w:rsidRDefault="00CB29F0" w:rsidP="00CB29F0">
      <w:pPr>
        <w:tabs>
          <w:tab w:val="clear" w:pos="-567"/>
          <w:tab w:val="left" w:pos="-1304"/>
          <w:tab w:val="left" w:pos="-584"/>
          <w:tab w:val="left" w:pos="427"/>
          <w:tab w:val="left" w:pos="1594"/>
          <w:tab w:val="left" w:pos="2584"/>
          <w:tab w:val="left" w:pos="3016"/>
          <w:tab w:val="right" w:leader="dot" w:pos="8222"/>
        </w:tabs>
        <w:spacing w:line="276" w:lineRule="auto"/>
        <w:rPr>
          <w:rFonts w:cs="Arial"/>
        </w:rPr>
      </w:pPr>
      <w:r>
        <w:rPr>
          <w:rFonts w:cs="Arial"/>
        </w:rPr>
        <w:t xml:space="preserve">hierna te noemen </w:t>
      </w:r>
      <w:r>
        <w:rPr>
          <w:rFonts w:cs="Arial"/>
          <w:b/>
        </w:rPr>
        <w:t>garantiegever</w:t>
      </w:r>
      <w:r>
        <w:rPr>
          <w:rFonts w:cs="Arial"/>
        </w:rPr>
        <w:t>,</w:t>
      </w:r>
    </w:p>
    <w:p w14:paraId="739DB204"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r>
        <w:rPr>
          <w:rFonts w:cs="Arial"/>
        </w:rPr>
        <w:t xml:space="preserve">verklaart zich hierbij jegens de besloten vennootschap met beperkte aansprakelijkheid ……, gevestigd en kantoorhoudend te …… aan ……, </w:t>
      </w:r>
    </w:p>
    <w:p w14:paraId="739DB205"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r>
        <w:rPr>
          <w:rFonts w:cs="Arial"/>
        </w:rPr>
        <w:t xml:space="preserve">hierna te noemen: </w:t>
      </w:r>
      <w:r>
        <w:rPr>
          <w:rFonts w:cs="Arial"/>
          <w:b/>
        </w:rPr>
        <w:t>crediteur</w:t>
      </w:r>
      <w:r>
        <w:rPr>
          <w:rFonts w:cs="Arial"/>
        </w:rPr>
        <w:t>,</w:t>
      </w:r>
    </w:p>
    <w:p w14:paraId="739DB206"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r>
        <w:rPr>
          <w:rFonts w:cs="Arial"/>
        </w:rPr>
        <w:t>garant te stellen voor:</w:t>
      </w:r>
    </w:p>
    <w:p w14:paraId="739DB207"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r>
        <w:rPr>
          <w:rFonts w:cs="Arial"/>
        </w:rPr>
        <w:t>de besloten vennootschap met beperkte aansprakelijkheid ………………………………………………………………………………………………..………</w:t>
      </w:r>
      <w:r w:rsidRPr="00F346F2">
        <w:rPr>
          <w:rStyle w:val="Voetnootmarkering"/>
          <w:rFonts w:cs="Arial"/>
          <w:position w:val="8"/>
          <w:sz w:val="16"/>
        </w:rPr>
        <w:footnoteReference w:customMarkFollows="1" w:id="2"/>
        <w:t>2</w:t>
      </w:r>
      <w:r>
        <w:rPr>
          <w:rFonts w:cs="Arial"/>
        </w:rPr>
        <w:t>,</w:t>
      </w:r>
    </w:p>
    <w:p w14:paraId="739DB208" w14:textId="1F9D218B"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r>
        <w:rPr>
          <w:rFonts w:cs="Arial"/>
        </w:rPr>
        <w:t>gevestigd te ………………………………………………………… (……..) en</w:t>
      </w:r>
      <w:r w:rsidR="00DE221D">
        <w:rPr>
          <w:rFonts w:cs="Arial"/>
        </w:rPr>
        <w:t xml:space="preserve"> kantoorhoudende te ………………………. </w:t>
      </w:r>
      <w:r>
        <w:rPr>
          <w:rFonts w:cs="Arial"/>
        </w:rPr>
        <w:t xml:space="preserve">aan de ………………………………………., hierna te noemen: </w:t>
      </w:r>
      <w:r>
        <w:rPr>
          <w:rFonts w:cs="Arial"/>
          <w:b/>
        </w:rPr>
        <w:t>debiteur</w:t>
      </w:r>
      <w:r>
        <w:rPr>
          <w:rFonts w:cs="Arial"/>
        </w:rPr>
        <w:t>,</w:t>
      </w:r>
    </w:p>
    <w:p w14:paraId="739DB209" w14:textId="77777777" w:rsidR="00CB29F0" w:rsidRDefault="00CB29F0" w:rsidP="00CB29F0">
      <w:pPr>
        <w:tabs>
          <w:tab w:val="right" w:leader="dot" w:pos="8080"/>
        </w:tabs>
        <w:spacing w:line="276" w:lineRule="auto"/>
        <w:rPr>
          <w:rFonts w:cs="Arial"/>
        </w:rPr>
      </w:pPr>
      <w:r>
        <w:rPr>
          <w:rFonts w:cs="Arial"/>
        </w:rPr>
        <w:t xml:space="preserve">tot meerdere zekerheid van de nakoming van de verplichtingen van debiteur uit hoofde van de door debiteur gesloten / te sluiten </w:t>
      </w:r>
      <w:r>
        <w:rPr>
          <w:rFonts w:cs="Arial"/>
          <w:b/>
        </w:rPr>
        <w:t xml:space="preserve">[Overeenkomst] </w:t>
      </w:r>
      <w:r>
        <w:rPr>
          <w:rFonts w:cs="Arial"/>
        </w:rPr>
        <w:t xml:space="preserve">ter zake van het werk ……………………………………………………… </w:t>
      </w:r>
      <w:r>
        <w:rPr>
          <w:rFonts w:cs="Arial"/>
        </w:rPr>
        <w:tab/>
        <w:t xml:space="preserve">…………………………, </w:t>
      </w:r>
    </w:p>
    <w:p w14:paraId="739DB20A" w14:textId="77777777" w:rsidR="00CB29F0" w:rsidRDefault="00CB29F0" w:rsidP="00CB29F0">
      <w:pPr>
        <w:tabs>
          <w:tab w:val="right" w:leader="dot" w:pos="8222"/>
        </w:tabs>
        <w:spacing w:line="276" w:lineRule="auto"/>
        <w:rPr>
          <w:rFonts w:cs="Arial"/>
        </w:rPr>
      </w:pPr>
      <w:r>
        <w:rPr>
          <w:rFonts w:cs="Arial"/>
        </w:rPr>
        <w:t xml:space="preserve">hierna te noemen: </w:t>
      </w:r>
      <w:r>
        <w:rPr>
          <w:rFonts w:cs="Arial"/>
          <w:b/>
        </w:rPr>
        <w:t>het werk</w:t>
      </w:r>
      <w:r>
        <w:rPr>
          <w:rFonts w:cs="Arial"/>
        </w:rPr>
        <w:t>,</w:t>
      </w:r>
    </w:p>
    <w:p w14:paraId="739DB20B" w14:textId="77777777" w:rsidR="00CB29F0" w:rsidRDefault="00CB29F0" w:rsidP="00CB29F0">
      <w:pPr>
        <w:tabs>
          <w:tab w:val="right" w:leader="dot" w:pos="8222"/>
        </w:tabs>
        <w:spacing w:line="276" w:lineRule="auto"/>
        <w:rPr>
          <w:rFonts w:cs="Arial"/>
        </w:rPr>
      </w:pPr>
      <w:r>
        <w:rPr>
          <w:rFonts w:cs="Arial"/>
        </w:rPr>
        <w:t xml:space="preserve">tot een bedrag groot: € </w:t>
      </w:r>
      <w:r>
        <w:rPr>
          <w:rFonts w:cs="Arial"/>
        </w:rPr>
        <w:tab/>
      </w:r>
    </w:p>
    <w:p w14:paraId="739DB20C" w14:textId="77777777" w:rsidR="00CB29F0" w:rsidRDefault="00CB29F0" w:rsidP="00CB29F0">
      <w:pPr>
        <w:tabs>
          <w:tab w:val="right" w:leader="dot" w:pos="8222"/>
        </w:tabs>
        <w:spacing w:line="276" w:lineRule="auto"/>
        <w:rPr>
          <w:rFonts w:cs="Arial"/>
        </w:rPr>
      </w:pPr>
      <w:r>
        <w:rPr>
          <w:rFonts w:cs="Arial"/>
        </w:rPr>
        <w:t>(zegge:</w:t>
      </w:r>
      <w:r>
        <w:rPr>
          <w:rFonts w:cs="Arial"/>
        </w:rPr>
        <w:tab/>
        <w:t xml:space="preserve"> euro)</w:t>
      </w:r>
      <w:r w:rsidRPr="00F346F2">
        <w:rPr>
          <w:rStyle w:val="Voetnootmarkering"/>
          <w:rFonts w:cs="Arial"/>
          <w:position w:val="8"/>
          <w:sz w:val="16"/>
        </w:rPr>
        <w:footnoteReference w:customMarkFollows="1" w:id="3"/>
        <w:t>3</w:t>
      </w:r>
      <w:r w:rsidRPr="00F346F2">
        <w:rPr>
          <w:rStyle w:val="Voetnootmarkering"/>
          <w:position w:val="8"/>
          <w:sz w:val="16"/>
        </w:rPr>
        <w:t>.</w:t>
      </w:r>
    </w:p>
    <w:p w14:paraId="739DB20D"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p>
    <w:p w14:paraId="739DB20E"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r>
        <w:rPr>
          <w:rFonts w:cs="Arial"/>
        </w:rPr>
        <w:t>Garantiegever verbindt zich jegens crediteur om op diens eerste schriftelijk verzoek en op diens enkele schriftelijke mededeling dat de debiteur zijn hiervoor bedoelde verplichtingen niet is nagekomen, als eigen schuld en zonder enig ander of meer bewijs van verschuldigdheid te kunnen verlangen, aan de crediteur te zullen voldoen al hetgeen deze volgens diens schriftelijke opgave van de debiteur meent te vorderen te hebben.</w:t>
      </w:r>
    </w:p>
    <w:p w14:paraId="739DB20F"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p>
    <w:p w14:paraId="739DB210"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r>
        <w:rPr>
          <w:rFonts w:cs="Arial"/>
        </w:rPr>
        <w:t>In geval van faillissement of surseance van betaling van debiteur dient garantiegever alsdan het gehele garantiebedrag aan crediteur te voldoen.</w:t>
      </w:r>
    </w:p>
    <w:p w14:paraId="739DB211"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p>
    <w:p w14:paraId="739DB212"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r>
        <w:rPr>
          <w:rFonts w:cs="Arial"/>
        </w:rPr>
        <w:t>De onderhavige bankgarantie wordt ten belope van het bovenvermelde bedrag gesteld vanaf de datum van gunning van het werk tot en met de datum van oplevering van het werk.</w:t>
      </w:r>
    </w:p>
    <w:p w14:paraId="739DB213"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p>
    <w:p w14:paraId="739DB214"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r>
        <w:rPr>
          <w:rFonts w:cs="Arial"/>
        </w:rPr>
        <w:t>Na ontvangst door de garantiegever van een schriftelijke mededeling van de crediteur dat het werk is opgeleverd, wordt de onderhavige bankgarantie voor de duur van de onderhoudsperiode van het werk geacht te zijn gereduceerd tot een bedrag groot € …………………. (zegge: ………………………………………………………………..)</w:t>
      </w:r>
      <w:r w:rsidR="00F346F2" w:rsidRPr="00F346F2">
        <w:rPr>
          <w:rFonts w:cs="Arial"/>
          <w:position w:val="6"/>
          <w:sz w:val="16"/>
        </w:rPr>
        <w:t>4</w:t>
      </w:r>
      <w:r>
        <w:rPr>
          <w:rFonts w:cs="Arial"/>
        </w:rPr>
        <w:t>.</w:t>
      </w:r>
    </w:p>
    <w:p w14:paraId="739DB215" w14:textId="77777777"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p>
    <w:p w14:paraId="739DB216" w14:textId="4B431069" w:rsidR="00CB29F0" w:rsidRDefault="00CB29F0" w:rsidP="00CB29F0">
      <w:pPr>
        <w:tabs>
          <w:tab w:val="clear" w:pos="-567"/>
          <w:tab w:val="left" w:pos="-1304"/>
          <w:tab w:val="left" w:pos="-584"/>
          <w:tab w:val="left" w:pos="427"/>
          <w:tab w:val="left" w:pos="1594"/>
          <w:tab w:val="left" w:pos="2584"/>
          <w:tab w:val="left" w:pos="3016"/>
        </w:tabs>
        <w:spacing w:line="276" w:lineRule="auto"/>
        <w:rPr>
          <w:rFonts w:cs="Arial"/>
        </w:rPr>
      </w:pPr>
      <w:r>
        <w:rPr>
          <w:rFonts w:cs="Arial"/>
        </w:rPr>
        <w:t>Deze bankgarantie vervalt zodra de debiteur al haar verplichtingen uit bovenv</w:t>
      </w:r>
      <w:r w:rsidR="00DE221D">
        <w:rPr>
          <w:rFonts w:cs="Arial"/>
        </w:rPr>
        <w:t xml:space="preserve">ermelde aannemingsovereenkomst </w:t>
      </w:r>
      <w:r>
        <w:rPr>
          <w:rFonts w:cs="Arial"/>
        </w:rPr>
        <w:t xml:space="preserve">naar genoegen van de crediteur heeft uitgevoerd hetgeen de crediteur dient te laten blijken uit de </w:t>
      </w:r>
      <w:proofErr w:type="spellStart"/>
      <w:r>
        <w:rPr>
          <w:rFonts w:cs="Arial"/>
        </w:rPr>
        <w:t>terugontvangst</w:t>
      </w:r>
      <w:proofErr w:type="spellEnd"/>
      <w:r>
        <w:rPr>
          <w:rFonts w:cs="Arial"/>
        </w:rPr>
        <w:t xml:space="preserve"> van deze garantie op het adres […].</w:t>
      </w:r>
    </w:p>
    <w:p w14:paraId="739DB217" w14:textId="77777777" w:rsidR="00CB29F0" w:rsidRDefault="00CB29F0" w:rsidP="00CB29F0">
      <w:pPr>
        <w:tabs>
          <w:tab w:val="clear" w:pos="-567"/>
          <w:tab w:val="left" w:pos="-1304"/>
          <w:tab w:val="left" w:pos="-584"/>
          <w:tab w:val="left" w:pos="793"/>
          <w:tab w:val="left" w:pos="1594"/>
          <w:tab w:val="left" w:pos="2584"/>
          <w:tab w:val="left" w:pos="3016"/>
        </w:tabs>
        <w:spacing w:line="276" w:lineRule="auto"/>
        <w:rPr>
          <w:rFonts w:cs="Arial"/>
        </w:rPr>
      </w:pPr>
      <w:r>
        <w:rPr>
          <w:rFonts w:cs="Arial"/>
        </w:rPr>
        <w:lastRenderedPageBreak/>
        <w:t>Aldus opgemaakt en getekend,</w:t>
      </w:r>
    </w:p>
    <w:p w14:paraId="739DB218" w14:textId="77777777" w:rsidR="00CB29F0" w:rsidRDefault="00CB29F0" w:rsidP="00CB29F0">
      <w:pPr>
        <w:tabs>
          <w:tab w:val="left" w:pos="793"/>
          <w:tab w:val="right" w:leader="dot" w:pos="8080"/>
        </w:tabs>
        <w:spacing w:line="276" w:lineRule="auto"/>
        <w:ind w:left="793" w:hanging="793"/>
        <w:rPr>
          <w:rFonts w:cs="Arial"/>
        </w:rPr>
      </w:pPr>
      <w:r>
        <w:rPr>
          <w:rFonts w:cs="Arial"/>
        </w:rPr>
        <w:t>te</w:t>
      </w:r>
      <w:r>
        <w:rPr>
          <w:rFonts w:cs="Arial"/>
        </w:rPr>
        <w:tab/>
      </w:r>
      <w:r>
        <w:rPr>
          <w:rFonts w:cs="Arial"/>
        </w:rPr>
        <w:tab/>
        <w:t xml:space="preserve"> </w:t>
      </w:r>
    </w:p>
    <w:p w14:paraId="739DB219" w14:textId="77777777" w:rsidR="00CB29F0" w:rsidRDefault="00CB29F0" w:rsidP="00CB29F0">
      <w:pPr>
        <w:tabs>
          <w:tab w:val="left" w:pos="793"/>
          <w:tab w:val="right" w:leader="dot" w:pos="8080"/>
        </w:tabs>
        <w:spacing w:line="276" w:lineRule="auto"/>
        <w:ind w:left="793" w:hanging="793"/>
        <w:rPr>
          <w:rFonts w:cs="Arial"/>
        </w:rPr>
      </w:pPr>
      <w:r>
        <w:rPr>
          <w:rFonts w:cs="Arial"/>
        </w:rPr>
        <w:t>op</w:t>
      </w:r>
      <w:r>
        <w:rPr>
          <w:rFonts w:cs="Arial"/>
        </w:rPr>
        <w:tab/>
      </w:r>
      <w:r>
        <w:rPr>
          <w:rFonts w:cs="Arial"/>
        </w:rPr>
        <w:tab/>
        <w:t xml:space="preserve"> </w:t>
      </w:r>
    </w:p>
    <w:p w14:paraId="739DB21A" w14:textId="77777777" w:rsidR="00CB29F0" w:rsidRDefault="00CB29F0" w:rsidP="00CB29F0">
      <w:pPr>
        <w:tabs>
          <w:tab w:val="left" w:pos="793"/>
          <w:tab w:val="right" w:leader="dot" w:pos="9582"/>
        </w:tabs>
        <w:spacing w:line="276" w:lineRule="auto"/>
        <w:ind w:left="793" w:hanging="793"/>
        <w:rPr>
          <w:rFonts w:cs="Arial"/>
        </w:rPr>
      </w:pPr>
      <w:r>
        <w:rPr>
          <w:rFonts w:cs="Arial"/>
        </w:rPr>
        <w:t>De garantiegever:</w:t>
      </w:r>
    </w:p>
    <w:p w14:paraId="739DB21B" w14:textId="77777777" w:rsidR="00CB29F0" w:rsidRDefault="00CB29F0" w:rsidP="00CB29F0">
      <w:pPr>
        <w:tabs>
          <w:tab w:val="left" w:pos="793"/>
          <w:tab w:val="right" w:leader="dot" w:pos="9582"/>
        </w:tabs>
        <w:spacing w:line="276" w:lineRule="auto"/>
        <w:ind w:left="793" w:hanging="793"/>
        <w:rPr>
          <w:rFonts w:cs="Arial"/>
        </w:rPr>
      </w:pPr>
    </w:p>
    <w:p w14:paraId="739DB21C" w14:textId="77777777" w:rsidR="00CB29F0" w:rsidRDefault="00CB29F0" w:rsidP="00CB29F0">
      <w:pPr>
        <w:tabs>
          <w:tab w:val="left" w:pos="793"/>
          <w:tab w:val="right" w:leader="dot" w:pos="9582"/>
        </w:tabs>
        <w:spacing w:line="276" w:lineRule="auto"/>
        <w:ind w:left="793" w:hanging="793"/>
        <w:rPr>
          <w:rFonts w:cs="Arial"/>
        </w:rPr>
      </w:pPr>
    </w:p>
    <w:p w14:paraId="739DB21D" w14:textId="77777777" w:rsidR="00CB29F0" w:rsidRDefault="00CB29F0" w:rsidP="00CB29F0">
      <w:pPr>
        <w:tabs>
          <w:tab w:val="left" w:pos="793"/>
          <w:tab w:val="right" w:leader="dot" w:pos="9582"/>
        </w:tabs>
        <w:spacing w:line="276" w:lineRule="auto"/>
        <w:ind w:left="793" w:hanging="793"/>
        <w:rPr>
          <w:rFonts w:cs="Arial"/>
        </w:rPr>
      </w:pPr>
    </w:p>
    <w:p w14:paraId="739DB21E" w14:textId="77777777" w:rsidR="00CB29F0" w:rsidRDefault="00CB29F0" w:rsidP="00CB29F0">
      <w:pPr>
        <w:tabs>
          <w:tab w:val="left" w:pos="793"/>
          <w:tab w:val="right" w:leader="dot" w:pos="9582"/>
        </w:tabs>
        <w:spacing w:line="276" w:lineRule="auto"/>
        <w:ind w:left="793" w:hanging="793"/>
        <w:rPr>
          <w:rFonts w:cs="Arial"/>
        </w:rPr>
      </w:pPr>
    </w:p>
    <w:p w14:paraId="739DB21F" w14:textId="77777777" w:rsidR="00CB29F0" w:rsidRDefault="00CB29F0" w:rsidP="00CB29F0">
      <w:pPr>
        <w:tabs>
          <w:tab w:val="left" w:pos="793"/>
          <w:tab w:val="right" w:leader="dot" w:pos="9582"/>
        </w:tabs>
        <w:spacing w:line="276" w:lineRule="auto"/>
        <w:ind w:left="793" w:hanging="793"/>
        <w:rPr>
          <w:rFonts w:cs="Arial"/>
        </w:rPr>
      </w:pPr>
      <w:r>
        <w:rPr>
          <w:rFonts w:cs="Arial"/>
        </w:rPr>
        <w:t>……………………………….</w:t>
      </w:r>
    </w:p>
    <w:p w14:paraId="739DB220" w14:textId="77777777" w:rsidR="00CB29F0" w:rsidRDefault="00CB29F0" w:rsidP="00CB29F0">
      <w:pPr>
        <w:tabs>
          <w:tab w:val="left" w:pos="793"/>
          <w:tab w:val="right" w:leader="dot" w:pos="9582"/>
        </w:tabs>
        <w:spacing w:line="276" w:lineRule="auto"/>
        <w:ind w:left="793" w:hanging="793"/>
        <w:rPr>
          <w:rFonts w:cs="Arial"/>
        </w:rPr>
      </w:pPr>
    </w:p>
    <w:p w14:paraId="739DB221" w14:textId="77777777" w:rsidR="00CB29F0" w:rsidRDefault="00CB29F0" w:rsidP="00CB29F0">
      <w:pPr>
        <w:tabs>
          <w:tab w:val="left" w:pos="793"/>
          <w:tab w:val="right" w:leader="dot" w:pos="9582"/>
        </w:tabs>
        <w:spacing w:line="276" w:lineRule="auto"/>
        <w:ind w:left="793" w:hanging="793"/>
        <w:rPr>
          <w:rFonts w:cs="Arial"/>
        </w:rPr>
      </w:pPr>
    </w:p>
    <w:p w14:paraId="739DB222" w14:textId="77777777" w:rsidR="00CB29F0" w:rsidRDefault="00CB29F0" w:rsidP="00CB29F0">
      <w:pPr>
        <w:tabs>
          <w:tab w:val="left" w:pos="793"/>
          <w:tab w:val="right" w:leader="dot" w:pos="9582"/>
        </w:tabs>
        <w:spacing w:line="276" w:lineRule="auto"/>
        <w:ind w:left="793" w:hanging="793"/>
        <w:rPr>
          <w:rFonts w:cs="Arial"/>
        </w:rPr>
      </w:pPr>
    </w:p>
    <w:p w14:paraId="739DB223" w14:textId="77777777" w:rsidR="00CB29F0" w:rsidRDefault="00CB29F0" w:rsidP="00CB29F0">
      <w:pPr>
        <w:tabs>
          <w:tab w:val="left" w:pos="793"/>
          <w:tab w:val="right" w:leader="dot" w:pos="9582"/>
        </w:tabs>
        <w:spacing w:line="276" w:lineRule="auto"/>
        <w:ind w:left="793" w:hanging="793"/>
        <w:rPr>
          <w:rFonts w:cs="Arial"/>
        </w:rPr>
      </w:pPr>
    </w:p>
    <w:p w14:paraId="739DB224" w14:textId="77777777" w:rsidR="00CB29F0" w:rsidRDefault="00CB29F0" w:rsidP="00CB29F0">
      <w:pPr>
        <w:tabs>
          <w:tab w:val="left" w:pos="793"/>
          <w:tab w:val="right" w:leader="dot" w:pos="9582"/>
        </w:tabs>
        <w:spacing w:line="276" w:lineRule="auto"/>
        <w:ind w:left="793" w:hanging="793"/>
        <w:rPr>
          <w:rFonts w:cs="Arial"/>
        </w:rPr>
      </w:pPr>
      <w:r>
        <w:rPr>
          <w:rFonts w:cs="Arial"/>
        </w:rPr>
        <w:t>Voor deze:</w:t>
      </w:r>
    </w:p>
    <w:p w14:paraId="739DB225" w14:textId="77777777" w:rsidR="00CB29F0" w:rsidRDefault="00CB29F0" w:rsidP="00CB29F0">
      <w:pPr>
        <w:tabs>
          <w:tab w:val="left" w:pos="793"/>
          <w:tab w:val="right" w:leader="dot" w:pos="9582"/>
        </w:tabs>
        <w:spacing w:line="276" w:lineRule="auto"/>
        <w:ind w:left="793" w:hanging="793"/>
        <w:rPr>
          <w:rFonts w:cs="Arial"/>
        </w:rPr>
      </w:pPr>
    </w:p>
    <w:p w14:paraId="739DB226" w14:textId="77777777" w:rsidR="00CB29F0" w:rsidRDefault="00CB29F0" w:rsidP="00CB29F0">
      <w:pPr>
        <w:tabs>
          <w:tab w:val="left" w:pos="793"/>
          <w:tab w:val="right" w:leader="dot" w:pos="9582"/>
        </w:tabs>
        <w:spacing w:line="276" w:lineRule="auto"/>
        <w:ind w:left="793" w:hanging="793"/>
        <w:rPr>
          <w:rFonts w:cs="Arial"/>
        </w:rPr>
      </w:pPr>
    </w:p>
    <w:p w14:paraId="739DB227" w14:textId="77777777" w:rsidR="00CB29F0" w:rsidRDefault="00CB29F0" w:rsidP="00CB29F0">
      <w:pPr>
        <w:tabs>
          <w:tab w:val="left" w:pos="793"/>
          <w:tab w:val="right" w:leader="dot" w:pos="9582"/>
        </w:tabs>
        <w:spacing w:line="276" w:lineRule="auto"/>
        <w:ind w:left="793" w:hanging="793"/>
        <w:rPr>
          <w:rFonts w:cs="Arial"/>
        </w:rPr>
      </w:pPr>
    </w:p>
    <w:p w14:paraId="739DB228" w14:textId="77777777" w:rsidR="00CB29F0" w:rsidRDefault="00CB29F0" w:rsidP="00CB29F0">
      <w:pPr>
        <w:tabs>
          <w:tab w:val="left" w:pos="793"/>
          <w:tab w:val="right" w:leader="dot" w:pos="9582"/>
        </w:tabs>
        <w:spacing w:line="276" w:lineRule="auto"/>
        <w:ind w:left="793" w:hanging="793"/>
        <w:rPr>
          <w:rFonts w:cs="Arial"/>
        </w:rPr>
      </w:pPr>
    </w:p>
    <w:p w14:paraId="739DB229" w14:textId="77777777" w:rsidR="00CB29F0" w:rsidRDefault="00CB29F0" w:rsidP="00CB29F0">
      <w:pPr>
        <w:tabs>
          <w:tab w:val="left" w:pos="793"/>
          <w:tab w:val="right" w:leader="dot" w:pos="9582"/>
        </w:tabs>
        <w:spacing w:line="276" w:lineRule="auto"/>
        <w:ind w:left="793" w:hanging="793"/>
        <w:rPr>
          <w:rFonts w:cs="Arial"/>
        </w:rPr>
      </w:pPr>
    </w:p>
    <w:p w14:paraId="739DB22A" w14:textId="77777777" w:rsidR="00CB29F0" w:rsidRDefault="00CB29F0" w:rsidP="00CB29F0">
      <w:pPr>
        <w:tabs>
          <w:tab w:val="left" w:pos="793"/>
          <w:tab w:val="right" w:leader="dot" w:pos="9582"/>
        </w:tabs>
        <w:spacing w:line="276" w:lineRule="auto"/>
        <w:ind w:left="793" w:hanging="793"/>
        <w:rPr>
          <w:rFonts w:cs="Arial"/>
          <w:u w:val="single"/>
        </w:rPr>
      </w:pPr>
      <w:r>
        <w:rPr>
          <w:rFonts w:cs="Arial"/>
        </w:rPr>
        <w:t>……………………………..</w:t>
      </w:r>
    </w:p>
    <w:p w14:paraId="739DB22B" w14:textId="18F9BB01" w:rsidR="00870D30" w:rsidRDefault="000A796C" w:rsidP="00AB5CF1">
      <w:pPr>
        <w:pStyle w:val="Kop11"/>
        <w:rPr>
          <w:lang w:val="nl"/>
        </w:rPr>
      </w:pPr>
      <w:bookmarkStart w:id="1803" w:name="_Toc251315122"/>
      <w:bookmarkStart w:id="1804" w:name="_Toc256522728"/>
      <w:bookmarkStart w:id="1805" w:name="_Toc256523682"/>
      <w:bookmarkStart w:id="1806" w:name="_Toc256528987"/>
      <w:bookmarkStart w:id="1807" w:name="_Toc256529110"/>
      <w:bookmarkStart w:id="1808" w:name="_Toc256529522"/>
      <w:bookmarkStart w:id="1809" w:name="_Toc256529781"/>
      <w:bookmarkStart w:id="1810" w:name="_Toc266364199"/>
      <w:bookmarkStart w:id="1811" w:name="_Toc266428235"/>
      <w:bookmarkStart w:id="1812" w:name="_Toc269373454"/>
      <w:bookmarkStart w:id="1813" w:name="_Toc274506720"/>
      <w:bookmarkStart w:id="1814" w:name="_Toc274506805"/>
      <w:bookmarkStart w:id="1815" w:name="_Toc275245297"/>
      <w:bookmarkStart w:id="1816" w:name="_Toc275245978"/>
      <w:bookmarkStart w:id="1817" w:name="_Toc275249868"/>
      <w:bookmarkStart w:id="1818" w:name="_Toc278793216"/>
      <w:bookmarkStart w:id="1819" w:name="_Toc280015607"/>
      <w:bookmarkStart w:id="1820" w:name="_Toc280088071"/>
      <w:bookmarkStart w:id="1821" w:name="_Toc285436896"/>
      <w:bookmarkStart w:id="1822" w:name="_Toc285437481"/>
      <w:bookmarkStart w:id="1823" w:name="_Toc285525686"/>
      <w:bookmarkStart w:id="1824" w:name="_Toc285525795"/>
      <w:bookmarkStart w:id="1825" w:name="_Toc285541212"/>
      <w:bookmarkStart w:id="1826" w:name="_Toc285541681"/>
      <w:bookmarkStart w:id="1827" w:name="_Toc285547222"/>
      <w:bookmarkStart w:id="1828" w:name="_Toc289803638"/>
      <w:bookmarkStart w:id="1829" w:name="_Toc313527877"/>
      <w:bookmarkStart w:id="1830" w:name="_Toc313528580"/>
      <w:bookmarkStart w:id="1831" w:name="_Toc313528652"/>
      <w:bookmarkStart w:id="1832" w:name="_Toc313535551"/>
      <w:bookmarkStart w:id="1833" w:name="_Toc338065480"/>
      <w:bookmarkStart w:id="1834" w:name="_Toc338081649"/>
      <w:bookmarkStart w:id="1835" w:name="_Toc347476628"/>
      <w:bookmarkStart w:id="1836" w:name="_Toc350513680"/>
      <w:bookmarkStart w:id="1837" w:name="_Toc350514020"/>
      <w:bookmarkStart w:id="1838" w:name="_Toc350514119"/>
      <w:bookmarkStart w:id="1839" w:name="_Toc350860236"/>
      <w:bookmarkStart w:id="1840" w:name="_Toc350865350"/>
      <w:bookmarkStart w:id="1841" w:name="_Toc351544554"/>
      <w:bookmarkStart w:id="1842" w:name="_Toc351545476"/>
      <w:bookmarkStart w:id="1843" w:name="_Toc352931501"/>
      <w:bookmarkStart w:id="1844" w:name="_Toc354400200"/>
      <w:bookmarkStart w:id="1845" w:name="_Toc354409862"/>
      <w:bookmarkStart w:id="1846" w:name="_Toc100909072"/>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r>
        <w:rPr>
          <w:lang w:val="nl"/>
        </w:rPr>
        <w:lastRenderedPageBreak/>
        <w:t>Bijlage</w:t>
      </w:r>
      <w:r w:rsidR="00CD094B">
        <w:rPr>
          <w:lang w:val="nl"/>
        </w:rPr>
        <w:t xml:space="preserve"> </w:t>
      </w:r>
      <w:r w:rsidR="00102411">
        <w:rPr>
          <w:lang w:val="nl"/>
        </w:rPr>
        <w:t>9</w:t>
      </w:r>
      <w:r w:rsidR="0097077F">
        <w:rPr>
          <w:lang w:val="nl"/>
        </w:rPr>
        <w:tab/>
      </w:r>
      <w:r w:rsidR="003B36EA">
        <w:rPr>
          <w:lang w:val="nl"/>
        </w:rPr>
        <w:t>C</w:t>
      </w:r>
      <w:r w:rsidR="00870D30">
        <w:rPr>
          <w:lang w:val="nl"/>
        </w:rPr>
        <w:t xml:space="preserve">oncept </w:t>
      </w:r>
      <w:bookmarkEnd w:id="1803"/>
      <w:r w:rsidR="00697EE3">
        <w:rPr>
          <w:lang w:val="nl"/>
        </w:rPr>
        <w:t>Overeenkomst</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11948DA4" w14:textId="7787894C" w:rsidR="00697A42" w:rsidRPr="003F4749" w:rsidRDefault="001322AD" w:rsidP="00697A42">
      <w:pPr>
        <w:tabs>
          <w:tab w:val="clear" w:pos="-567"/>
          <w:tab w:val="left" w:pos="0"/>
        </w:tabs>
      </w:pPr>
      <w:r w:rsidRPr="003F4749">
        <w:t>De conceptovereenkomst wordt als separate bijlage bij het Beschrijvend document gevoegd.</w:t>
      </w:r>
    </w:p>
    <w:p w14:paraId="3C5E0918" w14:textId="77777777" w:rsidR="00697A42" w:rsidRDefault="00697A42" w:rsidP="005B5152">
      <w:pPr>
        <w:tabs>
          <w:tab w:val="clear" w:pos="-567"/>
          <w:tab w:val="left" w:pos="0"/>
        </w:tabs>
      </w:pPr>
    </w:p>
    <w:p w14:paraId="739DB22D" w14:textId="77777777" w:rsidR="008D4B77" w:rsidRDefault="008D4B77" w:rsidP="00863FE2">
      <w:pPr>
        <w:tabs>
          <w:tab w:val="clear" w:pos="-567"/>
          <w:tab w:val="left" w:pos="0"/>
        </w:tabs>
      </w:pPr>
    </w:p>
    <w:p w14:paraId="739DB22E" w14:textId="46E232D8" w:rsidR="00FD2671" w:rsidRPr="00C00088" w:rsidRDefault="00B874C3" w:rsidP="00FD2671">
      <w:pPr>
        <w:pStyle w:val="Kop11"/>
      </w:pPr>
      <w:bookmarkStart w:id="1847" w:name="_Toc338065481"/>
      <w:bookmarkStart w:id="1848" w:name="_Toc338081650"/>
      <w:bookmarkStart w:id="1849" w:name="_Toc347476629"/>
      <w:bookmarkStart w:id="1850" w:name="_Toc350513681"/>
      <w:bookmarkStart w:id="1851" w:name="_Toc350514021"/>
      <w:bookmarkStart w:id="1852" w:name="_Toc350514120"/>
      <w:bookmarkStart w:id="1853" w:name="_Toc350860237"/>
      <w:bookmarkStart w:id="1854" w:name="_Toc350865351"/>
      <w:bookmarkStart w:id="1855" w:name="_Toc351544555"/>
      <w:bookmarkStart w:id="1856" w:name="_Toc351545477"/>
      <w:bookmarkStart w:id="1857" w:name="_Toc352931502"/>
      <w:bookmarkStart w:id="1858" w:name="_Toc354400201"/>
      <w:bookmarkStart w:id="1859" w:name="_Toc354409863"/>
      <w:bookmarkStart w:id="1860" w:name="_Toc100909073"/>
      <w:bookmarkStart w:id="1861" w:name="_Toc256528998"/>
      <w:bookmarkStart w:id="1862" w:name="_Toc256529121"/>
      <w:bookmarkStart w:id="1863" w:name="_Toc256529533"/>
      <w:bookmarkStart w:id="1864" w:name="_Toc256529792"/>
      <w:bookmarkStart w:id="1865" w:name="_Toc266364211"/>
      <w:bookmarkStart w:id="1866" w:name="_Toc266428247"/>
      <w:bookmarkStart w:id="1867" w:name="_Toc269373466"/>
      <w:bookmarkStart w:id="1868" w:name="_Toc274506721"/>
      <w:bookmarkStart w:id="1869" w:name="_Toc274506806"/>
      <w:bookmarkStart w:id="1870" w:name="_Toc275245298"/>
      <w:bookmarkStart w:id="1871" w:name="_Toc275245979"/>
      <w:bookmarkStart w:id="1872" w:name="_Toc275249869"/>
      <w:bookmarkStart w:id="1873" w:name="_Toc278793217"/>
      <w:bookmarkStart w:id="1874" w:name="_Toc280015608"/>
      <w:bookmarkStart w:id="1875" w:name="_Toc280088072"/>
      <w:bookmarkStart w:id="1876" w:name="_Toc285436897"/>
      <w:bookmarkStart w:id="1877" w:name="_Toc285437482"/>
      <w:bookmarkStart w:id="1878" w:name="_Toc285525687"/>
      <w:bookmarkStart w:id="1879" w:name="_Toc285525796"/>
      <w:bookmarkStart w:id="1880" w:name="_Toc285541213"/>
      <w:bookmarkStart w:id="1881" w:name="_Toc285541682"/>
      <w:bookmarkStart w:id="1882" w:name="_Toc285547223"/>
      <w:bookmarkStart w:id="1883" w:name="_Toc289803639"/>
      <w:bookmarkStart w:id="1884" w:name="_Toc313527878"/>
      <w:bookmarkStart w:id="1885" w:name="_Toc313528581"/>
      <w:bookmarkStart w:id="1886" w:name="_Toc313528653"/>
      <w:bookmarkStart w:id="1887" w:name="_Toc313535552"/>
      <w:r>
        <w:lastRenderedPageBreak/>
        <w:t xml:space="preserve">Bijlage </w:t>
      </w:r>
      <w:r w:rsidR="00102411">
        <w:t>10</w:t>
      </w:r>
      <w:r w:rsidR="0097077F">
        <w:tab/>
      </w:r>
      <w:r w:rsidR="00FD2671">
        <w:t>Concept w</w:t>
      </w:r>
      <w:r w:rsidR="00FD2671" w:rsidRPr="00C00088">
        <w:t>achtkamerovereenkomst</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739DB22F" w14:textId="77777777" w:rsidR="00FD2671" w:rsidRDefault="00FD2671" w:rsidP="00FD2671">
      <w:pPr>
        <w:rPr>
          <w:rFonts w:cs="Arial"/>
          <w:lang w:val="nl"/>
        </w:rPr>
      </w:pPr>
    </w:p>
    <w:p w14:paraId="739DB230" w14:textId="77777777" w:rsidR="00FD2671" w:rsidRPr="001A425C" w:rsidRDefault="00FD2671" w:rsidP="00FD2671">
      <w:pPr>
        <w:pStyle w:val="AlineaChar"/>
        <w:tabs>
          <w:tab w:val="clear" w:pos="-566"/>
        </w:tabs>
        <w:spacing w:line="240" w:lineRule="auto"/>
        <w:ind w:left="0"/>
        <w:rPr>
          <w:rFonts w:cs="Arial"/>
          <w:b/>
          <w:sz w:val="32"/>
          <w:szCs w:val="24"/>
        </w:rPr>
      </w:pPr>
    </w:p>
    <w:p w14:paraId="739DB231" w14:textId="77777777" w:rsidR="00FD2671" w:rsidRDefault="00FD2671" w:rsidP="00FD2671">
      <w:pPr>
        <w:pStyle w:val="AlineaChar"/>
        <w:tabs>
          <w:tab w:val="clear" w:pos="-566"/>
        </w:tabs>
        <w:spacing w:line="240" w:lineRule="auto"/>
        <w:ind w:left="0"/>
        <w:rPr>
          <w:rFonts w:cs="Arial"/>
          <w:b/>
          <w:sz w:val="32"/>
          <w:szCs w:val="24"/>
        </w:rPr>
      </w:pPr>
    </w:p>
    <w:p w14:paraId="739DB232" w14:textId="77777777" w:rsidR="0058577B" w:rsidRDefault="0058577B" w:rsidP="00FD2671">
      <w:pPr>
        <w:pStyle w:val="AlineaChar"/>
        <w:tabs>
          <w:tab w:val="clear" w:pos="-566"/>
        </w:tabs>
        <w:spacing w:line="240" w:lineRule="auto"/>
        <w:ind w:left="0"/>
        <w:rPr>
          <w:rFonts w:cs="Arial"/>
          <w:b/>
          <w:sz w:val="32"/>
          <w:szCs w:val="24"/>
        </w:rPr>
      </w:pPr>
    </w:p>
    <w:p w14:paraId="739DB233" w14:textId="77777777" w:rsidR="0058577B" w:rsidRPr="001A425C" w:rsidRDefault="0058577B" w:rsidP="00FD2671">
      <w:pPr>
        <w:pStyle w:val="AlineaChar"/>
        <w:tabs>
          <w:tab w:val="clear" w:pos="-566"/>
        </w:tabs>
        <w:spacing w:line="240" w:lineRule="auto"/>
        <w:ind w:left="0"/>
        <w:rPr>
          <w:rFonts w:cs="Arial"/>
          <w:b/>
          <w:sz w:val="32"/>
          <w:szCs w:val="24"/>
        </w:rPr>
      </w:pPr>
    </w:p>
    <w:p w14:paraId="739DB234" w14:textId="77777777" w:rsidR="00FD2671" w:rsidRPr="001A425C" w:rsidRDefault="00E221D0" w:rsidP="00FD2671">
      <w:pPr>
        <w:pStyle w:val="AlineaChar"/>
        <w:tabs>
          <w:tab w:val="clear" w:pos="-566"/>
        </w:tabs>
        <w:spacing w:line="240" w:lineRule="auto"/>
        <w:ind w:left="0"/>
        <w:rPr>
          <w:rFonts w:cs="Arial"/>
          <w:b/>
          <w:sz w:val="32"/>
          <w:szCs w:val="24"/>
        </w:rPr>
      </w:pPr>
      <w:r>
        <w:rPr>
          <w:rFonts w:cs="Arial"/>
          <w:noProof/>
          <w:sz w:val="22"/>
          <w:szCs w:val="22"/>
        </w:rPr>
        <w:drawing>
          <wp:inline distT="0" distB="0" distL="0" distR="0" wp14:anchorId="739DB2DD" wp14:editId="739DB2DE">
            <wp:extent cx="5181600" cy="2085975"/>
            <wp:effectExtent l="1905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srcRect/>
                    <a:stretch>
                      <a:fillRect/>
                    </a:stretch>
                  </pic:blipFill>
                  <pic:spPr bwMode="auto">
                    <a:xfrm>
                      <a:off x="0" y="0"/>
                      <a:ext cx="5181600" cy="2085975"/>
                    </a:xfrm>
                    <a:prstGeom prst="rect">
                      <a:avLst/>
                    </a:prstGeom>
                    <a:noFill/>
                    <a:ln w="9525">
                      <a:noFill/>
                      <a:miter lim="800000"/>
                      <a:headEnd/>
                      <a:tailEnd/>
                    </a:ln>
                  </pic:spPr>
                </pic:pic>
              </a:graphicData>
            </a:graphic>
          </wp:inline>
        </w:drawing>
      </w:r>
    </w:p>
    <w:p w14:paraId="739DB235" w14:textId="77777777" w:rsidR="00FD2671" w:rsidRPr="001A425C" w:rsidRDefault="00FD2671" w:rsidP="00FD2671">
      <w:pPr>
        <w:pStyle w:val="AlineaChar"/>
        <w:tabs>
          <w:tab w:val="clear" w:pos="-566"/>
        </w:tabs>
        <w:spacing w:line="240" w:lineRule="auto"/>
        <w:ind w:left="0"/>
        <w:rPr>
          <w:rFonts w:cs="Arial"/>
          <w:b/>
          <w:sz w:val="32"/>
          <w:szCs w:val="24"/>
        </w:rPr>
      </w:pPr>
    </w:p>
    <w:p w14:paraId="739DB236" w14:textId="77777777" w:rsidR="00FD2671" w:rsidRDefault="00FD2671" w:rsidP="00FD2671">
      <w:pPr>
        <w:pStyle w:val="AlineaChar"/>
        <w:tabs>
          <w:tab w:val="clear" w:pos="-566"/>
        </w:tabs>
        <w:spacing w:line="240" w:lineRule="auto"/>
        <w:ind w:left="0"/>
        <w:jc w:val="center"/>
        <w:rPr>
          <w:rFonts w:cs="Arial"/>
          <w:b/>
          <w:sz w:val="32"/>
          <w:szCs w:val="24"/>
        </w:rPr>
      </w:pPr>
      <w:r>
        <w:rPr>
          <w:rFonts w:cs="Arial"/>
          <w:b/>
          <w:sz w:val="32"/>
          <w:szCs w:val="24"/>
        </w:rPr>
        <w:t>WACHTKAMER</w:t>
      </w:r>
      <w:r w:rsidRPr="001A425C">
        <w:rPr>
          <w:rFonts w:cs="Arial"/>
          <w:b/>
          <w:sz w:val="32"/>
          <w:szCs w:val="24"/>
        </w:rPr>
        <w:t xml:space="preserve">OVEREENKOMST </w:t>
      </w:r>
    </w:p>
    <w:p w14:paraId="739DB237" w14:textId="77777777" w:rsidR="00FD2671" w:rsidRPr="00B23226" w:rsidRDefault="00FD2671" w:rsidP="00FD2671">
      <w:pPr>
        <w:pStyle w:val="AlineaChar"/>
        <w:tabs>
          <w:tab w:val="clear" w:pos="-566"/>
        </w:tabs>
        <w:spacing w:line="240" w:lineRule="auto"/>
        <w:ind w:left="0"/>
        <w:jc w:val="center"/>
        <w:rPr>
          <w:rFonts w:cs="Arial"/>
          <w:b/>
          <w:caps/>
          <w:sz w:val="32"/>
        </w:rPr>
      </w:pPr>
    </w:p>
    <w:p w14:paraId="739DB238" w14:textId="77777777" w:rsidR="00FD2671" w:rsidRPr="001A425C" w:rsidRDefault="00FD2671" w:rsidP="00FD2671">
      <w:pPr>
        <w:pStyle w:val="AlineaChar"/>
        <w:tabs>
          <w:tab w:val="clear" w:pos="-566"/>
        </w:tabs>
        <w:spacing w:line="240" w:lineRule="auto"/>
        <w:ind w:left="0"/>
        <w:rPr>
          <w:rFonts w:cs="Arial"/>
          <w:b/>
          <w:sz w:val="32"/>
          <w:szCs w:val="24"/>
        </w:rPr>
      </w:pPr>
    </w:p>
    <w:p w14:paraId="739DB239" w14:textId="77777777" w:rsidR="00FD2671" w:rsidRDefault="00FD2671" w:rsidP="00FD2671">
      <w:pPr>
        <w:pStyle w:val="AlineaChar"/>
        <w:tabs>
          <w:tab w:val="clear" w:pos="-566"/>
        </w:tabs>
        <w:spacing w:line="240" w:lineRule="auto"/>
        <w:ind w:left="0"/>
        <w:jc w:val="center"/>
        <w:rPr>
          <w:rFonts w:cs="Arial"/>
          <w:b/>
          <w:sz w:val="32"/>
          <w:szCs w:val="24"/>
        </w:rPr>
      </w:pPr>
    </w:p>
    <w:p w14:paraId="739DB23A" w14:textId="77777777" w:rsidR="00FD2671" w:rsidRPr="001A425C" w:rsidRDefault="00FD2671" w:rsidP="00FD2671">
      <w:pPr>
        <w:pStyle w:val="AlineaChar"/>
        <w:tabs>
          <w:tab w:val="clear" w:pos="-566"/>
        </w:tabs>
        <w:spacing w:line="240" w:lineRule="auto"/>
        <w:ind w:left="0"/>
        <w:jc w:val="center"/>
        <w:rPr>
          <w:rFonts w:cs="Arial"/>
          <w:sz w:val="22"/>
          <w:szCs w:val="22"/>
        </w:rPr>
      </w:pPr>
    </w:p>
    <w:p w14:paraId="739DB23B" w14:textId="77777777" w:rsidR="00FD2671" w:rsidRPr="001A425C" w:rsidRDefault="00FD2671" w:rsidP="00FD2671">
      <w:pPr>
        <w:pStyle w:val="AlineaChar"/>
        <w:tabs>
          <w:tab w:val="clear" w:pos="-566"/>
        </w:tabs>
        <w:spacing w:line="240" w:lineRule="auto"/>
        <w:ind w:left="0"/>
        <w:rPr>
          <w:rFonts w:cs="Arial"/>
          <w:sz w:val="22"/>
          <w:szCs w:val="22"/>
          <w:lang w:val="nl"/>
        </w:rPr>
      </w:pPr>
    </w:p>
    <w:p w14:paraId="739DB23C" w14:textId="77777777" w:rsidR="00FD2671" w:rsidRPr="001A425C" w:rsidRDefault="00FD2671" w:rsidP="00FD2671">
      <w:pPr>
        <w:pStyle w:val="AlineaChar"/>
        <w:tabs>
          <w:tab w:val="clear" w:pos="-566"/>
        </w:tabs>
        <w:spacing w:line="240" w:lineRule="auto"/>
        <w:ind w:left="0"/>
        <w:rPr>
          <w:rFonts w:cs="Arial"/>
          <w:sz w:val="22"/>
          <w:szCs w:val="22"/>
          <w:lang w:val="nl"/>
        </w:rPr>
      </w:pPr>
    </w:p>
    <w:p w14:paraId="739DB23D" w14:textId="77777777" w:rsidR="00FD2671" w:rsidRPr="001A425C" w:rsidRDefault="00FD2671" w:rsidP="00FD2671">
      <w:pPr>
        <w:pStyle w:val="AlineaChar"/>
        <w:tabs>
          <w:tab w:val="clear" w:pos="-566"/>
        </w:tabs>
        <w:spacing w:line="240" w:lineRule="auto"/>
        <w:ind w:left="0"/>
        <w:rPr>
          <w:rFonts w:cs="Arial"/>
          <w:sz w:val="22"/>
          <w:szCs w:val="22"/>
          <w:lang w:val="nl"/>
        </w:rPr>
      </w:pPr>
    </w:p>
    <w:p w14:paraId="739DB23E" w14:textId="77777777" w:rsidR="00FD2671" w:rsidRDefault="00FD2671" w:rsidP="00FD2671">
      <w:pPr>
        <w:tabs>
          <w:tab w:val="clear" w:pos="-567"/>
        </w:tabs>
        <w:spacing w:line="240" w:lineRule="auto"/>
        <w:rPr>
          <w:rFonts w:cs="Arial"/>
          <w:b/>
        </w:rPr>
      </w:pPr>
      <w:r>
        <w:rPr>
          <w:rFonts w:cs="Arial"/>
          <w:b/>
        </w:rPr>
        <w:br w:type="page"/>
      </w:r>
    </w:p>
    <w:p w14:paraId="739DB23F" w14:textId="77777777" w:rsidR="00FD2671" w:rsidRPr="00E4289B" w:rsidRDefault="00FD2671" w:rsidP="00FD2671">
      <w:pPr>
        <w:rPr>
          <w:rFonts w:cs="Arial"/>
          <w:b/>
        </w:rPr>
      </w:pPr>
      <w:r w:rsidRPr="00E4289B">
        <w:rPr>
          <w:rFonts w:cs="Arial"/>
          <w:b/>
        </w:rPr>
        <w:lastRenderedPageBreak/>
        <w:t>DE ONDERGETEKENDEN:</w:t>
      </w:r>
    </w:p>
    <w:p w14:paraId="739DB240" w14:textId="77777777" w:rsidR="00FD2671" w:rsidRDefault="00FD2671" w:rsidP="00FD2671">
      <w:pPr>
        <w:rPr>
          <w:rFonts w:cs="Arial"/>
        </w:rPr>
      </w:pPr>
    </w:p>
    <w:p w14:paraId="739DB241" w14:textId="77777777" w:rsidR="00FD2671" w:rsidRPr="00877B4D" w:rsidRDefault="00FD2671" w:rsidP="00FD2671">
      <w:pPr>
        <w:spacing w:line="22" w:lineRule="atLeast"/>
        <w:rPr>
          <w:rFonts w:cs="Arial"/>
          <w:b/>
        </w:rPr>
      </w:pPr>
    </w:p>
    <w:p w14:paraId="4D97515B" w14:textId="56E56A8F" w:rsidR="006A7AE0" w:rsidRPr="00537A46" w:rsidRDefault="006A7AE0" w:rsidP="006A7AE0">
      <w:pPr>
        <w:tabs>
          <w:tab w:val="clear" w:pos="-567"/>
          <w:tab w:val="left" w:pos="0"/>
        </w:tabs>
        <w:rPr>
          <w:rFonts w:cs="Arial"/>
        </w:rPr>
      </w:pPr>
      <w:r w:rsidRPr="00537A46">
        <w:rPr>
          <w:rFonts w:cs="Arial"/>
          <w:b/>
        </w:rPr>
        <w:t>Gemeente Zoetermeer</w:t>
      </w:r>
      <w:r w:rsidRPr="00537A46">
        <w:rPr>
          <w:rFonts w:cs="Arial"/>
        </w:rPr>
        <w:t xml:space="preserve">, gevestigd </w:t>
      </w:r>
      <w:r w:rsidRPr="00703D4B">
        <w:rPr>
          <w:rFonts w:cs="Arial"/>
        </w:rPr>
        <w:t xml:space="preserve">aan </w:t>
      </w:r>
      <w:r w:rsidR="00DC504A" w:rsidRPr="00703D4B">
        <w:rPr>
          <w:rFonts w:cs="Arial"/>
        </w:rPr>
        <w:t>Stadhuisplein 1</w:t>
      </w:r>
      <w:r w:rsidRPr="00703D4B">
        <w:rPr>
          <w:rFonts w:cs="Arial"/>
        </w:rPr>
        <w:t>, 2711</w:t>
      </w:r>
      <w:r w:rsidR="000C1036" w:rsidRPr="00703D4B">
        <w:rPr>
          <w:rFonts w:cs="Arial"/>
        </w:rPr>
        <w:t xml:space="preserve"> E</w:t>
      </w:r>
      <w:r w:rsidR="00DC504A" w:rsidRPr="00703D4B">
        <w:rPr>
          <w:rFonts w:cs="Arial"/>
        </w:rPr>
        <w:t>C</w:t>
      </w:r>
      <w:r w:rsidRPr="00537A46">
        <w:rPr>
          <w:rFonts w:cs="Arial"/>
        </w:rPr>
        <w:t xml:space="preserve"> te Zoetermeer, ten deze rechtsgeldig</w:t>
      </w:r>
      <w:r>
        <w:rPr>
          <w:rFonts w:cs="Arial"/>
        </w:rPr>
        <w:t xml:space="preserve"> vertegenwoordigd door</w:t>
      </w:r>
      <w:r w:rsidRPr="00537A46">
        <w:rPr>
          <w:rFonts w:cs="Arial"/>
        </w:rPr>
        <w:t xml:space="preserve"> </w:t>
      </w:r>
      <w:r w:rsidRPr="00537A46">
        <w:rPr>
          <w:rFonts w:cs="Arial"/>
          <w:highlight w:val="lightGray"/>
        </w:rPr>
        <w:t>&lt; naam&gt;, &lt; functie&gt;</w:t>
      </w:r>
      <w:r>
        <w:rPr>
          <w:rFonts w:cs="Arial"/>
        </w:rPr>
        <w:t>,</w:t>
      </w:r>
      <w:r w:rsidRPr="00537A46">
        <w:rPr>
          <w:rFonts w:cs="Arial"/>
        </w:rPr>
        <w:t xml:space="preserve"> hierna te noemen ‘de</w:t>
      </w:r>
      <w:r>
        <w:rPr>
          <w:rFonts w:cs="Arial"/>
        </w:rPr>
        <w:t xml:space="preserve"> </w:t>
      </w:r>
      <w:r w:rsidRPr="00537A46">
        <w:rPr>
          <w:rFonts w:cs="Arial"/>
        </w:rPr>
        <w:t>Gemeente’;</w:t>
      </w:r>
    </w:p>
    <w:p w14:paraId="4118DBE3" w14:textId="77777777" w:rsidR="006A7AE0" w:rsidRPr="00537A46" w:rsidRDefault="006A7AE0" w:rsidP="006A7AE0">
      <w:pPr>
        <w:tabs>
          <w:tab w:val="clear" w:pos="-567"/>
          <w:tab w:val="left" w:pos="0"/>
        </w:tabs>
        <w:rPr>
          <w:rFonts w:cs="Arial"/>
        </w:rPr>
      </w:pPr>
    </w:p>
    <w:p w14:paraId="71B86668" w14:textId="77777777" w:rsidR="006A7AE0" w:rsidRPr="00537A46" w:rsidRDefault="006A7AE0" w:rsidP="006A7AE0">
      <w:pPr>
        <w:tabs>
          <w:tab w:val="clear" w:pos="-567"/>
          <w:tab w:val="left" w:pos="0"/>
        </w:tabs>
        <w:rPr>
          <w:rFonts w:cs="Arial"/>
        </w:rPr>
      </w:pPr>
      <w:r w:rsidRPr="00537A46">
        <w:rPr>
          <w:rFonts w:cs="Arial"/>
        </w:rPr>
        <w:t>en</w:t>
      </w:r>
    </w:p>
    <w:p w14:paraId="4A3DA6E8" w14:textId="77777777" w:rsidR="006A7AE0" w:rsidRPr="00537A46" w:rsidRDefault="006A7AE0" w:rsidP="006A7AE0">
      <w:pPr>
        <w:tabs>
          <w:tab w:val="clear" w:pos="-567"/>
          <w:tab w:val="left" w:pos="0"/>
        </w:tabs>
        <w:rPr>
          <w:rFonts w:cs="Arial"/>
        </w:rPr>
      </w:pPr>
    </w:p>
    <w:p w14:paraId="3A38E72D" w14:textId="1009E08E" w:rsidR="006A7AE0" w:rsidRPr="00537A46" w:rsidRDefault="006A7AE0" w:rsidP="006A7AE0">
      <w:pPr>
        <w:tabs>
          <w:tab w:val="clear" w:pos="-567"/>
          <w:tab w:val="left" w:pos="0"/>
        </w:tabs>
        <w:rPr>
          <w:rFonts w:cs="Arial"/>
        </w:rPr>
      </w:pPr>
      <w:r w:rsidRPr="00537A46">
        <w:rPr>
          <w:rFonts w:cs="Arial"/>
          <w:b/>
          <w:highlight w:val="lightGray"/>
        </w:rPr>
        <w:t xml:space="preserve">&lt;Naam </w:t>
      </w:r>
      <w:r>
        <w:rPr>
          <w:rFonts w:cs="Arial"/>
          <w:b/>
          <w:highlight w:val="lightGray"/>
        </w:rPr>
        <w:t>Wachtkamercontractant</w:t>
      </w:r>
      <w:r w:rsidRPr="00537A46">
        <w:rPr>
          <w:rFonts w:cs="Arial"/>
          <w:b/>
          <w:highlight w:val="lightGray"/>
        </w:rPr>
        <w:t>&gt;</w:t>
      </w:r>
      <w:r w:rsidRPr="00556098">
        <w:rPr>
          <w:rFonts w:cs="Arial"/>
          <w:b/>
        </w:rPr>
        <w:t>,</w:t>
      </w:r>
      <w:r w:rsidRPr="00537A46">
        <w:rPr>
          <w:rFonts w:cs="Arial"/>
        </w:rPr>
        <w:t xml:space="preserve"> gevestigd aan </w:t>
      </w:r>
      <w:r w:rsidRPr="00537A46">
        <w:rPr>
          <w:rFonts w:cs="Arial"/>
          <w:highlight w:val="lightGray"/>
        </w:rPr>
        <w:t>&lt;adres&gt;</w:t>
      </w:r>
      <w:r w:rsidRPr="00537A46">
        <w:rPr>
          <w:rFonts w:cs="Arial"/>
        </w:rPr>
        <w:t xml:space="preserve"> te </w:t>
      </w:r>
      <w:r w:rsidRPr="00537A46">
        <w:rPr>
          <w:rFonts w:cs="Arial"/>
          <w:highlight w:val="lightGray"/>
        </w:rPr>
        <w:t>&lt;plaats&gt;</w:t>
      </w:r>
      <w:r w:rsidRPr="00537A46">
        <w:rPr>
          <w:rFonts w:cs="Arial"/>
        </w:rPr>
        <w:t xml:space="preserve">, </w:t>
      </w:r>
      <w:r>
        <w:rPr>
          <w:rFonts w:cs="Arial"/>
        </w:rPr>
        <w:t xml:space="preserve">KvK </w:t>
      </w:r>
      <w:r w:rsidRPr="00537A46">
        <w:rPr>
          <w:rFonts w:cs="Arial"/>
          <w:highlight w:val="lightGray"/>
        </w:rPr>
        <w:t>&lt;</w:t>
      </w:r>
      <w:r>
        <w:rPr>
          <w:rFonts w:cs="Arial"/>
          <w:highlight w:val="lightGray"/>
        </w:rPr>
        <w:t>nummer</w:t>
      </w:r>
      <w:r w:rsidRPr="00537A46">
        <w:rPr>
          <w:rFonts w:cs="Arial"/>
          <w:highlight w:val="lightGray"/>
        </w:rPr>
        <w:t>&gt;</w:t>
      </w:r>
      <w:r w:rsidRPr="00537A46">
        <w:rPr>
          <w:rFonts w:cs="Arial"/>
        </w:rPr>
        <w:t>,</w:t>
      </w:r>
      <w:r>
        <w:rPr>
          <w:rFonts w:cs="Arial"/>
        </w:rPr>
        <w:t xml:space="preserve"> t</w:t>
      </w:r>
      <w:r w:rsidRPr="00537A46">
        <w:rPr>
          <w:rFonts w:cs="Arial"/>
        </w:rPr>
        <w:t>en deze rechtsgeldig</w:t>
      </w:r>
      <w:r>
        <w:rPr>
          <w:rFonts w:cs="Arial"/>
        </w:rPr>
        <w:t xml:space="preserve"> vertegenwoordigd door</w:t>
      </w:r>
      <w:r w:rsidRPr="00537A46">
        <w:rPr>
          <w:rFonts w:cs="Arial"/>
        </w:rPr>
        <w:t xml:space="preserve"> </w:t>
      </w:r>
      <w:r w:rsidRPr="00537A46">
        <w:rPr>
          <w:rFonts w:cs="Arial"/>
          <w:highlight w:val="lightGray"/>
        </w:rPr>
        <w:t>&lt; naam&gt;, &lt; functie&gt;</w:t>
      </w:r>
      <w:r>
        <w:rPr>
          <w:rFonts w:cs="Arial"/>
        </w:rPr>
        <w:t>,</w:t>
      </w:r>
      <w:r w:rsidRPr="00537A46">
        <w:rPr>
          <w:rFonts w:cs="Arial"/>
        </w:rPr>
        <w:t xml:space="preserve"> hierna te noemen </w:t>
      </w:r>
      <w:r w:rsidRPr="00475209">
        <w:rPr>
          <w:rFonts w:cs="Arial"/>
        </w:rPr>
        <w:t>‘</w:t>
      </w:r>
      <w:r>
        <w:rPr>
          <w:rFonts w:cs="Arial"/>
        </w:rPr>
        <w:t>Wachtkamerc</w:t>
      </w:r>
      <w:r w:rsidRPr="00475209">
        <w:rPr>
          <w:rFonts w:cs="Arial"/>
        </w:rPr>
        <w:t>ontractant’;</w:t>
      </w:r>
    </w:p>
    <w:p w14:paraId="34097B78" w14:textId="77777777" w:rsidR="006A7AE0" w:rsidRPr="00D138A3" w:rsidRDefault="006A7AE0" w:rsidP="006A7AE0">
      <w:pPr>
        <w:spacing w:line="22" w:lineRule="atLeast"/>
        <w:rPr>
          <w:rFonts w:cs="Arial"/>
        </w:rPr>
      </w:pPr>
    </w:p>
    <w:p w14:paraId="6AD2876D" w14:textId="77777777" w:rsidR="006A7AE0" w:rsidRPr="00877B4D" w:rsidRDefault="006A7AE0" w:rsidP="006A7AE0">
      <w:pPr>
        <w:spacing w:line="22" w:lineRule="atLeast"/>
        <w:rPr>
          <w:rFonts w:cs="Arial"/>
        </w:rPr>
      </w:pPr>
      <w:r w:rsidRPr="00877B4D">
        <w:rPr>
          <w:rFonts w:cs="Arial"/>
        </w:rPr>
        <w:t xml:space="preserve">Hierna gezamenlijk te noemen </w:t>
      </w:r>
      <w:r>
        <w:rPr>
          <w:rFonts w:cs="Arial"/>
        </w:rPr>
        <w:t>‘P</w:t>
      </w:r>
      <w:r w:rsidRPr="00877B4D">
        <w:rPr>
          <w:rFonts w:cs="Arial"/>
        </w:rPr>
        <w:t>artijen</w:t>
      </w:r>
      <w:r>
        <w:rPr>
          <w:rFonts w:cs="Arial"/>
        </w:rPr>
        <w:t>’</w:t>
      </w:r>
      <w:r w:rsidRPr="00877B4D">
        <w:rPr>
          <w:rFonts w:cs="Arial"/>
        </w:rPr>
        <w:t>,</w:t>
      </w:r>
    </w:p>
    <w:p w14:paraId="739DB249" w14:textId="77777777" w:rsidR="00FD2671" w:rsidRDefault="00FD2671" w:rsidP="00FD2671">
      <w:pPr>
        <w:rPr>
          <w:rFonts w:cs="Arial"/>
        </w:rPr>
      </w:pPr>
    </w:p>
    <w:p w14:paraId="739DB24A" w14:textId="77777777" w:rsidR="00FD2671" w:rsidRDefault="00FD2671" w:rsidP="00FD2671">
      <w:pPr>
        <w:rPr>
          <w:rFonts w:cs="Arial"/>
        </w:rPr>
      </w:pPr>
    </w:p>
    <w:p w14:paraId="739DB24B" w14:textId="77777777" w:rsidR="00FD2671" w:rsidRPr="00E4289B" w:rsidRDefault="00FD2671" w:rsidP="00FD2671">
      <w:pPr>
        <w:rPr>
          <w:rFonts w:cs="Arial"/>
          <w:b/>
        </w:rPr>
      </w:pPr>
      <w:r w:rsidRPr="00E4289B">
        <w:rPr>
          <w:rFonts w:cs="Arial"/>
          <w:b/>
        </w:rPr>
        <w:t>IN AANMERKING NEMENDE:</w:t>
      </w:r>
    </w:p>
    <w:p w14:paraId="739DB24C" w14:textId="0FE2C4D1" w:rsidR="00FD2671" w:rsidRPr="00F50E78" w:rsidRDefault="00FD2671" w:rsidP="00F50E78">
      <w:pPr>
        <w:numPr>
          <w:ilvl w:val="0"/>
          <w:numId w:val="26"/>
        </w:numPr>
        <w:tabs>
          <w:tab w:val="clear" w:pos="-567"/>
        </w:tabs>
        <w:suppressAutoHyphens/>
        <w:spacing w:line="276" w:lineRule="auto"/>
        <w:rPr>
          <w:rFonts w:cs="Arial"/>
        </w:rPr>
      </w:pPr>
      <w:r w:rsidRPr="00F50E78">
        <w:rPr>
          <w:rFonts w:cs="Arial"/>
        </w:rPr>
        <w:t xml:space="preserve">Dat de </w:t>
      </w:r>
      <w:r w:rsidR="001B391E" w:rsidRPr="00F50E78">
        <w:rPr>
          <w:rFonts w:cs="Arial"/>
        </w:rPr>
        <w:t xml:space="preserve">Gemeente </w:t>
      </w:r>
      <w:r w:rsidRPr="00F50E78">
        <w:rPr>
          <w:rFonts w:cs="Arial"/>
        </w:rPr>
        <w:t xml:space="preserve">voor </w:t>
      </w:r>
      <w:r w:rsidR="00F50E78" w:rsidRPr="00F50E78">
        <w:rPr>
          <w:rFonts w:cs="Arial"/>
        </w:rPr>
        <w:t xml:space="preserve">aanleg van de ligweide, het terrein en openbaar gebied nieuwe zwembad </w:t>
      </w:r>
      <w:r w:rsidRPr="00F50E78">
        <w:rPr>
          <w:rFonts w:cs="Arial"/>
        </w:rPr>
        <w:t xml:space="preserve">een Europese aanbestedingsprocedure conform </w:t>
      </w:r>
      <w:r w:rsidR="007A791E" w:rsidRPr="00F50E78">
        <w:rPr>
          <w:rFonts w:cs="Arial"/>
        </w:rPr>
        <w:t>het ARW 201</w:t>
      </w:r>
      <w:r w:rsidR="00EF5317" w:rsidRPr="00F50E78">
        <w:rPr>
          <w:rFonts w:cs="Arial"/>
        </w:rPr>
        <w:t>6</w:t>
      </w:r>
      <w:r w:rsidRPr="00F50E78">
        <w:rPr>
          <w:rFonts w:cs="Arial"/>
        </w:rPr>
        <w:t xml:space="preserve"> gevolgd heeft. Het beschrijvend document d.d. </w:t>
      </w:r>
      <w:r w:rsidR="00F50E78" w:rsidRPr="00F50E78">
        <w:rPr>
          <w:rFonts w:cs="Arial"/>
        </w:rPr>
        <w:t>21-04-2022</w:t>
      </w:r>
      <w:r w:rsidR="00AE27D0" w:rsidRPr="00F50E78">
        <w:rPr>
          <w:rFonts w:cs="Arial"/>
        </w:rPr>
        <w:t xml:space="preserve"> </w:t>
      </w:r>
      <w:r w:rsidRPr="00F50E78">
        <w:rPr>
          <w:rFonts w:cs="Arial"/>
        </w:rPr>
        <w:t>is reeds in het bezit van Partijen.</w:t>
      </w:r>
    </w:p>
    <w:p w14:paraId="739DB24D" w14:textId="7528AA3F" w:rsidR="00FD2671" w:rsidRPr="00F50E78" w:rsidRDefault="00FD2671" w:rsidP="006A46B4">
      <w:pPr>
        <w:numPr>
          <w:ilvl w:val="0"/>
          <w:numId w:val="26"/>
        </w:numPr>
        <w:tabs>
          <w:tab w:val="clear" w:pos="-567"/>
        </w:tabs>
        <w:suppressAutoHyphens/>
        <w:spacing w:line="276" w:lineRule="auto"/>
        <w:rPr>
          <w:rFonts w:cs="Arial"/>
        </w:rPr>
      </w:pPr>
      <w:r w:rsidRPr="00F50E78">
        <w:rPr>
          <w:rFonts w:cs="Arial"/>
        </w:rPr>
        <w:t xml:space="preserve">Dat Wachtkamercontractant op grond van zijn Inschrijving d.d. </w:t>
      </w:r>
      <w:r w:rsidR="00F50E78" w:rsidRPr="00F50E78">
        <w:rPr>
          <w:rFonts w:cs="Arial"/>
        </w:rPr>
        <w:t>13-06-2022</w:t>
      </w:r>
      <w:r w:rsidRPr="00F50E78">
        <w:rPr>
          <w:rFonts w:cs="Arial"/>
        </w:rPr>
        <w:t xml:space="preserve"> als tweede in rang is geëindigd.</w:t>
      </w:r>
    </w:p>
    <w:p w14:paraId="07F6F024" w14:textId="55B884C5" w:rsidR="005B5152" w:rsidRPr="00F50E78" w:rsidRDefault="005B5152" w:rsidP="006A46B4">
      <w:pPr>
        <w:numPr>
          <w:ilvl w:val="0"/>
          <w:numId w:val="26"/>
        </w:numPr>
        <w:tabs>
          <w:tab w:val="clear" w:pos="-567"/>
        </w:tabs>
        <w:suppressAutoHyphens/>
        <w:spacing w:line="276" w:lineRule="auto"/>
        <w:rPr>
          <w:rFonts w:cs="Arial"/>
        </w:rPr>
      </w:pPr>
      <w:r w:rsidRPr="00F50E78">
        <w:rPr>
          <w:rFonts w:cs="Arial"/>
        </w:rPr>
        <w:t xml:space="preserve">Dat de Opdracht is gegund aan &lt;…&gt; voor de duur van </w:t>
      </w:r>
      <w:r w:rsidR="00F50E78" w:rsidRPr="00F50E78">
        <w:rPr>
          <w:rFonts w:cs="Arial"/>
        </w:rPr>
        <w:t>de Opdracht</w:t>
      </w:r>
      <w:r w:rsidRPr="00F50E78">
        <w:rPr>
          <w:rFonts w:cs="Arial"/>
        </w:rPr>
        <w:t xml:space="preserve">. De startdatum is </w:t>
      </w:r>
      <w:r w:rsidR="00F50E78" w:rsidRPr="00F50E78">
        <w:rPr>
          <w:rFonts w:cs="Arial"/>
        </w:rPr>
        <w:t>14-07-2022</w:t>
      </w:r>
      <w:r w:rsidRPr="00F50E78">
        <w:rPr>
          <w:rFonts w:cs="Arial"/>
        </w:rPr>
        <w:t>.</w:t>
      </w:r>
    </w:p>
    <w:p w14:paraId="27673839" w14:textId="77777777" w:rsidR="005B5152" w:rsidRPr="00F50E78" w:rsidRDefault="005B5152" w:rsidP="006A46B4">
      <w:pPr>
        <w:numPr>
          <w:ilvl w:val="0"/>
          <w:numId w:val="26"/>
        </w:numPr>
        <w:tabs>
          <w:tab w:val="clear" w:pos="-567"/>
        </w:tabs>
        <w:suppressAutoHyphens/>
        <w:spacing w:line="276" w:lineRule="auto"/>
        <w:rPr>
          <w:rFonts w:cs="Arial"/>
        </w:rPr>
      </w:pPr>
      <w:r w:rsidRPr="00F50E78">
        <w:rPr>
          <w:rFonts w:cs="Arial"/>
        </w:rPr>
        <w:t>Wachtkamercontractant bereid is om de Wachtkamerovereenkomst uit te voeren.</w:t>
      </w:r>
    </w:p>
    <w:p w14:paraId="3DE49D74" w14:textId="59F6ADE4" w:rsidR="005B5152" w:rsidRPr="00F50E78" w:rsidRDefault="005B5152" w:rsidP="006A46B4">
      <w:pPr>
        <w:numPr>
          <w:ilvl w:val="0"/>
          <w:numId w:val="26"/>
        </w:numPr>
        <w:tabs>
          <w:tab w:val="clear" w:pos="-567"/>
        </w:tabs>
        <w:suppressAutoHyphens/>
        <w:spacing w:line="276" w:lineRule="auto"/>
        <w:rPr>
          <w:rFonts w:cs="Arial"/>
        </w:rPr>
      </w:pPr>
      <w:r w:rsidRPr="00F50E78">
        <w:rPr>
          <w:rFonts w:cs="Arial"/>
        </w:rPr>
        <w:t>Partijen tegen deze achtergrond onderhavig</w:t>
      </w:r>
      <w:r w:rsidR="004D7CB1" w:rsidRPr="00F50E78">
        <w:rPr>
          <w:rFonts w:cs="Arial"/>
        </w:rPr>
        <w:t>e</w:t>
      </w:r>
      <w:r w:rsidRPr="00F50E78">
        <w:rPr>
          <w:rFonts w:cs="Arial"/>
        </w:rPr>
        <w:t xml:space="preserve"> overeenkomst met elkaar aangaan, onder de navolgende voorwaarden en bedingen.</w:t>
      </w:r>
    </w:p>
    <w:p w14:paraId="739DB251" w14:textId="77777777" w:rsidR="00FD2671" w:rsidRDefault="00FD2671" w:rsidP="00FD2671">
      <w:pPr>
        <w:rPr>
          <w:rFonts w:cs="Arial"/>
        </w:rPr>
      </w:pPr>
    </w:p>
    <w:p w14:paraId="739DB252" w14:textId="77777777" w:rsidR="00FD2671" w:rsidRDefault="00FD2671" w:rsidP="00FD2671">
      <w:pPr>
        <w:rPr>
          <w:rFonts w:cs="Arial"/>
        </w:rPr>
      </w:pPr>
    </w:p>
    <w:p w14:paraId="739DB253" w14:textId="77777777" w:rsidR="00FD2671" w:rsidRPr="00E4289B" w:rsidRDefault="00FD2671" w:rsidP="00FD2671">
      <w:pPr>
        <w:rPr>
          <w:rFonts w:cs="Arial"/>
          <w:b/>
        </w:rPr>
      </w:pPr>
      <w:r w:rsidRPr="00E4289B">
        <w:rPr>
          <w:rFonts w:cs="Arial"/>
          <w:b/>
        </w:rPr>
        <w:t>VERKLAREN TE ZIJN OVEREENGEKOMEN ALS VOLGT:</w:t>
      </w:r>
    </w:p>
    <w:p w14:paraId="739DB254" w14:textId="77777777" w:rsidR="00FD2671" w:rsidRDefault="00FD2671" w:rsidP="00FD2671">
      <w:pPr>
        <w:rPr>
          <w:rFonts w:cs="Arial"/>
        </w:rPr>
      </w:pPr>
    </w:p>
    <w:p w14:paraId="739DB255" w14:textId="77777777" w:rsidR="00FD2671" w:rsidRDefault="00FD2671" w:rsidP="00FD2671">
      <w:pPr>
        <w:rPr>
          <w:rFonts w:cs="Arial"/>
        </w:rPr>
      </w:pPr>
    </w:p>
    <w:p w14:paraId="739DB256" w14:textId="77777777" w:rsidR="00FD2671" w:rsidRPr="00E4289B" w:rsidRDefault="00FD2671" w:rsidP="00FD2671">
      <w:pPr>
        <w:rPr>
          <w:rFonts w:cs="Arial"/>
          <w:b/>
        </w:rPr>
      </w:pPr>
      <w:r w:rsidRPr="00E4289B">
        <w:rPr>
          <w:rFonts w:cs="Arial"/>
          <w:b/>
        </w:rPr>
        <w:t>Artikel 1</w:t>
      </w:r>
      <w:r>
        <w:rPr>
          <w:rFonts w:cs="Arial"/>
          <w:b/>
        </w:rPr>
        <w:t>:</w:t>
      </w:r>
      <w:r w:rsidRPr="00E4289B">
        <w:rPr>
          <w:rFonts w:cs="Arial"/>
          <w:b/>
        </w:rPr>
        <w:t xml:space="preserve"> Definities</w:t>
      </w:r>
    </w:p>
    <w:p w14:paraId="739DB257" w14:textId="77777777" w:rsidR="00FD2671" w:rsidRDefault="00FD2671" w:rsidP="00FD2671">
      <w:pPr>
        <w:rPr>
          <w:rFonts w:cs="Arial"/>
        </w:rPr>
      </w:pPr>
      <w:r>
        <w:rPr>
          <w:rFonts w:cs="Arial"/>
        </w:rPr>
        <w:t>In deze overeenkomst wordt verstaan onder:</w:t>
      </w:r>
    </w:p>
    <w:p w14:paraId="79F9BC4F" w14:textId="053DEAB8" w:rsidR="005B5152" w:rsidRDefault="005B5152" w:rsidP="005B5152">
      <w:pPr>
        <w:tabs>
          <w:tab w:val="clear" w:pos="-567"/>
        </w:tabs>
        <w:suppressAutoHyphens/>
        <w:spacing w:line="276" w:lineRule="auto"/>
        <w:rPr>
          <w:rFonts w:cs="Arial"/>
        </w:rPr>
      </w:pPr>
      <w:r>
        <w:rPr>
          <w:rFonts w:cs="Arial"/>
        </w:rPr>
        <w:t>1.1</w:t>
      </w:r>
      <w:r>
        <w:rPr>
          <w:rFonts w:cs="Arial"/>
        </w:rPr>
        <w:tab/>
        <w:t>Overeenkomst: Overeenkomst inclusief Bijlagen.</w:t>
      </w:r>
    </w:p>
    <w:p w14:paraId="7CBA1BB4" w14:textId="7343300C" w:rsidR="005B5152" w:rsidRDefault="005B5152" w:rsidP="005B5152">
      <w:pPr>
        <w:tabs>
          <w:tab w:val="clear" w:pos="-567"/>
        </w:tabs>
        <w:suppressAutoHyphens/>
        <w:spacing w:line="276" w:lineRule="auto"/>
        <w:ind w:left="720" w:hanging="720"/>
        <w:rPr>
          <w:rFonts w:cs="Arial"/>
        </w:rPr>
      </w:pPr>
      <w:r>
        <w:rPr>
          <w:rFonts w:cs="Arial"/>
        </w:rPr>
        <w:t>1.2</w:t>
      </w:r>
      <w:r>
        <w:rPr>
          <w:rFonts w:cs="Arial"/>
        </w:rPr>
        <w:tab/>
      </w:r>
      <w:r w:rsidRPr="00F50E78">
        <w:rPr>
          <w:rFonts w:cs="Arial"/>
        </w:rPr>
        <w:t xml:space="preserve">Contractant: de inschrijver die de inschrijving met de </w:t>
      </w:r>
      <w:r w:rsidR="006D3E27">
        <w:rPr>
          <w:rFonts w:cs="Arial"/>
        </w:rPr>
        <w:t>l</w:t>
      </w:r>
      <w:r w:rsidR="00E058AC" w:rsidRPr="00F50E78">
        <w:rPr>
          <w:rFonts w:cs="Arial"/>
        </w:rPr>
        <w:t xml:space="preserve">aagste </w:t>
      </w:r>
      <w:r w:rsidR="006D3E27">
        <w:rPr>
          <w:rFonts w:cs="Arial"/>
        </w:rPr>
        <w:t>p</w:t>
      </w:r>
      <w:r w:rsidR="00E058AC" w:rsidRPr="00F50E78">
        <w:rPr>
          <w:rFonts w:cs="Arial"/>
        </w:rPr>
        <w:t>rijs</w:t>
      </w:r>
      <w:r w:rsidRPr="00F50E78">
        <w:rPr>
          <w:rFonts w:cs="Arial"/>
        </w:rPr>
        <w:t xml:space="preserve"> heeft gedaan en waarmee de Overeenkomst </w:t>
      </w:r>
      <w:r w:rsidR="00F50E78" w:rsidRPr="00F50E78">
        <w:rPr>
          <w:rFonts w:cs="Arial"/>
        </w:rPr>
        <w:t>aanleg van de ligweide, het terrein en openbaar gebied nieuwe zwembad</w:t>
      </w:r>
      <w:r w:rsidRPr="00F50E78">
        <w:rPr>
          <w:rFonts w:cs="Arial"/>
        </w:rPr>
        <w:t xml:space="preserve"> wordt gesloten.</w:t>
      </w:r>
    </w:p>
    <w:p w14:paraId="0AC5D615" w14:textId="16579EFE" w:rsidR="005B5152" w:rsidRDefault="005B5152" w:rsidP="005B5152">
      <w:pPr>
        <w:tabs>
          <w:tab w:val="clear" w:pos="-567"/>
        </w:tabs>
        <w:suppressAutoHyphens/>
        <w:spacing w:line="276" w:lineRule="auto"/>
        <w:ind w:left="720" w:hanging="720"/>
        <w:rPr>
          <w:rFonts w:cs="Arial"/>
        </w:rPr>
      </w:pPr>
      <w:r>
        <w:rPr>
          <w:rFonts w:cs="Arial"/>
        </w:rPr>
        <w:t>1.3</w:t>
      </w:r>
      <w:r>
        <w:rPr>
          <w:rFonts w:cs="Arial"/>
        </w:rPr>
        <w:tab/>
        <w:t>Wachtkamercontractant: d</w:t>
      </w:r>
      <w:r w:rsidR="00DE221D">
        <w:rPr>
          <w:rFonts w:cs="Arial"/>
        </w:rPr>
        <w:t xml:space="preserve">e Inschrijver die de op één na </w:t>
      </w:r>
      <w:r w:rsidR="00E058AC">
        <w:rPr>
          <w:rFonts w:cs="Arial"/>
        </w:rPr>
        <w:t xml:space="preserve">laagste prijs </w:t>
      </w:r>
      <w:r>
        <w:rPr>
          <w:rFonts w:cs="Arial"/>
        </w:rPr>
        <w:t>heeft gehaald in de aanbestedingsprocedure en waarmee de Wachtkamerovereenkomst wordt gesloten.</w:t>
      </w:r>
    </w:p>
    <w:p w14:paraId="62B2A9AF" w14:textId="77777777" w:rsidR="005B5152" w:rsidRDefault="005B5152" w:rsidP="005B5152">
      <w:pPr>
        <w:tabs>
          <w:tab w:val="clear" w:pos="-567"/>
        </w:tabs>
        <w:suppressAutoHyphens/>
        <w:spacing w:line="276" w:lineRule="auto"/>
        <w:rPr>
          <w:rFonts w:cs="Arial"/>
        </w:rPr>
      </w:pPr>
      <w:r>
        <w:rPr>
          <w:rFonts w:cs="Arial"/>
        </w:rPr>
        <w:t>1.4</w:t>
      </w:r>
      <w:r>
        <w:rPr>
          <w:rFonts w:cs="Arial"/>
        </w:rPr>
        <w:tab/>
        <w:t>Wachtkamerovereenkomst: de onderhavige overeenkomst.</w:t>
      </w:r>
    </w:p>
    <w:p w14:paraId="739DB25C" w14:textId="77777777" w:rsidR="00FD2671" w:rsidRDefault="00FD2671" w:rsidP="00FD2671">
      <w:pPr>
        <w:rPr>
          <w:rFonts w:cs="Arial"/>
        </w:rPr>
      </w:pPr>
    </w:p>
    <w:p w14:paraId="350E1D2E" w14:textId="77777777" w:rsidR="005B5152" w:rsidRPr="00E4289B" w:rsidRDefault="005B5152" w:rsidP="005B5152">
      <w:pPr>
        <w:rPr>
          <w:rFonts w:cs="Arial"/>
          <w:b/>
        </w:rPr>
      </w:pPr>
      <w:r w:rsidRPr="00E4289B">
        <w:rPr>
          <w:rFonts w:cs="Arial"/>
          <w:b/>
        </w:rPr>
        <w:t>Artikel 2 Inwerkingtreding</w:t>
      </w:r>
      <w:r>
        <w:rPr>
          <w:rFonts w:cs="Arial"/>
          <w:b/>
        </w:rPr>
        <w:t xml:space="preserve"> en beëindiging</w:t>
      </w:r>
    </w:p>
    <w:p w14:paraId="798242E7" w14:textId="77777777" w:rsidR="005B5152" w:rsidRDefault="005B5152" w:rsidP="005B5152">
      <w:pPr>
        <w:tabs>
          <w:tab w:val="clear" w:pos="-567"/>
        </w:tabs>
        <w:suppressAutoHyphens/>
        <w:spacing w:line="276" w:lineRule="auto"/>
        <w:ind w:left="720" w:hanging="720"/>
        <w:rPr>
          <w:rFonts w:cs="Arial"/>
        </w:rPr>
      </w:pPr>
      <w:r>
        <w:rPr>
          <w:rFonts w:cs="Arial"/>
        </w:rPr>
        <w:t>2.1</w:t>
      </w:r>
      <w:r>
        <w:rPr>
          <w:rFonts w:cs="Arial"/>
        </w:rPr>
        <w:tab/>
        <w:t>De Gemeente heeft het recht om de Overeenkomst met Contractant tussentijds te beëindigen zoals opgenomen in de Overeenkomst.</w:t>
      </w:r>
    </w:p>
    <w:p w14:paraId="154D85EA" w14:textId="77777777" w:rsidR="005B5152" w:rsidRDefault="005B5152" w:rsidP="005B5152">
      <w:pPr>
        <w:tabs>
          <w:tab w:val="clear" w:pos="-567"/>
        </w:tabs>
        <w:suppressAutoHyphens/>
        <w:spacing w:line="276" w:lineRule="auto"/>
        <w:ind w:left="720" w:hanging="720"/>
        <w:rPr>
          <w:rFonts w:cs="Arial"/>
        </w:rPr>
      </w:pPr>
      <w:r>
        <w:t>2.2</w:t>
      </w:r>
      <w:r>
        <w:tab/>
        <w:t xml:space="preserve">Wachtkamercontractant komt uitsluitend voor de opdracht in aanmerking wanneer de Contractant om wat voor reden dan ook, gedurende het eerste jaar van de </w:t>
      </w:r>
      <w:r>
        <w:lastRenderedPageBreak/>
        <w:t>uitvoering van de Overeenkomst, niet in staat is om de verplichtingen uit deze Overeenkomst na te komen.</w:t>
      </w:r>
    </w:p>
    <w:p w14:paraId="5A172E5C" w14:textId="77777777" w:rsidR="005B5152" w:rsidRDefault="005B5152" w:rsidP="005B5152">
      <w:pPr>
        <w:tabs>
          <w:tab w:val="clear" w:pos="-567"/>
        </w:tabs>
        <w:suppressAutoHyphens/>
        <w:spacing w:line="276" w:lineRule="auto"/>
        <w:ind w:left="720" w:hanging="720"/>
        <w:rPr>
          <w:rFonts w:cs="Arial"/>
        </w:rPr>
      </w:pPr>
      <w:r>
        <w:rPr>
          <w:rFonts w:cs="Arial"/>
        </w:rPr>
        <w:t>2.3</w:t>
      </w:r>
      <w:r>
        <w:rPr>
          <w:rFonts w:cs="Arial"/>
        </w:rPr>
        <w:tab/>
        <w:t>De Gemeente bepaalt of hij wel of niet gebruik maakt van deze Wachtkamerovereenkomst. De Gemeente kan bij het beëindigen van de Overeenkomst ook beslissen om opnieuw Europees aan te besteden.</w:t>
      </w:r>
    </w:p>
    <w:p w14:paraId="465A5CC8" w14:textId="5A192314" w:rsidR="005B5152" w:rsidRPr="00490E5F" w:rsidRDefault="005B5152" w:rsidP="005B5152">
      <w:pPr>
        <w:tabs>
          <w:tab w:val="clear" w:pos="-567"/>
        </w:tabs>
        <w:suppressAutoHyphens/>
        <w:autoSpaceDE w:val="0"/>
        <w:autoSpaceDN w:val="0"/>
        <w:adjustRightInd w:val="0"/>
        <w:spacing w:line="276" w:lineRule="auto"/>
        <w:ind w:left="720" w:hanging="720"/>
        <w:rPr>
          <w:rFonts w:cs="Arial"/>
          <w:color w:val="000000"/>
        </w:rPr>
      </w:pPr>
      <w:r>
        <w:rPr>
          <w:rFonts w:cs="Arial"/>
          <w:color w:val="000000"/>
        </w:rPr>
        <w:t>2.4</w:t>
      </w:r>
      <w:r>
        <w:rPr>
          <w:rFonts w:cs="Arial"/>
          <w:color w:val="000000"/>
        </w:rPr>
        <w:tab/>
      </w:r>
      <w:r w:rsidRPr="00F50E78">
        <w:rPr>
          <w:rFonts w:cs="Arial"/>
          <w:color w:val="000000"/>
        </w:rPr>
        <w:t xml:space="preserve">Deze Wachtkamerovereenkomst kent een looptijd van 12 maanden, en eindigt van rechtswege zonder dat daartoe opzegging vereist is, op </w:t>
      </w:r>
      <w:r w:rsidR="00F50E78" w:rsidRPr="00F50E78">
        <w:rPr>
          <w:rFonts w:cs="Arial"/>
          <w:color w:val="000000"/>
        </w:rPr>
        <w:t>13 juli 2023</w:t>
      </w:r>
      <w:r w:rsidRPr="00F50E78">
        <w:rPr>
          <w:rFonts w:cs="Arial"/>
          <w:color w:val="000000"/>
        </w:rPr>
        <w:t>.</w:t>
      </w:r>
    </w:p>
    <w:p w14:paraId="13A64AF0" w14:textId="77777777" w:rsidR="005B5152" w:rsidRDefault="005B5152" w:rsidP="005B5152">
      <w:pPr>
        <w:tabs>
          <w:tab w:val="clear" w:pos="-567"/>
        </w:tabs>
        <w:suppressAutoHyphens/>
        <w:spacing w:line="276" w:lineRule="auto"/>
        <w:rPr>
          <w:rFonts w:cs="Arial"/>
        </w:rPr>
      </w:pPr>
    </w:p>
    <w:p w14:paraId="6D958A57" w14:textId="77777777" w:rsidR="005B5152" w:rsidRPr="00B9445B" w:rsidRDefault="005B5152" w:rsidP="005B5152">
      <w:pPr>
        <w:rPr>
          <w:rFonts w:cs="Arial"/>
          <w:b/>
        </w:rPr>
      </w:pPr>
      <w:r w:rsidRPr="00B9445B">
        <w:rPr>
          <w:rFonts w:cs="Arial"/>
          <w:b/>
        </w:rPr>
        <w:t>Artikel 3 Gestanddoening</w:t>
      </w:r>
    </w:p>
    <w:p w14:paraId="1CE90B71" w14:textId="77777777" w:rsidR="005B5152" w:rsidRDefault="005B5152" w:rsidP="005B5152">
      <w:pPr>
        <w:tabs>
          <w:tab w:val="clear" w:pos="-567"/>
        </w:tabs>
        <w:suppressAutoHyphens/>
        <w:spacing w:line="276" w:lineRule="auto"/>
        <w:ind w:left="720" w:hanging="720"/>
        <w:rPr>
          <w:rFonts w:cs="Arial"/>
        </w:rPr>
      </w:pPr>
      <w:r>
        <w:rPr>
          <w:rFonts w:cs="Arial"/>
        </w:rPr>
        <w:t>3.1</w:t>
      </w:r>
      <w:r>
        <w:rPr>
          <w:rFonts w:cs="Arial"/>
        </w:rPr>
        <w:tab/>
        <w:t>Wachtkamercontractant houdt zijn inschrijving gedurende het eerste (1) jaar van de Overeenkomst gestand. De in de Overeenkomst toegestane indexeringen mogen in overleg en na goedkeuring van de Gemeente worden doorgevoerd.</w:t>
      </w:r>
    </w:p>
    <w:p w14:paraId="3368ADD1" w14:textId="77777777" w:rsidR="005B5152" w:rsidRDefault="005B5152" w:rsidP="005B5152">
      <w:pPr>
        <w:tabs>
          <w:tab w:val="clear" w:pos="-567"/>
        </w:tabs>
        <w:suppressAutoHyphens/>
        <w:spacing w:line="276" w:lineRule="auto"/>
        <w:ind w:left="720"/>
        <w:rPr>
          <w:rFonts w:cs="Arial"/>
        </w:rPr>
      </w:pPr>
    </w:p>
    <w:p w14:paraId="51E0F481" w14:textId="77777777" w:rsidR="005B5152" w:rsidRPr="006A7CFF" w:rsidRDefault="005B5152" w:rsidP="005B5152">
      <w:pPr>
        <w:tabs>
          <w:tab w:val="clear" w:pos="-567"/>
        </w:tabs>
        <w:suppressAutoHyphens/>
        <w:spacing w:line="276" w:lineRule="auto"/>
        <w:rPr>
          <w:rFonts w:cs="Arial"/>
          <w:b/>
        </w:rPr>
      </w:pPr>
      <w:r w:rsidRPr="006A7CFF">
        <w:rPr>
          <w:rFonts w:cs="Arial"/>
          <w:b/>
        </w:rPr>
        <w:t>Artikel 4 Uitvoering</w:t>
      </w:r>
    </w:p>
    <w:p w14:paraId="3E10E0F0" w14:textId="77777777" w:rsidR="005B5152" w:rsidRDefault="005B5152" w:rsidP="005B5152">
      <w:pPr>
        <w:tabs>
          <w:tab w:val="clear" w:pos="-567"/>
        </w:tabs>
        <w:suppressAutoHyphens/>
        <w:spacing w:line="276" w:lineRule="auto"/>
        <w:ind w:left="720" w:hanging="720"/>
        <w:rPr>
          <w:rFonts w:cs="Arial"/>
        </w:rPr>
      </w:pPr>
      <w:r>
        <w:rPr>
          <w:rFonts w:cs="Arial"/>
        </w:rPr>
        <w:t>4.1</w:t>
      </w:r>
      <w:r>
        <w:rPr>
          <w:rFonts w:cs="Arial"/>
        </w:rPr>
        <w:tab/>
        <w:t xml:space="preserve">Indien er van de Wachtkamerovereenkomst gebruik wordt gemaakt, wordt er een Overeenkomst opgesteld, gelijk aan de originele Overeenkomst voor de resterende duur van de contractperiode. </w:t>
      </w:r>
    </w:p>
    <w:p w14:paraId="28923C7E" w14:textId="77777777" w:rsidR="005B5152" w:rsidRPr="00490E5F" w:rsidRDefault="005B5152" w:rsidP="005B5152">
      <w:pPr>
        <w:tabs>
          <w:tab w:val="clear" w:pos="-567"/>
        </w:tabs>
        <w:suppressAutoHyphens/>
        <w:spacing w:line="276" w:lineRule="auto"/>
        <w:ind w:left="720" w:hanging="720"/>
        <w:rPr>
          <w:rFonts w:cs="Arial"/>
        </w:rPr>
      </w:pPr>
      <w:r>
        <w:rPr>
          <w:rFonts w:cs="Arial"/>
        </w:rPr>
        <w:t>4.2</w:t>
      </w:r>
      <w:r>
        <w:rPr>
          <w:rFonts w:cs="Arial"/>
        </w:rPr>
        <w:tab/>
      </w:r>
      <w:r w:rsidRPr="00490E5F">
        <w:rPr>
          <w:rFonts w:cs="Arial"/>
        </w:rPr>
        <w:t xml:space="preserve">De </w:t>
      </w:r>
      <w:r>
        <w:rPr>
          <w:rFonts w:cs="Arial"/>
        </w:rPr>
        <w:t>Gemeente</w:t>
      </w:r>
      <w:r w:rsidRPr="00490E5F">
        <w:rPr>
          <w:rFonts w:cs="Arial"/>
        </w:rPr>
        <w:t xml:space="preserve"> heeft altijd het recht om te laten onderzoeken of de </w:t>
      </w:r>
      <w:r w:rsidRPr="006A7CFF">
        <w:rPr>
          <w:rFonts w:cs="Arial"/>
        </w:rPr>
        <w:t>Wachtcontractant</w:t>
      </w:r>
      <w:r w:rsidRPr="00490E5F">
        <w:rPr>
          <w:rFonts w:cs="Arial"/>
        </w:rPr>
        <w:t xml:space="preserve"> </w:t>
      </w:r>
      <w:r w:rsidRPr="006A7CFF">
        <w:rPr>
          <w:rFonts w:cs="Arial"/>
        </w:rPr>
        <w:t xml:space="preserve">voldoet aan de </w:t>
      </w:r>
      <w:r>
        <w:rPr>
          <w:rFonts w:cs="Arial"/>
        </w:rPr>
        <w:t>Uitsluitingsgronden</w:t>
      </w:r>
      <w:r w:rsidRPr="006A7CFF">
        <w:rPr>
          <w:rFonts w:cs="Arial"/>
        </w:rPr>
        <w:t xml:space="preserve">, </w:t>
      </w:r>
      <w:r>
        <w:rPr>
          <w:rFonts w:cs="Arial"/>
        </w:rPr>
        <w:t>Geschiktheidseisen</w:t>
      </w:r>
      <w:r w:rsidRPr="00490E5F">
        <w:rPr>
          <w:rFonts w:cs="Arial"/>
        </w:rPr>
        <w:t xml:space="preserve"> en </w:t>
      </w:r>
      <w:r>
        <w:rPr>
          <w:rFonts w:cs="Arial"/>
        </w:rPr>
        <w:t>G</w:t>
      </w:r>
      <w:r w:rsidRPr="00490E5F">
        <w:rPr>
          <w:rFonts w:cs="Arial"/>
        </w:rPr>
        <w:t>unning</w:t>
      </w:r>
      <w:r>
        <w:rPr>
          <w:rFonts w:cs="Arial"/>
        </w:rPr>
        <w:t>s</w:t>
      </w:r>
      <w:r w:rsidRPr="00490E5F">
        <w:rPr>
          <w:rFonts w:cs="Arial"/>
        </w:rPr>
        <w:t>criteria uit het</w:t>
      </w:r>
      <w:r w:rsidRPr="006A7CFF">
        <w:rPr>
          <w:rFonts w:cs="Arial"/>
        </w:rPr>
        <w:t xml:space="preserve"> Beschrijvend document</w:t>
      </w:r>
      <w:r w:rsidRPr="00490E5F">
        <w:rPr>
          <w:rFonts w:cs="Arial"/>
        </w:rPr>
        <w:t xml:space="preserve">. De </w:t>
      </w:r>
      <w:r>
        <w:rPr>
          <w:rFonts w:cs="Arial"/>
        </w:rPr>
        <w:t>W</w:t>
      </w:r>
      <w:r w:rsidRPr="006A7CFF">
        <w:rPr>
          <w:rFonts w:cs="Arial"/>
        </w:rPr>
        <w:t>achtcontractant</w:t>
      </w:r>
      <w:r w:rsidRPr="00490E5F">
        <w:rPr>
          <w:rFonts w:cs="Arial"/>
        </w:rPr>
        <w:t xml:space="preserve"> is verplicht zonder tegenprestatie medewerking aan een dergelijk onderzoek te verlenen en de relevante gegevens direct te verschaffen. </w:t>
      </w:r>
    </w:p>
    <w:p w14:paraId="0D27776E" w14:textId="77777777" w:rsidR="005B5152" w:rsidRDefault="005B5152" w:rsidP="005B5152">
      <w:pPr>
        <w:tabs>
          <w:tab w:val="clear" w:pos="-567"/>
        </w:tabs>
        <w:suppressAutoHyphens/>
        <w:spacing w:line="276" w:lineRule="auto"/>
        <w:ind w:left="720"/>
        <w:rPr>
          <w:rFonts w:cs="Arial"/>
        </w:rPr>
      </w:pPr>
    </w:p>
    <w:p w14:paraId="3E1D7FA4" w14:textId="77777777" w:rsidR="005B5152" w:rsidRDefault="005B5152" w:rsidP="005B5152">
      <w:pPr>
        <w:tabs>
          <w:tab w:val="clear" w:pos="-567"/>
        </w:tabs>
        <w:spacing w:line="240" w:lineRule="auto"/>
        <w:rPr>
          <w:rFonts w:cs="Arial"/>
        </w:rPr>
      </w:pPr>
    </w:p>
    <w:p w14:paraId="254B32DB" w14:textId="77777777" w:rsidR="00BE2AA9" w:rsidRPr="00F01929" w:rsidRDefault="00BE2AA9" w:rsidP="00BE2AA9">
      <w:pPr>
        <w:rPr>
          <w:rFonts w:cs="Arial"/>
        </w:rPr>
      </w:pPr>
      <w:r w:rsidRPr="00F01929">
        <w:rPr>
          <w:rFonts w:cs="Arial"/>
        </w:rPr>
        <w:t xml:space="preserve">Dit document is elektronisch en rechtsgeldig ondertekend door onderstaande personen: </w:t>
      </w:r>
    </w:p>
    <w:p w14:paraId="50EAC477" w14:textId="77777777" w:rsidR="00BE2AA9" w:rsidRPr="00F01929" w:rsidRDefault="00BE2AA9" w:rsidP="00BE2AA9">
      <w:pPr>
        <w:rPr>
          <w:rFonts w:cs="Arial"/>
        </w:rPr>
      </w:pPr>
    </w:p>
    <w:p w14:paraId="597FD8F4" w14:textId="77777777" w:rsidR="00BE2AA9" w:rsidRPr="00F01929" w:rsidRDefault="00BE2AA9" w:rsidP="00BE2AA9">
      <w:pPr>
        <w:rPr>
          <w:rFonts w:cs="Arial"/>
        </w:rPr>
      </w:pPr>
      <w:r w:rsidRPr="00F01929">
        <w:rPr>
          <w:rFonts w:cs="Arial"/>
        </w:rPr>
        <w:t>Namens burgemeester en wethouders van Zoetermeer:</w:t>
      </w:r>
    </w:p>
    <w:p w14:paraId="18B2ECAC" w14:textId="77777777" w:rsidR="00BE2AA9" w:rsidRPr="00F01929" w:rsidRDefault="00BE2AA9" w:rsidP="00BE2AA9">
      <w:pPr>
        <w:rPr>
          <w:rFonts w:cs="Arial"/>
        </w:rPr>
      </w:pPr>
      <w:r w:rsidRPr="00F01929">
        <w:rPr>
          <w:rFonts w:cs="Arial"/>
          <w:highlight w:val="lightGray"/>
        </w:rPr>
        <w:t>&lt;naam&gt;, &lt;functie&gt;</w:t>
      </w:r>
    </w:p>
    <w:p w14:paraId="232E48C5" w14:textId="77777777" w:rsidR="00BE2AA9" w:rsidRPr="00F01929" w:rsidRDefault="00BE2AA9" w:rsidP="00BE2AA9">
      <w:pPr>
        <w:rPr>
          <w:rFonts w:cs="Arial"/>
        </w:rPr>
      </w:pPr>
    </w:p>
    <w:p w14:paraId="41AA6F94" w14:textId="77777777" w:rsidR="00BE2AA9" w:rsidRPr="00F01929" w:rsidRDefault="00BE2AA9" w:rsidP="00BE2AA9">
      <w:pPr>
        <w:rPr>
          <w:rFonts w:cs="Arial"/>
        </w:rPr>
      </w:pPr>
      <w:r w:rsidRPr="00F01929">
        <w:rPr>
          <w:rFonts w:cs="Arial"/>
        </w:rPr>
        <w:t xml:space="preserve">Namens </w:t>
      </w:r>
      <w:r w:rsidRPr="00F01929">
        <w:rPr>
          <w:rFonts w:cs="Arial"/>
          <w:highlight w:val="lightGray"/>
        </w:rPr>
        <w:t xml:space="preserve">&lt;naam </w:t>
      </w:r>
      <w:r>
        <w:rPr>
          <w:rFonts w:cs="Arial"/>
          <w:highlight w:val="lightGray"/>
        </w:rPr>
        <w:t>wachtkamer</w:t>
      </w:r>
      <w:r w:rsidRPr="00F01929">
        <w:rPr>
          <w:rFonts w:cs="Arial"/>
          <w:highlight w:val="lightGray"/>
        </w:rPr>
        <w:t>contractant&gt;</w:t>
      </w:r>
      <w:r w:rsidRPr="00F01929">
        <w:rPr>
          <w:rFonts w:cs="Arial"/>
        </w:rPr>
        <w:t xml:space="preserve">: </w:t>
      </w:r>
    </w:p>
    <w:p w14:paraId="42875B94" w14:textId="77777777" w:rsidR="00BE2AA9" w:rsidRPr="00F01929" w:rsidRDefault="00BE2AA9" w:rsidP="00BE2AA9">
      <w:pPr>
        <w:rPr>
          <w:rFonts w:cs="Arial"/>
        </w:rPr>
      </w:pPr>
      <w:r w:rsidRPr="00F01929">
        <w:rPr>
          <w:rFonts w:cs="Arial"/>
          <w:highlight w:val="lightGray"/>
        </w:rPr>
        <w:t>&lt;naam&gt;, &lt;functie&gt;</w:t>
      </w:r>
    </w:p>
    <w:p w14:paraId="5DD11C4C" w14:textId="77777777" w:rsidR="00BE2AA9" w:rsidRPr="00F01929" w:rsidRDefault="00BE2AA9" w:rsidP="00BE2AA9">
      <w:pPr>
        <w:rPr>
          <w:rFonts w:cs="Arial"/>
        </w:rPr>
      </w:pPr>
    </w:p>
    <w:p w14:paraId="3A378027" w14:textId="77777777" w:rsidR="00BE2AA9" w:rsidRPr="00F01929" w:rsidRDefault="00BE2AA9" w:rsidP="00BE2AA9">
      <w:pPr>
        <w:rPr>
          <w:rFonts w:cs="Arial"/>
        </w:rPr>
      </w:pPr>
      <w:r w:rsidRPr="00F01929">
        <w:rPr>
          <w:rFonts w:cs="Arial"/>
          <w:i/>
          <w:iCs/>
        </w:rPr>
        <w:t>Onderaan dit document vindt u een digitaal waarmerk met informatie over de ondertekening.</w:t>
      </w:r>
    </w:p>
    <w:p w14:paraId="7E3C2B43" w14:textId="77777777" w:rsidR="00BE2AA9" w:rsidRPr="00895673" w:rsidRDefault="00BE2AA9" w:rsidP="00BE2AA9">
      <w:pPr>
        <w:tabs>
          <w:tab w:val="left" w:pos="4962"/>
        </w:tabs>
        <w:spacing w:line="22" w:lineRule="atLeast"/>
        <w:rPr>
          <w:rFonts w:cs="Arial"/>
        </w:rPr>
      </w:pPr>
    </w:p>
    <w:p w14:paraId="65549409" w14:textId="77777777" w:rsidR="00BE2AA9" w:rsidRPr="00877B4D" w:rsidRDefault="00BE2AA9" w:rsidP="00BE2AA9">
      <w:pPr>
        <w:tabs>
          <w:tab w:val="left" w:pos="4962"/>
        </w:tabs>
        <w:spacing w:line="22" w:lineRule="atLeast"/>
        <w:rPr>
          <w:rFonts w:cs="Arial"/>
        </w:rPr>
      </w:pPr>
    </w:p>
    <w:p w14:paraId="78C01048" w14:textId="77777777" w:rsidR="00BE2AA9" w:rsidRDefault="00BE2AA9" w:rsidP="00BE2AA9">
      <w:pPr>
        <w:tabs>
          <w:tab w:val="clear" w:pos="-567"/>
        </w:tabs>
        <w:spacing w:line="240" w:lineRule="auto"/>
        <w:rPr>
          <w:rFonts w:ascii="Calibri" w:hAnsi="Calibri" w:cs="Calibri"/>
          <w:color w:val="F79646" w:themeColor="accent6"/>
          <w:sz w:val="32"/>
          <w:szCs w:val="32"/>
        </w:rPr>
      </w:pPr>
      <w:r>
        <w:rPr>
          <w:rFonts w:ascii="Calibri" w:hAnsi="Calibri" w:cs="Calibri"/>
          <w:color w:val="F79646" w:themeColor="accent6"/>
          <w:sz w:val="32"/>
          <w:szCs w:val="32"/>
        </w:rPr>
        <w:br w:type="page"/>
      </w:r>
    </w:p>
    <w:p w14:paraId="7B3D9363" w14:textId="77777777" w:rsidR="00BE2AA9" w:rsidRPr="008157DB" w:rsidRDefault="00BE2AA9" w:rsidP="00BE2AA9">
      <w:pPr>
        <w:pStyle w:val="Default"/>
        <w:rPr>
          <w:rFonts w:ascii="Calibri" w:hAnsi="Calibri" w:cs="Calibri"/>
          <w:color w:val="1F497D" w:themeColor="text2"/>
          <w:sz w:val="32"/>
          <w:szCs w:val="32"/>
        </w:rPr>
      </w:pPr>
      <w:r w:rsidRPr="008157DB">
        <w:rPr>
          <w:rFonts w:ascii="Calibri" w:hAnsi="Calibri" w:cs="Calibri"/>
          <w:color w:val="1F497D" w:themeColor="text2"/>
          <w:sz w:val="32"/>
          <w:szCs w:val="32"/>
        </w:rPr>
        <w:lastRenderedPageBreak/>
        <w:t xml:space="preserve">Elektronische ondertekening </w:t>
      </w:r>
    </w:p>
    <w:p w14:paraId="044C3946" w14:textId="77777777" w:rsidR="00BE2AA9" w:rsidRPr="008A55F9" w:rsidRDefault="00BE2AA9" w:rsidP="00BE2AA9">
      <w:pPr>
        <w:rPr>
          <w:rFonts w:cs="Arial"/>
          <w:sz w:val="22"/>
          <w:szCs w:val="22"/>
        </w:rPr>
      </w:pPr>
      <w:r w:rsidRPr="008A55F9">
        <w:rPr>
          <w:rFonts w:cs="Arial"/>
          <w:sz w:val="22"/>
          <w:szCs w:val="22"/>
        </w:rPr>
        <w:t xml:space="preserve">De gemeente Zoetermeer maakt voor de ondertekening van documenten gebruik van een rechtsgeldige elektronische handtekening. Deze handtekening voldoet aan de richtlijnen die zijn vastgelegd in de Europese </w:t>
      </w:r>
      <w:proofErr w:type="spellStart"/>
      <w:r w:rsidRPr="008A55F9">
        <w:rPr>
          <w:rFonts w:cs="Arial"/>
          <w:sz w:val="22"/>
          <w:szCs w:val="22"/>
        </w:rPr>
        <w:t>Eidas</w:t>
      </w:r>
      <w:proofErr w:type="spellEnd"/>
      <w:r w:rsidRPr="008A55F9">
        <w:rPr>
          <w:rFonts w:cs="Arial"/>
          <w:sz w:val="22"/>
          <w:szCs w:val="22"/>
        </w:rPr>
        <w:t>-Verordening van 1 juli 2016.</w:t>
      </w:r>
    </w:p>
    <w:p w14:paraId="739DB278" w14:textId="77777777" w:rsidR="00FD2671" w:rsidRDefault="00FD2671" w:rsidP="00FD2671">
      <w:pPr>
        <w:tabs>
          <w:tab w:val="left" w:pos="4962"/>
        </w:tabs>
        <w:spacing w:line="22" w:lineRule="atLeast"/>
        <w:rPr>
          <w:rFonts w:cs="Arial"/>
        </w:rPr>
      </w:pPr>
    </w:p>
    <w:p w14:paraId="739DB279" w14:textId="77777777" w:rsidR="00FD2671" w:rsidRPr="00877B4D" w:rsidRDefault="00FD2671" w:rsidP="00FD2671">
      <w:pPr>
        <w:tabs>
          <w:tab w:val="left" w:pos="4962"/>
        </w:tabs>
        <w:spacing w:line="22" w:lineRule="atLeast"/>
        <w:rPr>
          <w:rFonts w:cs="Arial"/>
        </w:rPr>
      </w:pPr>
    </w:p>
    <w:p w14:paraId="739DB27A" w14:textId="77777777" w:rsidR="00FD2671" w:rsidRDefault="00FD2671" w:rsidP="00FD2671">
      <w:pPr>
        <w:rPr>
          <w:rFonts w:cs="Arial"/>
          <w:lang w:val="nl"/>
        </w:rPr>
      </w:pPr>
    </w:p>
    <w:p w14:paraId="739DB27B" w14:textId="22E97E70" w:rsidR="00A558CF" w:rsidRDefault="00FD2671" w:rsidP="00AB5CF1">
      <w:pPr>
        <w:pStyle w:val="Kop11"/>
      </w:pPr>
      <w:bookmarkStart w:id="1888" w:name="_Toc338065482"/>
      <w:bookmarkStart w:id="1889" w:name="_Toc338081651"/>
      <w:bookmarkStart w:id="1890" w:name="_Toc347476630"/>
      <w:bookmarkStart w:id="1891" w:name="_Toc350513682"/>
      <w:bookmarkStart w:id="1892" w:name="_Toc350514022"/>
      <w:bookmarkStart w:id="1893" w:name="_Toc350514121"/>
      <w:bookmarkStart w:id="1894" w:name="_Toc350860238"/>
      <w:bookmarkStart w:id="1895" w:name="_Toc350865352"/>
      <w:bookmarkStart w:id="1896" w:name="_Toc351544556"/>
      <w:bookmarkStart w:id="1897" w:name="_Toc351545478"/>
      <w:bookmarkStart w:id="1898" w:name="_Toc352931503"/>
      <w:bookmarkStart w:id="1899" w:name="_Toc354400202"/>
      <w:bookmarkStart w:id="1900" w:name="_Toc354409864"/>
      <w:bookmarkStart w:id="1901" w:name="_Toc100909074"/>
      <w:r>
        <w:lastRenderedPageBreak/>
        <w:t xml:space="preserve">Bijlage </w:t>
      </w:r>
      <w:r w:rsidR="00826E46">
        <w:t>1</w:t>
      </w:r>
      <w:r w:rsidR="00102411">
        <w:t>1</w:t>
      </w:r>
      <w:r>
        <w:tab/>
      </w:r>
      <w:r w:rsidR="00A558CF">
        <w:t>Checklist</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739DB27C" w14:textId="77777777" w:rsidR="0097077F" w:rsidRDefault="0097077F" w:rsidP="00B874C3">
      <w:pPr>
        <w:tabs>
          <w:tab w:val="clear" w:pos="-567"/>
          <w:tab w:val="left" w:pos="0"/>
        </w:tabs>
        <w:rPr>
          <w:lang w:val="nl"/>
        </w:rPr>
      </w:pPr>
    </w:p>
    <w:p w14:paraId="4798B6DC" w14:textId="77777777" w:rsidR="005B5152" w:rsidRPr="0097077F" w:rsidRDefault="005B5152" w:rsidP="003D4C9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Pr>
          <w:rFonts w:cs="Tahoma"/>
        </w:rPr>
        <w:t>De G</w:t>
      </w:r>
      <w:r w:rsidRPr="0097077F">
        <w:rPr>
          <w:rFonts w:cs="Tahoma"/>
        </w:rPr>
        <w:t xml:space="preserve">emeente wenst dat de Inschrijving wordt opgebouwd conform onderstaande structuur. </w:t>
      </w:r>
    </w:p>
    <w:p w14:paraId="48ABED83" w14:textId="77777777" w:rsidR="005B5152" w:rsidRDefault="005B5152" w:rsidP="003D4C99">
      <w:pPr>
        <w:rPr>
          <w:rFonts w:cs="Arial"/>
          <w:lang w:val="nl"/>
        </w:rPr>
      </w:pPr>
    </w:p>
    <w:tbl>
      <w:tblPr>
        <w:tblW w:w="6647"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061"/>
        <w:gridCol w:w="5586"/>
      </w:tblGrid>
      <w:tr w:rsidR="005B5152" w:rsidRPr="00477152" w14:paraId="7D3144D3" w14:textId="77777777" w:rsidTr="003D4C99">
        <w:trPr>
          <w:trHeight w:val="300"/>
          <w:jc w:val="center"/>
        </w:trPr>
        <w:tc>
          <w:tcPr>
            <w:tcW w:w="1061" w:type="dxa"/>
            <w:shd w:val="clear" w:color="auto" w:fill="4F81BD"/>
          </w:tcPr>
          <w:p w14:paraId="06C3A165" w14:textId="77777777" w:rsidR="005B5152" w:rsidRPr="00D5102A" w:rsidRDefault="005B5152" w:rsidP="005B5152">
            <w:pPr>
              <w:rPr>
                <w:b/>
                <w:bCs/>
                <w:color w:val="FFFFFF"/>
              </w:rPr>
            </w:pPr>
            <w:r>
              <w:rPr>
                <w:b/>
                <w:bCs/>
                <w:color w:val="FFFFFF"/>
              </w:rPr>
              <w:t>Bijlage</w:t>
            </w:r>
          </w:p>
        </w:tc>
        <w:tc>
          <w:tcPr>
            <w:tcW w:w="5586" w:type="dxa"/>
            <w:shd w:val="clear" w:color="auto" w:fill="4F81BD"/>
            <w:noWrap/>
            <w:hideMark/>
          </w:tcPr>
          <w:p w14:paraId="1A135B43" w14:textId="77777777" w:rsidR="005B5152" w:rsidRDefault="005B5152" w:rsidP="005B5152">
            <w:pPr>
              <w:rPr>
                <w:b/>
                <w:bCs/>
                <w:color w:val="FFFFFF"/>
              </w:rPr>
            </w:pPr>
            <w:r w:rsidRPr="00D5102A">
              <w:rPr>
                <w:b/>
                <w:bCs/>
                <w:color w:val="FFFFFF"/>
              </w:rPr>
              <w:t>Omschrijving</w:t>
            </w:r>
          </w:p>
          <w:p w14:paraId="73A0DC53" w14:textId="77777777" w:rsidR="005B5152" w:rsidRPr="00D5102A" w:rsidRDefault="005B5152" w:rsidP="005B5152">
            <w:pPr>
              <w:rPr>
                <w:b/>
                <w:bCs/>
                <w:color w:val="FFFFFF"/>
              </w:rPr>
            </w:pPr>
          </w:p>
        </w:tc>
      </w:tr>
      <w:tr w:rsidR="005B5152" w:rsidRPr="00477152" w14:paraId="1DFB0B79" w14:textId="77777777" w:rsidTr="003D4C99">
        <w:trPr>
          <w:trHeight w:val="300"/>
          <w:jc w:val="center"/>
        </w:trPr>
        <w:tc>
          <w:tcPr>
            <w:tcW w:w="1061" w:type="dxa"/>
          </w:tcPr>
          <w:p w14:paraId="662A4969" w14:textId="77777777" w:rsidR="005B5152" w:rsidRPr="00D5102A" w:rsidRDefault="005B5152" w:rsidP="005B5152">
            <w:pPr>
              <w:rPr>
                <w:b/>
                <w:bCs/>
                <w:color w:val="000000"/>
              </w:rPr>
            </w:pPr>
            <w:r>
              <w:rPr>
                <w:b/>
                <w:bCs/>
                <w:color w:val="000000"/>
              </w:rPr>
              <w:t>Separate Bijlage</w:t>
            </w:r>
          </w:p>
        </w:tc>
        <w:tc>
          <w:tcPr>
            <w:tcW w:w="5586" w:type="dxa"/>
            <w:noWrap/>
            <w:hideMark/>
          </w:tcPr>
          <w:p w14:paraId="007B3639" w14:textId="77777777" w:rsidR="005B5152" w:rsidRDefault="005B5152" w:rsidP="005B5152">
            <w:pPr>
              <w:rPr>
                <w:color w:val="000000"/>
              </w:rPr>
            </w:pPr>
            <w:r>
              <w:rPr>
                <w:color w:val="000000"/>
              </w:rPr>
              <w:t>Uniform Europees Aanbestedingsdocument</w:t>
            </w:r>
          </w:p>
          <w:p w14:paraId="7F4F3D99" w14:textId="1416239A" w:rsidR="00F15506" w:rsidRPr="00D5102A" w:rsidRDefault="00F15506" w:rsidP="005B5152">
            <w:pPr>
              <w:rPr>
                <w:color w:val="000000"/>
              </w:rPr>
            </w:pPr>
            <w:r>
              <w:rPr>
                <w:color w:val="000000"/>
              </w:rPr>
              <w:t>(eventueel ook van combinanten en Derden)</w:t>
            </w:r>
          </w:p>
        </w:tc>
      </w:tr>
      <w:tr w:rsidR="00B27AE6" w:rsidRPr="00477152" w14:paraId="3AAF21ED" w14:textId="77777777" w:rsidTr="003D4C99">
        <w:trPr>
          <w:trHeight w:val="300"/>
          <w:jc w:val="center"/>
        </w:trPr>
        <w:tc>
          <w:tcPr>
            <w:tcW w:w="1061" w:type="dxa"/>
          </w:tcPr>
          <w:p w14:paraId="0F8A75FE" w14:textId="6BB54EA5" w:rsidR="00B27AE6" w:rsidRDefault="00B27AE6" w:rsidP="005B5152">
            <w:pPr>
              <w:rPr>
                <w:b/>
                <w:bCs/>
                <w:color w:val="000000"/>
              </w:rPr>
            </w:pPr>
            <w:r>
              <w:rPr>
                <w:b/>
                <w:bCs/>
                <w:color w:val="000000"/>
              </w:rPr>
              <w:t>1</w:t>
            </w:r>
          </w:p>
        </w:tc>
        <w:tc>
          <w:tcPr>
            <w:tcW w:w="5586" w:type="dxa"/>
            <w:noWrap/>
          </w:tcPr>
          <w:p w14:paraId="4DDD37B6" w14:textId="58DEC19A" w:rsidR="00B27AE6" w:rsidRDefault="00B27AE6" w:rsidP="005B5152">
            <w:pPr>
              <w:rPr>
                <w:color w:val="000000"/>
              </w:rPr>
            </w:pPr>
            <w:r>
              <w:rPr>
                <w:color w:val="000000"/>
              </w:rPr>
              <w:t>Referenties</w:t>
            </w:r>
          </w:p>
        </w:tc>
      </w:tr>
      <w:tr w:rsidR="005B5152" w:rsidRPr="00477152" w14:paraId="578966E8" w14:textId="77777777" w:rsidTr="003D4C99">
        <w:trPr>
          <w:trHeight w:val="300"/>
          <w:jc w:val="center"/>
        </w:trPr>
        <w:tc>
          <w:tcPr>
            <w:tcW w:w="1061" w:type="dxa"/>
          </w:tcPr>
          <w:p w14:paraId="42F3E238" w14:textId="2EAA2737" w:rsidR="005B5152" w:rsidRPr="00D5102A" w:rsidRDefault="00E273F8" w:rsidP="005B5152">
            <w:pPr>
              <w:rPr>
                <w:b/>
                <w:bCs/>
                <w:color w:val="000000"/>
              </w:rPr>
            </w:pPr>
            <w:r>
              <w:rPr>
                <w:b/>
                <w:bCs/>
                <w:color w:val="000000"/>
              </w:rPr>
              <w:t>4</w:t>
            </w:r>
          </w:p>
        </w:tc>
        <w:tc>
          <w:tcPr>
            <w:tcW w:w="5586" w:type="dxa"/>
            <w:noWrap/>
            <w:hideMark/>
          </w:tcPr>
          <w:p w14:paraId="213A6034" w14:textId="59E93507" w:rsidR="005B5152" w:rsidRPr="00D5102A" w:rsidRDefault="002725FD" w:rsidP="005B5152">
            <w:pPr>
              <w:rPr>
                <w:color w:val="000000"/>
              </w:rPr>
            </w:pPr>
            <w:r>
              <w:rPr>
                <w:color w:val="000000"/>
              </w:rPr>
              <w:t xml:space="preserve">Akkoordverklaring </w:t>
            </w:r>
            <w:r w:rsidRPr="00B53B5F">
              <w:rPr>
                <w:color w:val="000000"/>
              </w:rPr>
              <w:t>Technische specificaties</w:t>
            </w:r>
          </w:p>
        </w:tc>
      </w:tr>
      <w:tr w:rsidR="005B5152" w:rsidRPr="00477152" w14:paraId="050B3A8E" w14:textId="77777777" w:rsidTr="003D4C99">
        <w:trPr>
          <w:trHeight w:val="300"/>
          <w:jc w:val="center"/>
        </w:trPr>
        <w:tc>
          <w:tcPr>
            <w:tcW w:w="1061" w:type="dxa"/>
          </w:tcPr>
          <w:p w14:paraId="4D3DBF14" w14:textId="077BE66C" w:rsidR="005B5152" w:rsidRDefault="00E273F8" w:rsidP="005B5152">
            <w:pPr>
              <w:rPr>
                <w:b/>
                <w:bCs/>
                <w:color w:val="000000"/>
              </w:rPr>
            </w:pPr>
            <w:r>
              <w:rPr>
                <w:b/>
                <w:bCs/>
                <w:color w:val="000000"/>
              </w:rPr>
              <w:t>5</w:t>
            </w:r>
          </w:p>
        </w:tc>
        <w:tc>
          <w:tcPr>
            <w:tcW w:w="5586" w:type="dxa"/>
            <w:noWrap/>
            <w:hideMark/>
          </w:tcPr>
          <w:p w14:paraId="54D83237" w14:textId="155AA212" w:rsidR="005B5152" w:rsidRDefault="002725FD" w:rsidP="00E2642D">
            <w:pPr>
              <w:rPr>
                <w:color w:val="000000"/>
              </w:rPr>
            </w:pPr>
            <w:r>
              <w:rPr>
                <w:color w:val="000000"/>
              </w:rPr>
              <w:t>Inschrijfbiljet</w:t>
            </w:r>
          </w:p>
        </w:tc>
      </w:tr>
      <w:tr w:rsidR="002725FD" w:rsidRPr="00477152" w14:paraId="4CC9D524" w14:textId="77777777" w:rsidTr="003D4C99">
        <w:trPr>
          <w:trHeight w:val="300"/>
          <w:jc w:val="center"/>
        </w:trPr>
        <w:tc>
          <w:tcPr>
            <w:tcW w:w="1061" w:type="dxa"/>
          </w:tcPr>
          <w:p w14:paraId="0EF488D3" w14:textId="2F733CDF" w:rsidR="002725FD" w:rsidRDefault="00E273F8" w:rsidP="005B5152">
            <w:pPr>
              <w:rPr>
                <w:b/>
                <w:bCs/>
                <w:color w:val="000000"/>
              </w:rPr>
            </w:pPr>
            <w:r>
              <w:rPr>
                <w:b/>
                <w:bCs/>
                <w:color w:val="000000"/>
              </w:rPr>
              <w:t>6</w:t>
            </w:r>
          </w:p>
        </w:tc>
        <w:tc>
          <w:tcPr>
            <w:tcW w:w="5586" w:type="dxa"/>
            <w:noWrap/>
          </w:tcPr>
          <w:p w14:paraId="5631BA6D" w14:textId="483247E7" w:rsidR="002725FD" w:rsidRDefault="002725FD" w:rsidP="00E2642D">
            <w:pPr>
              <w:rPr>
                <w:color w:val="000000"/>
              </w:rPr>
            </w:pPr>
            <w:r>
              <w:rPr>
                <w:color w:val="000000"/>
              </w:rPr>
              <w:t xml:space="preserve">Prijzenbladen </w:t>
            </w:r>
            <w:r>
              <w:rPr>
                <w:rFonts w:cs="Arial"/>
              </w:rPr>
              <w:t>P01248 TERREIN EN OPENBAAR</w:t>
            </w:r>
          </w:p>
        </w:tc>
      </w:tr>
      <w:tr w:rsidR="005B5152" w:rsidRPr="00477152" w14:paraId="12FD3109" w14:textId="77777777" w:rsidTr="003D4C99">
        <w:trPr>
          <w:trHeight w:val="300"/>
          <w:jc w:val="center"/>
        </w:trPr>
        <w:tc>
          <w:tcPr>
            <w:tcW w:w="1061" w:type="dxa"/>
          </w:tcPr>
          <w:p w14:paraId="1AD21382" w14:textId="6EF78E1A" w:rsidR="005B5152" w:rsidRDefault="00E273F8" w:rsidP="005B5152">
            <w:pPr>
              <w:rPr>
                <w:b/>
                <w:bCs/>
                <w:color w:val="000000"/>
              </w:rPr>
            </w:pPr>
            <w:r>
              <w:rPr>
                <w:b/>
                <w:bCs/>
                <w:color w:val="000000"/>
              </w:rPr>
              <w:t>7</w:t>
            </w:r>
          </w:p>
        </w:tc>
        <w:tc>
          <w:tcPr>
            <w:tcW w:w="5586" w:type="dxa"/>
            <w:noWrap/>
            <w:hideMark/>
          </w:tcPr>
          <w:p w14:paraId="0843255E" w14:textId="3C885FA5" w:rsidR="005B5152" w:rsidRPr="00D5102A" w:rsidRDefault="002725FD" w:rsidP="005B5152">
            <w:pPr>
              <w:rPr>
                <w:color w:val="000000"/>
              </w:rPr>
            </w:pPr>
            <w:r>
              <w:rPr>
                <w:color w:val="000000"/>
              </w:rPr>
              <w:t>Optimalisatievoorstellen</w:t>
            </w:r>
          </w:p>
        </w:tc>
      </w:tr>
      <w:tr w:rsidR="002725FD" w:rsidRPr="00477152" w14:paraId="43BE8635" w14:textId="77777777" w:rsidTr="003D4C99">
        <w:trPr>
          <w:trHeight w:val="300"/>
          <w:jc w:val="center"/>
        </w:trPr>
        <w:tc>
          <w:tcPr>
            <w:tcW w:w="1061" w:type="dxa"/>
          </w:tcPr>
          <w:p w14:paraId="69920EEA" w14:textId="2A136C37" w:rsidR="002725FD" w:rsidRDefault="002725FD" w:rsidP="005B5152">
            <w:pPr>
              <w:rPr>
                <w:b/>
                <w:bCs/>
                <w:color w:val="000000"/>
              </w:rPr>
            </w:pPr>
          </w:p>
        </w:tc>
        <w:tc>
          <w:tcPr>
            <w:tcW w:w="5586" w:type="dxa"/>
            <w:noWrap/>
          </w:tcPr>
          <w:p w14:paraId="23530A4A" w14:textId="3CBCFA9B" w:rsidR="002725FD" w:rsidRPr="00D5102A" w:rsidRDefault="00791305" w:rsidP="005B5152">
            <w:pPr>
              <w:rPr>
                <w:color w:val="000000"/>
              </w:rPr>
            </w:pPr>
            <w:r>
              <w:rPr>
                <w:color w:val="000000"/>
              </w:rPr>
              <w:t>Uitvoeringsplanning</w:t>
            </w:r>
          </w:p>
        </w:tc>
      </w:tr>
      <w:tr w:rsidR="00EC17F6" w:rsidRPr="00477152" w14:paraId="354B0570" w14:textId="77777777" w:rsidTr="003D4C99">
        <w:trPr>
          <w:trHeight w:val="300"/>
          <w:jc w:val="center"/>
        </w:trPr>
        <w:tc>
          <w:tcPr>
            <w:tcW w:w="1061" w:type="dxa"/>
          </w:tcPr>
          <w:p w14:paraId="184347BB" w14:textId="77777777" w:rsidR="00EC17F6" w:rsidRDefault="00EC17F6" w:rsidP="005B5152">
            <w:pPr>
              <w:rPr>
                <w:b/>
                <w:bCs/>
                <w:color w:val="000000"/>
              </w:rPr>
            </w:pPr>
          </w:p>
        </w:tc>
        <w:tc>
          <w:tcPr>
            <w:tcW w:w="5586" w:type="dxa"/>
            <w:noWrap/>
          </w:tcPr>
          <w:p w14:paraId="6823824F" w14:textId="3981055B" w:rsidR="00EC17F6" w:rsidRDefault="00EC17F6" w:rsidP="005B5152">
            <w:pPr>
              <w:rPr>
                <w:color w:val="000000"/>
              </w:rPr>
            </w:pPr>
            <w:r>
              <w:rPr>
                <w:color w:val="000000"/>
              </w:rPr>
              <w:t>Concept termijnstaat</w:t>
            </w:r>
          </w:p>
        </w:tc>
      </w:tr>
    </w:tbl>
    <w:p w14:paraId="573BDC17" w14:textId="77777777" w:rsidR="005B5152" w:rsidRDefault="005B5152" w:rsidP="003D4C99">
      <w:pPr>
        <w:rPr>
          <w:rFonts w:cs="Arial"/>
          <w:lang w:val="nl"/>
        </w:rPr>
      </w:pPr>
    </w:p>
    <w:p w14:paraId="2E77471B" w14:textId="4FEF3ADE" w:rsidR="005B5152" w:rsidRDefault="005B5152" w:rsidP="005B51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Arial"/>
          <w:lang w:val="nl"/>
        </w:rPr>
      </w:pPr>
      <w:r w:rsidRPr="00B53B5F">
        <w:rPr>
          <w:rFonts w:cs="Arial"/>
          <w:lang w:val="nl"/>
        </w:rPr>
        <w:t xml:space="preserve">De volgende documenten en/of verklaringen dienen door de Inschrijver </w:t>
      </w:r>
      <w:r>
        <w:rPr>
          <w:rFonts w:cs="Arial"/>
          <w:lang w:val="nl"/>
        </w:rPr>
        <w:t xml:space="preserve">met de </w:t>
      </w:r>
      <w:r w:rsidR="006D3E27">
        <w:rPr>
          <w:rFonts w:cs="Arial"/>
          <w:lang w:val="nl"/>
        </w:rPr>
        <w:t>l</w:t>
      </w:r>
      <w:r w:rsidR="002725FD">
        <w:rPr>
          <w:rFonts w:cs="Arial"/>
          <w:lang w:val="nl"/>
        </w:rPr>
        <w:t xml:space="preserve">aagste </w:t>
      </w:r>
      <w:r w:rsidR="006D3E27">
        <w:rPr>
          <w:rFonts w:cs="Arial"/>
          <w:lang w:val="nl"/>
        </w:rPr>
        <w:t>p</w:t>
      </w:r>
      <w:r w:rsidR="002725FD">
        <w:rPr>
          <w:rFonts w:cs="Arial"/>
          <w:lang w:val="nl"/>
        </w:rPr>
        <w:t>rijs</w:t>
      </w:r>
      <w:r>
        <w:rPr>
          <w:rFonts w:cs="Arial"/>
          <w:lang w:val="nl"/>
        </w:rPr>
        <w:t xml:space="preserve"> aan wie de G</w:t>
      </w:r>
      <w:r w:rsidRPr="00B53B5F">
        <w:rPr>
          <w:rFonts w:cs="Arial"/>
          <w:lang w:val="nl"/>
        </w:rPr>
        <w:t xml:space="preserve">emeente </w:t>
      </w:r>
      <w:r w:rsidRPr="00791305">
        <w:rPr>
          <w:rFonts w:cs="Arial"/>
          <w:lang w:val="nl"/>
        </w:rPr>
        <w:t>voornemens is de Opdracht te gunnen en door de wachtkamercontractant</w:t>
      </w:r>
      <w:r>
        <w:rPr>
          <w:rFonts w:cs="Arial"/>
          <w:lang w:val="nl"/>
        </w:rPr>
        <w:t xml:space="preserve"> </w:t>
      </w:r>
      <w:r w:rsidRPr="00B53B5F">
        <w:rPr>
          <w:rFonts w:cs="Arial"/>
          <w:lang w:val="nl"/>
        </w:rPr>
        <w:t xml:space="preserve">ingediend te worden indien de </w:t>
      </w:r>
      <w:r>
        <w:rPr>
          <w:rFonts w:cs="Arial"/>
          <w:lang w:val="nl"/>
        </w:rPr>
        <w:t>Gemeente</w:t>
      </w:r>
      <w:r w:rsidRPr="00B53B5F">
        <w:rPr>
          <w:rFonts w:cs="Arial"/>
          <w:lang w:val="nl"/>
        </w:rPr>
        <w:t xml:space="preserve"> dit verlang</w:t>
      </w:r>
      <w:r>
        <w:rPr>
          <w:rFonts w:cs="Arial"/>
          <w:lang w:val="nl"/>
        </w:rPr>
        <w:t>t</w:t>
      </w:r>
      <w:r w:rsidRPr="00B53B5F">
        <w:rPr>
          <w:rFonts w:cs="Arial"/>
          <w:lang w:val="nl"/>
        </w:rPr>
        <w:t xml:space="preserve"> </w:t>
      </w:r>
      <w:r>
        <w:rPr>
          <w:rFonts w:cs="Arial"/>
          <w:lang w:val="nl"/>
        </w:rPr>
        <w:t xml:space="preserve">uiterlijk </w:t>
      </w:r>
      <w:r w:rsidRPr="00B53B5F">
        <w:rPr>
          <w:rFonts w:cs="Arial"/>
          <w:lang w:val="nl"/>
        </w:rPr>
        <w:t xml:space="preserve">op </w:t>
      </w:r>
      <w:r w:rsidR="00E058AC">
        <w:rPr>
          <w:rFonts w:cs="Arial"/>
          <w:lang w:val="nl"/>
        </w:rPr>
        <w:t>29 juni 2022.</w:t>
      </w:r>
      <w:r w:rsidRPr="00B53B5F">
        <w:rPr>
          <w:rFonts w:cs="Arial"/>
          <w:lang w:val="nl"/>
        </w:rPr>
        <w:t xml:space="preserve"> </w:t>
      </w:r>
    </w:p>
    <w:p w14:paraId="30EFAE1A" w14:textId="77777777" w:rsidR="005B5152" w:rsidRDefault="005B5152" w:rsidP="005B51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Arial"/>
          <w:lang w:val="nl"/>
        </w:rPr>
      </w:pPr>
    </w:p>
    <w:tbl>
      <w:tblPr>
        <w:tblW w:w="7522"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239"/>
        <w:gridCol w:w="6283"/>
      </w:tblGrid>
      <w:tr w:rsidR="00557894" w:rsidRPr="00477152" w14:paraId="739DB29F" w14:textId="77777777" w:rsidTr="003E6388">
        <w:trPr>
          <w:trHeight w:val="300"/>
          <w:jc w:val="center"/>
        </w:trPr>
        <w:tc>
          <w:tcPr>
            <w:tcW w:w="1239" w:type="dxa"/>
            <w:shd w:val="clear" w:color="auto" w:fill="4F81BD"/>
          </w:tcPr>
          <w:p w14:paraId="739DB29C" w14:textId="77777777" w:rsidR="00557894" w:rsidRPr="00D5102A" w:rsidRDefault="00557894" w:rsidP="003E6388">
            <w:pPr>
              <w:rPr>
                <w:b/>
                <w:bCs/>
                <w:color w:val="FFFFFF"/>
              </w:rPr>
            </w:pPr>
            <w:r>
              <w:rPr>
                <w:rFonts w:cs="Arial"/>
                <w:b/>
                <w:bCs/>
                <w:color w:val="FFFFFF"/>
              </w:rPr>
              <w:t>§</w:t>
            </w:r>
            <w:r>
              <w:rPr>
                <w:b/>
                <w:bCs/>
                <w:color w:val="FFFFFF"/>
              </w:rPr>
              <w:t xml:space="preserve"> / Bijlage</w:t>
            </w:r>
          </w:p>
        </w:tc>
        <w:tc>
          <w:tcPr>
            <w:tcW w:w="6283" w:type="dxa"/>
            <w:shd w:val="clear" w:color="auto" w:fill="4F81BD"/>
            <w:noWrap/>
            <w:hideMark/>
          </w:tcPr>
          <w:p w14:paraId="739DB29D" w14:textId="77777777" w:rsidR="00557894" w:rsidRDefault="00557894" w:rsidP="003E6388">
            <w:pPr>
              <w:rPr>
                <w:b/>
                <w:bCs/>
                <w:color w:val="FFFFFF"/>
              </w:rPr>
            </w:pPr>
            <w:r w:rsidRPr="00D5102A">
              <w:rPr>
                <w:b/>
                <w:bCs/>
                <w:color w:val="FFFFFF"/>
              </w:rPr>
              <w:t>Omschrijving</w:t>
            </w:r>
          </w:p>
          <w:p w14:paraId="739DB29E" w14:textId="77777777" w:rsidR="00557894" w:rsidRPr="00D5102A" w:rsidRDefault="00557894" w:rsidP="003E6388">
            <w:pPr>
              <w:rPr>
                <w:b/>
                <w:bCs/>
                <w:color w:val="FFFFFF"/>
              </w:rPr>
            </w:pPr>
          </w:p>
        </w:tc>
      </w:tr>
      <w:tr w:rsidR="00557894" w:rsidRPr="00477152" w14:paraId="739DB2A4" w14:textId="77777777" w:rsidTr="003E6388">
        <w:trPr>
          <w:trHeight w:val="300"/>
          <w:jc w:val="center"/>
        </w:trPr>
        <w:tc>
          <w:tcPr>
            <w:tcW w:w="1239" w:type="dxa"/>
          </w:tcPr>
          <w:p w14:paraId="739DB2A0" w14:textId="77777777" w:rsidR="00557894" w:rsidRPr="00A360EA" w:rsidRDefault="00557894" w:rsidP="003E6388">
            <w:pPr>
              <w:rPr>
                <w:b/>
                <w:bCs/>
              </w:rPr>
            </w:pPr>
            <w:r w:rsidRPr="00A360EA">
              <w:rPr>
                <w:rFonts w:cs="Arial"/>
                <w:b/>
                <w:bCs/>
              </w:rPr>
              <w:t>§</w:t>
            </w:r>
            <w:r>
              <w:rPr>
                <w:rFonts w:cs="Arial"/>
                <w:b/>
                <w:bCs/>
              </w:rPr>
              <w:t xml:space="preserve"> 6.2</w:t>
            </w:r>
          </w:p>
        </w:tc>
        <w:tc>
          <w:tcPr>
            <w:tcW w:w="6283" w:type="dxa"/>
            <w:noWrap/>
            <w:hideMark/>
          </w:tcPr>
          <w:p w14:paraId="739DB2A1" w14:textId="77777777" w:rsidR="00557894" w:rsidRDefault="00557894" w:rsidP="003E6388">
            <w:pPr>
              <w:rPr>
                <w:color w:val="000000"/>
              </w:rPr>
            </w:pPr>
            <w:r>
              <w:rPr>
                <w:color w:val="000000"/>
              </w:rPr>
              <w:t xml:space="preserve">Bewijsstukken betreffende Uitsluitingsgronden: </w:t>
            </w:r>
          </w:p>
          <w:p w14:paraId="739DB2A2" w14:textId="77777777" w:rsidR="00557894" w:rsidRDefault="00557894" w:rsidP="003E6388">
            <w:pPr>
              <w:rPr>
                <w:color w:val="000000"/>
              </w:rPr>
            </w:pPr>
            <w:r>
              <w:rPr>
                <w:color w:val="000000"/>
              </w:rPr>
              <w:t>- gedragsverklaring aanbesteden</w:t>
            </w:r>
          </w:p>
          <w:p w14:paraId="739DB2A3" w14:textId="77777777" w:rsidR="00557894" w:rsidRPr="00D5102A" w:rsidRDefault="00557894" w:rsidP="003E6388">
            <w:pPr>
              <w:rPr>
                <w:color w:val="000000"/>
              </w:rPr>
            </w:pPr>
            <w:r>
              <w:rPr>
                <w:color w:val="000000"/>
              </w:rPr>
              <w:t>- verklaring Belastingdienst</w:t>
            </w:r>
          </w:p>
        </w:tc>
      </w:tr>
      <w:tr w:rsidR="00557894" w:rsidRPr="00477152" w14:paraId="739DB2AC" w14:textId="77777777" w:rsidTr="003E6388">
        <w:trPr>
          <w:trHeight w:val="300"/>
          <w:jc w:val="center"/>
        </w:trPr>
        <w:tc>
          <w:tcPr>
            <w:tcW w:w="1239" w:type="dxa"/>
          </w:tcPr>
          <w:p w14:paraId="739DB2A9" w14:textId="00A2E015" w:rsidR="00557894" w:rsidRPr="00A360EA" w:rsidRDefault="00557894" w:rsidP="003E6388">
            <w:pPr>
              <w:rPr>
                <w:b/>
                <w:bCs/>
              </w:rPr>
            </w:pPr>
            <w:r w:rsidRPr="00A360EA">
              <w:rPr>
                <w:rFonts w:cs="Arial"/>
                <w:b/>
                <w:bCs/>
              </w:rPr>
              <w:t>§</w:t>
            </w:r>
            <w:r>
              <w:rPr>
                <w:rFonts w:cs="Arial"/>
                <w:b/>
                <w:bCs/>
              </w:rPr>
              <w:t xml:space="preserve"> 6.3</w:t>
            </w:r>
            <w:r w:rsidR="00AC411A">
              <w:rPr>
                <w:rFonts w:cs="Arial"/>
                <w:b/>
                <w:bCs/>
              </w:rPr>
              <w:t>.1</w:t>
            </w:r>
          </w:p>
        </w:tc>
        <w:tc>
          <w:tcPr>
            <w:tcW w:w="6283" w:type="dxa"/>
            <w:noWrap/>
            <w:hideMark/>
          </w:tcPr>
          <w:p w14:paraId="739DB2AA" w14:textId="77777777" w:rsidR="00557894" w:rsidRDefault="00557894" w:rsidP="003E6388">
            <w:pPr>
              <w:rPr>
                <w:color w:val="000000"/>
              </w:rPr>
            </w:pPr>
            <w:r>
              <w:rPr>
                <w:color w:val="000000"/>
              </w:rPr>
              <w:t xml:space="preserve">Bewijsstukken verzekering: </w:t>
            </w:r>
          </w:p>
          <w:p w14:paraId="739DB2AB" w14:textId="77777777" w:rsidR="00557894" w:rsidRDefault="00557894" w:rsidP="003E6388">
            <w:pPr>
              <w:rPr>
                <w:color w:val="000000"/>
              </w:rPr>
            </w:pPr>
            <w:r>
              <w:rPr>
                <w:color w:val="000000"/>
              </w:rPr>
              <w:t>- geldige polis van de relevante aansprakelijkheidsverzekering of een verklaring van de verzekeringsmaatschappij</w:t>
            </w:r>
          </w:p>
        </w:tc>
      </w:tr>
      <w:tr w:rsidR="00557894" w:rsidRPr="00477152" w14:paraId="739DB2B6" w14:textId="77777777" w:rsidTr="003E6388">
        <w:trPr>
          <w:trHeight w:val="300"/>
          <w:jc w:val="center"/>
        </w:trPr>
        <w:tc>
          <w:tcPr>
            <w:tcW w:w="1239" w:type="dxa"/>
          </w:tcPr>
          <w:p w14:paraId="739DB2B2" w14:textId="77777777" w:rsidR="00557894" w:rsidRPr="00791305" w:rsidRDefault="00557894" w:rsidP="003E6388">
            <w:pPr>
              <w:rPr>
                <w:rFonts w:cs="Arial"/>
                <w:b/>
                <w:bCs/>
              </w:rPr>
            </w:pPr>
            <w:r w:rsidRPr="00791305">
              <w:rPr>
                <w:rFonts w:cs="Arial"/>
                <w:b/>
                <w:bCs/>
              </w:rPr>
              <w:t>§ 6.4.3</w:t>
            </w:r>
          </w:p>
        </w:tc>
        <w:tc>
          <w:tcPr>
            <w:tcW w:w="6283" w:type="dxa"/>
            <w:noWrap/>
            <w:hideMark/>
          </w:tcPr>
          <w:p w14:paraId="739DB2B3" w14:textId="77777777" w:rsidR="00557894" w:rsidRPr="00791305" w:rsidRDefault="00557894" w:rsidP="003E6388">
            <w:pPr>
              <w:rPr>
                <w:color w:val="000000"/>
              </w:rPr>
            </w:pPr>
            <w:r w:rsidRPr="00791305">
              <w:rPr>
                <w:color w:val="000000"/>
              </w:rPr>
              <w:t xml:space="preserve">Bewijsstukken milieubeheer: </w:t>
            </w:r>
          </w:p>
          <w:p w14:paraId="739DB2B4" w14:textId="77777777" w:rsidR="00557894" w:rsidRPr="00791305" w:rsidRDefault="00557894" w:rsidP="003E6388">
            <w:pPr>
              <w:rPr>
                <w:color w:val="000000"/>
              </w:rPr>
            </w:pPr>
            <w:r w:rsidRPr="00791305">
              <w:rPr>
                <w:color w:val="000000"/>
              </w:rPr>
              <w:t xml:space="preserve">- Geldig milieucertificaat of </w:t>
            </w:r>
          </w:p>
          <w:p w14:paraId="739DB2B5" w14:textId="77777777" w:rsidR="00557894" w:rsidRPr="00791305" w:rsidRDefault="00557894" w:rsidP="003E6388">
            <w:pPr>
              <w:rPr>
                <w:color w:val="000000"/>
              </w:rPr>
            </w:pPr>
            <w:r w:rsidRPr="00791305">
              <w:rPr>
                <w:color w:val="000000"/>
              </w:rPr>
              <w:t>- Eigen milieuhandboek</w:t>
            </w:r>
          </w:p>
        </w:tc>
      </w:tr>
      <w:tr w:rsidR="0057368F" w:rsidRPr="00477152" w14:paraId="739DB2BB" w14:textId="77777777" w:rsidTr="003E6388">
        <w:trPr>
          <w:trHeight w:val="300"/>
          <w:jc w:val="center"/>
        </w:trPr>
        <w:tc>
          <w:tcPr>
            <w:tcW w:w="1239" w:type="dxa"/>
          </w:tcPr>
          <w:p w14:paraId="739DB2B7" w14:textId="77777777" w:rsidR="0057368F" w:rsidRPr="00791305" w:rsidRDefault="0057368F" w:rsidP="0057368F">
            <w:pPr>
              <w:rPr>
                <w:rFonts w:cs="Arial"/>
                <w:b/>
                <w:bCs/>
              </w:rPr>
            </w:pPr>
            <w:r w:rsidRPr="00791305">
              <w:rPr>
                <w:rFonts w:cs="Arial"/>
                <w:b/>
                <w:bCs/>
              </w:rPr>
              <w:t>§ 6.4.4</w:t>
            </w:r>
          </w:p>
        </w:tc>
        <w:tc>
          <w:tcPr>
            <w:tcW w:w="6283" w:type="dxa"/>
            <w:noWrap/>
            <w:hideMark/>
          </w:tcPr>
          <w:p w14:paraId="739DB2B8" w14:textId="77777777" w:rsidR="0057368F" w:rsidRPr="00791305" w:rsidRDefault="0057368F" w:rsidP="0057368F">
            <w:pPr>
              <w:rPr>
                <w:color w:val="000000"/>
              </w:rPr>
            </w:pPr>
            <w:r w:rsidRPr="00791305">
              <w:rPr>
                <w:color w:val="000000"/>
              </w:rPr>
              <w:t xml:space="preserve">Bewijsstukken </w:t>
            </w:r>
            <w:proofErr w:type="spellStart"/>
            <w:r w:rsidRPr="00791305">
              <w:rPr>
                <w:color w:val="000000"/>
              </w:rPr>
              <w:t>arbo</w:t>
            </w:r>
            <w:proofErr w:type="spellEnd"/>
            <w:r w:rsidRPr="00791305">
              <w:rPr>
                <w:color w:val="000000"/>
              </w:rPr>
              <w:t>/</w:t>
            </w:r>
            <w:r w:rsidR="00ED24A8" w:rsidRPr="00791305">
              <w:rPr>
                <w:color w:val="000000"/>
              </w:rPr>
              <w:t>veiligheid</w:t>
            </w:r>
            <w:r w:rsidRPr="00791305">
              <w:rPr>
                <w:color w:val="000000"/>
              </w:rPr>
              <w:t xml:space="preserve">: </w:t>
            </w:r>
          </w:p>
          <w:p w14:paraId="739DB2B9" w14:textId="77777777" w:rsidR="0057368F" w:rsidRPr="00791305" w:rsidRDefault="0057368F" w:rsidP="0057368F">
            <w:pPr>
              <w:rPr>
                <w:color w:val="000000"/>
              </w:rPr>
            </w:pPr>
            <w:r w:rsidRPr="00791305">
              <w:rPr>
                <w:color w:val="000000"/>
              </w:rPr>
              <w:t xml:space="preserve">- Geldig certificaat of </w:t>
            </w:r>
          </w:p>
          <w:p w14:paraId="739DB2BA" w14:textId="77777777" w:rsidR="0057368F" w:rsidRPr="00791305" w:rsidRDefault="0057368F" w:rsidP="00ED24A8">
            <w:pPr>
              <w:rPr>
                <w:color w:val="000000"/>
              </w:rPr>
            </w:pPr>
            <w:r w:rsidRPr="00791305">
              <w:rPr>
                <w:color w:val="000000"/>
              </w:rPr>
              <w:t>- Eigen handboek</w:t>
            </w:r>
          </w:p>
        </w:tc>
      </w:tr>
      <w:tr w:rsidR="00557894" w:rsidRPr="00477152" w14:paraId="739DB2BF" w14:textId="77777777" w:rsidTr="003E6388">
        <w:trPr>
          <w:trHeight w:val="300"/>
          <w:jc w:val="center"/>
        </w:trPr>
        <w:tc>
          <w:tcPr>
            <w:tcW w:w="1239" w:type="dxa"/>
          </w:tcPr>
          <w:p w14:paraId="739DB2BC" w14:textId="3939EEF3" w:rsidR="00557894" w:rsidRPr="00A360EA" w:rsidRDefault="00557894" w:rsidP="0012006B">
            <w:pPr>
              <w:rPr>
                <w:rFonts w:cs="Arial"/>
                <w:b/>
                <w:bCs/>
              </w:rPr>
            </w:pPr>
            <w:r w:rsidRPr="00A360EA">
              <w:rPr>
                <w:rFonts w:cs="Arial"/>
                <w:b/>
                <w:bCs/>
              </w:rPr>
              <w:t>§</w:t>
            </w:r>
            <w:r>
              <w:rPr>
                <w:rFonts w:cs="Arial"/>
                <w:b/>
                <w:bCs/>
              </w:rPr>
              <w:t xml:space="preserve"> 6.</w:t>
            </w:r>
            <w:r w:rsidR="0012006B">
              <w:rPr>
                <w:rFonts w:cs="Arial"/>
                <w:b/>
                <w:bCs/>
              </w:rPr>
              <w:t>5</w:t>
            </w:r>
          </w:p>
        </w:tc>
        <w:tc>
          <w:tcPr>
            <w:tcW w:w="6283" w:type="dxa"/>
            <w:noWrap/>
            <w:hideMark/>
          </w:tcPr>
          <w:p w14:paraId="739DB2BD" w14:textId="77777777" w:rsidR="00557894" w:rsidRDefault="00557894" w:rsidP="003E6388">
            <w:pPr>
              <w:rPr>
                <w:color w:val="000000"/>
              </w:rPr>
            </w:pPr>
            <w:r>
              <w:rPr>
                <w:color w:val="000000"/>
              </w:rPr>
              <w:t xml:space="preserve">Bewijsmiddelen beroepsbevoegdheid: </w:t>
            </w:r>
          </w:p>
          <w:p w14:paraId="739DB2BE" w14:textId="767C3FD0" w:rsidR="00557894" w:rsidRDefault="00557894" w:rsidP="003E6388">
            <w:pPr>
              <w:rPr>
                <w:color w:val="000000"/>
              </w:rPr>
            </w:pPr>
            <w:r>
              <w:rPr>
                <w:color w:val="000000"/>
              </w:rPr>
              <w:t>- Uittreksel handelsregister</w:t>
            </w:r>
            <w:r w:rsidR="00CC2542">
              <w:rPr>
                <w:color w:val="000000"/>
              </w:rPr>
              <w:t xml:space="preserve"> en eventuele volmacht</w:t>
            </w:r>
          </w:p>
        </w:tc>
      </w:tr>
      <w:tr w:rsidR="00557894" w:rsidRPr="00477152" w14:paraId="739DB2C3" w14:textId="77777777" w:rsidTr="003E6388">
        <w:trPr>
          <w:trHeight w:val="300"/>
          <w:jc w:val="center"/>
        </w:trPr>
        <w:tc>
          <w:tcPr>
            <w:tcW w:w="1239" w:type="dxa"/>
          </w:tcPr>
          <w:p w14:paraId="739DB2C0" w14:textId="77777777" w:rsidR="00557894" w:rsidRPr="00D5102A" w:rsidRDefault="00557894" w:rsidP="003E6388">
            <w:pPr>
              <w:rPr>
                <w:b/>
                <w:bCs/>
                <w:color w:val="000000"/>
              </w:rPr>
            </w:pPr>
            <w:r w:rsidRPr="00A360EA">
              <w:rPr>
                <w:rFonts w:cs="Arial"/>
                <w:b/>
                <w:bCs/>
              </w:rPr>
              <w:t>§</w:t>
            </w:r>
            <w:r>
              <w:rPr>
                <w:rFonts w:cs="Arial"/>
                <w:b/>
                <w:bCs/>
              </w:rPr>
              <w:t xml:space="preserve"> 5.9</w:t>
            </w:r>
          </w:p>
        </w:tc>
        <w:tc>
          <w:tcPr>
            <w:tcW w:w="6283" w:type="dxa"/>
            <w:noWrap/>
            <w:hideMark/>
          </w:tcPr>
          <w:p w14:paraId="0877EC8E" w14:textId="77777777" w:rsidR="008B1A7C" w:rsidRPr="00B53B5F" w:rsidRDefault="008B1A7C" w:rsidP="008B1A7C">
            <w:pPr>
              <w:rPr>
                <w:color w:val="000000"/>
              </w:rPr>
            </w:pPr>
            <w:r w:rsidRPr="00B53B5F">
              <w:rPr>
                <w:color w:val="000000"/>
              </w:rPr>
              <w:t xml:space="preserve">In geval van Combinatie: </w:t>
            </w:r>
          </w:p>
          <w:p w14:paraId="7BBAC1F6" w14:textId="03780F5B" w:rsidR="008B1A7C" w:rsidRDefault="008B1A7C" w:rsidP="008B1A7C">
            <w:pPr>
              <w:rPr>
                <w:color w:val="000000"/>
              </w:rPr>
            </w:pPr>
            <w:r w:rsidRPr="00B53B5F">
              <w:rPr>
                <w:color w:val="000000"/>
              </w:rPr>
              <w:t xml:space="preserve">- </w:t>
            </w:r>
            <w:r>
              <w:rPr>
                <w:color w:val="000000"/>
              </w:rPr>
              <w:t>Bijlage 3 ‘</w:t>
            </w:r>
            <w:r w:rsidRPr="00B53B5F">
              <w:rPr>
                <w:color w:val="000000"/>
              </w:rPr>
              <w:t>Verklaring gezamenlijke &amp; hoofdelijke aansprakelijkheid</w:t>
            </w:r>
            <w:r>
              <w:rPr>
                <w:color w:val="000000"/>
              </w:rPr>
              <w:t>’</w:t>
            </w:r>
            <w:r w:rsidRPr="00B53B5F">
              <w:rPr>
                <w:color w:val="000000"/>
              </w:rPr>
              <w:t xml:space="preserve"> </w:t>
            </w:r>
          </w:p>
          <w:p w14:paraId="2FF1D839" w14:textId="0797D2B7" w:rsidR="00281BA4" w:rsidRDefault="00281BA4" w:rsidP="008B1A7C">
            <w:pPr>
              <w:rPr>
                <w:color w:val="000000"/>
              </w:rPr>
            </w:pPr>
            <w:r>
              <w:rPr>
                <w:color w:val="000000"/>
              </w:rPr>
              <w:t>Individueel:</w:t>
            </w:r>
          </w:p>
          <w:p w14:paraId="46AFEFAB" w14:textId="77777777" w:rsidR="008B1A7C" w:rsidRPr="00B53B5F" w:rsidRDefault="008B1A7C" w:rsidP="008B1A7C">
            <w:pPr>
              <w:rPr>
                <w:color w:val="000000"/>
              </w:rPr>
            </w:pPr>
            <w:r>
              <w:rPr>
                <w:color w:val="000000"/>
              </w:rPr>
              <w:t>- G</w:t>
            </w:r>
            <w:r w:rsidRPr="00B53B5F">
              <w:rPr>
                <w:color w:val="000000"/>
              </w:rPr>
              <w:t>edragsverklaring aanbesteden</w:t>
            </w:r>
            <w:r>
              <w:rPr>
                <w:color w:val="000000"/>
              </w:rPr>
              <w:t xml:space="preserve"> combinant(en)</w:t>
            </w:r>
          </w:p>
          <w:p w14:paraId="668A4790" w14:textId="77777777" w:rsidR="008B1A7C" w:rsidRDefault="008B1A7C" w:rsidP="008B1A7C">
            <w:r>
              <w:rPr>
                <w:color w:val="000000"/>
              </w:rPr>
              <w:t>- V</w:t>
            </w:r>
            <w:r w:rsidRPr="00B53B5F">
              <w:rPr>
                <w:color w:val="000000"/>
              </w:rPr>
              <w:t>erklaring Belastingdienst</w:t>
            </w:r>
            <w:r>
              <w:rPr>
                <w:color w:val="000000"/>
              </w:rPr>
              <w:t xml:space="preserve"> </w:t>
            </w:r>
            <w:r>
              <w:t>inzake het betalingsgedrag van belastingen en sociale zekerheidspremies</w:t>
            </w:r>
            <w:r>
              <w:rPr>
                <w:color w:val="000000"/>
              </w:rPr>
              <w:t xml:space="preserve"> combinant(en)</w:t>
            </w:r>
          </w:p>
          <w:p w14:paraId="61E85459" w14:textId="77777777" w:rsidR="008B1A7C" w:rsidRDefault="008B1A7C" w:rsidP="008B1A7C">
            <w:r>
              <w:t>- Uittreksel handelsregister</w:t>
            </w:r>
            <w:r>
              <w:rPr>
                <w:color w:val="000000"/>
              </w:rPr>
              <w:t xml:space="preserve"> combinant(en)</w:t>
            </w:r>
          </w:p>
          <w:p w14:paraId="26F3154F" w14:textId="5D3DB4C9" w:rsidR="00557894" w:rsidRDefault="008B1A7C" w:rsidP="008B1A7C">
            <w:pPr>
              <w:rPr>
                <w:color w:val="000000"/>
              </w:rPr>
            </w:pPr>
            <w:r>
              <w:rPr>
                <w:color w:val="000000"/>
              </w:rPr>
              <w:lastRenderedPageBreak/>
              <w:t>- G</w:t>
            </w:r>
            <w:r w:rsidRPr="00B53B5F">
              <w:rPr>
                <w:color w:val="000000"/>
              </w:rPr>
              <w:t>eldige polis van de relevante aansprakelijkheidsverzekering of een verklaring van de verzekeringsmaatschappij</w:t>
            </w:r>
            <w:r>
              <w:rPr>
                <w:color w:val="000000"/>
              </w:rPr>
              <w:t xml:space="preserve"> combinant(en)</w:t>
            </w:r>
          </w:p>
          <w:p w14:paraId="234D7523" w14:textId="77777777" w:rsidR="006D6466" w:rsidRDefault="006D6466" w:rsidP="008B1A7C">
            <w:pPr>
              <w:rPr>
                <w:color w:val="000000"/>
              </w:rPr>
            </w:pPr>
          </w:p>
          <w:p w14:paraId="45CA7BE0" w14:textId="4396D15D" w:rsidR="00281BA4" w:rsidRDefault="00281BA4" w:rsidP="008B1A7C">
            <w:pPr>
              <w:rPr>
                <w:color w:val="000000"/>
              </w:rPr>
            </w:pPr>
            <w:r>
              <w:rPr>
                <w:color w:val="000000"/>
              </w:rPr>
              <w:t>Gezamenlijk:</w:t>
            </w:r>
          </w:p>
          <w:p w14:paraId="0BEAC769" w14:textId="48F0CCD4" w:rsidR="00281BA4" w:rsidRDefault="00281BA4" w:rsidP="008B1A7C">
            <w:pPr>
              <w:rPr>
                <w:color w:val="000000"/>
              </w:rPr>
            </w:pPr>
            <w:r>
              <w:rPr>
                <w:color w:val="000000"/>
              </w:rPr>
              <w:t>- Bijlage 3 ‘</w:t>
            </w:r>
            <w:r w:rsidRPr="00B53B5F">
              <w:rPr>
                <w:color w:val="000000"/>
              </w:rPr>
              <w:t>Verklaring gezamenlijke &amp; hoofdelijke aansprakelijkheid</w:t>
            </w:r>
            <w:r>
              <w:rPr>
                <w:color w:val="000000"/>
              </w:rPr>
              <w:t>’</w:t>
            </w:r>
          </w:p>
          <w:p w14:paraId="099F64A9" w14:textId="25A7B1C4" w:rsidR="00281BA4" w:rsidRPr="00791305" w:rsidRDefault="00FE1D68" w:rsidP="00281BA4">
            <w:pPr>
              <w:rPr>
                <w:color w:val="000000"/>
              </w:rPr>
            </w:pPr>
            <w:r>
              <w:rPr>
                <w:color w:val="000000"/>
              </w:rPr>
              <w:t xml:space="preserve">- </w:t>
            </w:r>
            <w:r w:rsidR="00281BA4" w:rsidRPr="00791305">
              <w:rPr>
                <w:color w:val="000000"/>
              </w:rPr>
              <w:t xml:space="preserve">Bewijsstukken milieubeheer: </w:t>
            </w:r>
          </w:p>
          <w:p w14:paraId="42E5685C" w14:textId="1F54996E" w:rsidR="00281BA4" w:rsidRPr="00791305" w:rsidRDefault="00FE1D68" w:rsidP="00281BA4">
            <w:pPr>
              <w:rPr>
                <w:color w:val="000000"/>
              </w:rPr>
            </w:pPr>
            <w:r>
              <w:rPr>
                <w:color w:val="000000"/>
              </w:rPr>
              <w:t xml:space="preserve">  </w:t>
            </w:r>
            <w:r w:rsidR="00281BA4" w:rsidRPr="00791305">
              <w:rPr>
                <w:color w:val="000000"/>
              </w:rPr>
              <w:t xml:space="preserve">Geldig milieucertificaat of </w:t>
            </w:r>
          </w:p>
          <w:p w14:paraId="619D860B" w14:textId="6FBFBBF6" w:rsidR="00281BA4" w:rsidRDefault="00FE1D68" w:rsidP="00281BA4">
            <w:pPr>
              <w:rPr>
                <w:color w:val="000000"/>
              </w:rPr>
            </w:pPr>
            <w:r>
              <w:rPr>
                <w:color w:val="000000"/>
              </w:rPr>
              <w:t xml:space="preserve">  </w:t>
            </w:r>
            <w:r w:rsidR="00281BA4" w:rsidRPr="00791305">
              <w:rPr>
                <w:color w:val="000000"/>
              </w:rPr>
              <w:t>Eigen milieuhandboek</w:t>
            </w:r>
            <w:r w:rsidR="00281BA4" w:rsidRPr="00D5102A">
              <w:rPr>
                <w:color w:val="000000"/>
              </w:rPr>
              <w:t xml:space="preserve"> </w:t>
            </w:r>
          </w:p>
          <w:p w14:paraId="4A127512" w14:textId="31B9A97E" w:rsidR="00281BA4" w:rsidRPr="00791305" w:rsidRDefault="00FE1D68" w:rsidP="00281BA4">
            <w:pPr>
              <w:rPr>
                <w:color w:val="000000"/>
              </w:rPr>
            </w:pPr>
            <w:r>
              <w:rPr>
                <w:color w:val="000000"/>
              </w:rPr>
              <w:t xml:space="preserve">- </w:t>
            </w:r>
            <w:r w:rsidR="00281BA4" w:rsidRPr="00791305">
              <w:rPr>
                <w:color w:val="000000"/>
              </w:rPr>
              <w:t xml:space="preserve">Bewijsstukken </w:t>
            </w:r>
            <w:proofErr w:type="spellStart"/>
            <w:r w:rsidR="00281BA4" w:rsidRPr="00791305">
              <w:rPr>
                <w:color w:val="000000"/>
              </w:rPr>
              <w:t>arbo</w:t>
            </w:r>
            <w:proofErr w:type="spellEnd"/>
            <w:r w:rsidR="00281BA4" w:rsidRPr="00791305">
              <w:rPr>
                <w:color w:val="000000"/>
              </w:rPr>
              <w:t xml:space="preserve">/veiligheid: </w:t>
            </w:r>
          </w:p>
          <w:p w14:paraId="41221FBC" w14:textId="621F4370" w:rsidR="00281BA4" w:rsidRPr="00791305" w:rsidRDefault="00FE1D68" w:rsidP="00281BA4">
            <w:pPr>
              <w:rPr>
                <w:color w:val="000000"/>
              </w:rPr>
            </w:pPr>
            <w:r>
              <w:rPr>
                <w:color w:val="000000"/>
              </w:rPr>
              <w:t xml:space="preserve">  </w:t>
            </w:r>
            <w:r w:rsidR="00281BA4" w:rsidRPr="00791305">
              <w:rPr>
                <w:color w:val="000000"/>
              </w:rPr>
              <w:t xml:space="preserve">Geldig certificaat of </w:t>
            </w:r>
          </w:p>
          <w:p w14:paraId="739DB2C2" w14:textId="7826DB70" w:rsidR="00281BA4" w:rsidRPr="00D5102A" w:rsidRDefault="00FE1D68" w:rsidP="00281BA4">
            <w:pPr>
              <w:rPr>
                <w:color w:val="000000"/>
              </w:rPr>
            </w:pPr>
            <w:r>
              <w:rPr>
                <w:color w:val="000000"/>
              </w:rPr>
              <w:t xml:space="preserve">  </w:t>
            </w:r>
            <w:r w:rsidR="00281BA4" w:rsidRPr="00791305">
              <w:rPr>
                <w:color w:val="000000"/>
              </w:rPr>
              <w:t>Eigen handboek</w:t>
            </w:r>
          </w:p>
        </w:tc>
      </w:tr>
      <w:tr w:rsidR="00557894" w:rsidRPr="00477152" w14:paraId="739DB2C9" w14:textId="77777777" w:rsidTr="003E6388">
        <w:trPr>
          <w:trHeight w:val="300"/>
          <w:jc w:val="center"/>
        </w:trPr>
        <w:tc>
          <w:tcPr>
            <w:tcW w:w="1239" w:type="dxa"/>
          </w:tcPr>
          <w:p w14:paraId="739DB2C4" w14:textId="77777777" w:rsidR="00557894" w:rsidRDefault="00557894" w:rsidP="003E6388">
            <w:pPr>
              <w:rPr>
                <w:b/>
                <w:bCs/>
                <w:color w:val="000000"/>
              </w:rPr>
            </w:pPr>
            <w:r w:rsidRPr="00A360EA">
              <w:rPr>
                <w:rFonts w:cs="Arial"/>
                <w:b/>
                <w:bCs/>
              </w:rPr>
              <w:lastRenderedPageBreak/>
              <w:t>§</w:t>
            </w:r>
            <w:r>
              <w:rPr>
                <w:rFonts w:cs="Arial"/>
                <w:b/>
                <w:bCs/>
              </w:rPr>
              <w:t xml:space="preserve"> 5.10</w:t>
            </w:r>
          </w:p>
          <w:p w14:paraId="739DB2C5" w14:textId="77777777" w:rsidR="00557894" w:rsidRDefault="00557894" w:rsidP="003E6388">
            <w:pPr>
              <w:rPr>
                <w:b/>
                <w:bCs/>
                <w:color w:val="000000"/>
              </w:rPr>
            </w:pPr>
          </w:p>
        </w:tc>
        <w:tc>
          <w:tcPr>
            <w:tcW w:w="6283" w:type="dxa"/>
            <w:noWrap/>
            <w:hideMark/>
          </w:tcPr>
          <w:p w14:paraId="76AFC821" w14:textId="77777777" w:rsidR="00C40E82" w:rsidRPr="00414F86" w:rsidRDefault="00C40E82" w:rsidP="00C40E82">
            <w:pPr>
              <w:rPr>
                <w:color w:val="000000"/>
              </w:rPr>
            </w:pPr>
            <w:r w:rsidRPr="00414F86">
              <w:rPr>
                <w:color w:val="000000"/>
              </w:rPr>
              <w:t xml:space="preserve">In geval van </w:t>
            </w:r>
            <w:r>
              <w:rPr>
                <w:color w:val="000000"/>
              </w:rPr>
              <w:t xml:space="preserve">Onderaannemers met </w:t>
            </w:r>
            <w:r w:rsidRPr="00414F86">
              <w:rPr>
                <w:color w:val="000000"/>
              </w:rPr>
              <w:t>beroep op</w:t>
            </w:r>
            <w:r>
              <w:rPr>
                <w:color w:val="000000"/>
              </w:rPr>
              <w:t xml:space="preserve"> draagkracht</w:t>
            </w:r>
            <w:r w:rsidRPr="00414F86">
              <w:rPr>
                <w:color w:val="000000"/>
              </w:rPr>
              <w:t xml:space="preserve">: </w:t>
            </w:r>
          </w:p>
          <w:p w14:paraId="509D96AB" w14:textId="77777777" w:rsidR="00C40E82" w:rsidRPr="00414F86" w:rsidRDefault="00C40E82" w:rsidP="00C40E82">
            <w:pPr>
              <w:rPr>
                <w:color w:val="000000"/>
              </w:rPr>
            </w:pPr>
            <w:r w:rsidRPr="00414F86">
              <w:rPr>
                <w:color w:val="000000"/>
              </w:rPr>
              <w:t>- Uittreksel handelsregister Derde(n)</w:t>
            </w:r>
          </w:p>
          <w:p w14:paraId="739DB2C8" w14:textId="15E4FB3A" w:rsidR="00557894" w:rsidRDefault="00C40E82" w:rsidP="00C40E82">
            <w:pPr>
              <w:rPr>
                <w:color w:val="000000"/>
              </w:rPr>
            </w:pPr>
            <w:r w:rsidRPr="00414F86">
              <w:rPr>
                <w:color w:val="000000"/>
              </w:rPr>
              <w:t>- Bewijsmiddelen Geschiktheidseisen van de Derde(n)</w:t>
            </w:r>
          </w:p>
        </w:tc>
      </w:tr>
    </w:tbl>
    <w:p w14:paraId="739DB2D8" w14:textId="77777777" w:rsidR="00557894" w:rsidRDefault="00557894" w:rsidP="005578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Arial"/>
          <w:lang w:val="nl"/>
        </w:rPr>
      </w:pPr>
    </w:p>
    <w:p w14:paraId="739DB2D9" w14:textId="77777777" w:rsidR="00557894" w:rsidRDefault="00557894" w:rsidP="005578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Arial"/>
          <w:lang w:val="nl"/>
        </w:rPr>
      </w:pPr>
    </w:p>
    <w:p w14:paraId="739DB2DA" w14:textId="77777777" w:rsidR="00FE52D0" w:rsidRDefault="00FE52D0" w:rsidP="00826E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Arial"/>
          <w:lang w:val="nl"/>
        </w:rPr>
      </w:pPr>
    </w:p>
    <w:sectPr w:rsidR="00FE52D0" w:rsidSect="00BC59CB">
      <w:endnotePr>
        <w:numFmt w:val="decimal"/>
      </w:endnotePr>
      <w:pgSz w:w="11907" w:h="16834" w:code="9"/>
      <w:pgMar w:top="2268" w:right="1474" w:bottom="1831" w:left="2268" w:header="709" w:footer="45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0FC1E" w14:textId="77777777" w:rsidR="00015B9A" w:rsidRDefault="00015B9A" w:rsidP="00870D30">
      <w:r>
        <w:separator/>
      </w:r>
    </w:p>
  </w:endnote>
  <w:endnote w:type="continuationSeparator" w:id="0">
    <w:p w14:paraId="1332BF60" w14:textId="77777777" w:rsidR="00015B9A" w:rsidRDefault="00015B9A" w:rsidP="008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topia">
    <w:altName w:val="Times New Roma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armond (W1)">
    <w:panose1 w:val="00000000000000000000"/>
    <w:charset w:val="00"/>
    <w:family w:val="roman"/>
    <w:notTrueType/>
    <w:pitch w:val="variable"/>
    <w:sig w:usb0="00000003" w:usb1="00000000" w:usb2="00000000" w:usb3="00000000" w:csb0="00000001" w:csb1="00000000"/>
  </w:font>
  <w:font w:name="GoudyOlSt BT">
    <w:altName w:val="Georgia"/>
    <w:panose1 w:val="00000000000000000000"/>
    <w:charset w:val="00"/>
    <w:family w:val="roman"/>
    <w:notTrueType/>
    <w:pitch w:val="variable"/>
    <w:sig w:usb0="00000003" w:usb1="00000000" w:usb2="00000000" w:usb3="00000000" w:csb0="00000001" w:csb1="00000000"/>
  </w:font>
  <w:font w:name="Times New Roman Standaard">
    <w:panose1 w:val="00000000000000000000"/>
    <w:charset w:val="00"/>
    <w:family w:val="auto"/>
    <w:notTrueType/>
    <w:pitch w:val="variable"/>
    <w:sig w:usb0="00000003" w:usb1="00000000" w:usb2="00000000" w:usb3="00000000" w:csb0="00000001" w:csb1="00000000"/>
  </w:font>
  <w:font w:name="HumstSlab712 BT">
    <w:panose1 w:val="00000000000000000000"/>
    <w:charset w:val="00"/>
    <w:family w:val="auto"/>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Univers">
    <w:altName w:val="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mago Book">
    <w:altName w:val="Segoe UI"/>
    <w:panose1 w:val="00000000000000000000"/>
    <w:charset w:val="00"/>
    <w:family w:val="swiss"/>
    <w:notTrueType/>
    <w:pitch w:val="variable"/>
    <w:sig w:usb0="00000003" w:usb1="00000000" w:usb2="00000000" w:usb3="00000000" w:csb0="00000001" w:csb1="00000000"/>
  </w:font>
  <w:font w:name="PMN Caecilia">
    <w:altName w:val="Times New Roman"/>
    <w:panose1 w:val="00000000000000000000"/>
    <w:charset w:val="00"/>
    <w:family w:val="roman"/>
    <w:notTrueType/>
    <w:pitch w:val="variable"/>
    <w:sig w:usb0="00000003" w:usb1="00000000" w:usb2="00000000" w:usb3="00000000" w:csb0="00000001" w:csb1="00000000"/>
  </w:font>
  <w:font w:name="FranklinGothEF-Demi">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1500A" w14:textId="77777777" w:rsidR="00015B9A" w:rsidRDefault="00015B9A" w:rsidP="00870D30">
      <w:r>
        <w:separator/>
      </w:r>
    </w:p>
  </w:footnote>
  <w:footnote w:type="continuationSeparator" w:id="0">
    <w:p w14:paraId="0033F05C" w14:textId="77777777" w:rsidR="00015B9A" w:rsidRDefault="00015B9A" w:rsidP="00870D30">
      <w:r>
        <w:continuationSeparator/>
      </w:r>
    </w:p>
  </w:footnote>
  <w:footnote w:id="1">
    <w:p w14:paraId="739DB2EA" w14:textId="77777777" w:rsidR="00B24730" w:rsidRPr="0094664D" w:rsidRDefault="00B24730" w:rsidP="00CB29F0">
      <w:pPr>
        <w:pStyle w:val="Voetnoottekst"/>
        <w:rPr>
          <w:rFonts w:ascii="Arial" w:hAnsi="Arial" w:cs="Arial"/>
          <w:sz w:val="16"/>
          <w:szCs w:val="16"/>
        </w:rPr>
      </w:pPr>
      <w:r w:rsidRPr="0094664D">
        <w:rPr>
          <w:rStyle w:val="Voetnootmarkering"/>
          <w:rFonts w:ascii="Arial" w:hAnsi="Arial" w:cs="Arial"/>
          <w:sz w:val="16"/>
          <w:szCs w:val="16"/>
        </w:rPr>
        <w:t>1</w:t>
      </w:r>
      <w:r w:rsidRPr="0094664D">
        <w:rPr>
          <w:rFonts w:ascii="Arial" w:hAnsi="Arial" w:cs="Arial"/>
          <w:sz w:val="16"/>
          <w:szCs w:val="16"/>
        </w:rPr>
        <w:t xml:space="preserve"> Naam van de bank of instelling die de garantie stelt.</w:t>
      </w:r>
    </w:p>
  </w:footnote>
  <w:footnote w:id="2">
    <w:p w14:paraId="739DB2EB" w14:textId="77777777" w:rsidR="00B24730" w:rsidRPr="0094664D" w:rsidRDefault="00B24730" w:rsidP="00CB29F0">
      <w:pPr>
        <w:pStyle w:val="Voetnoottekst"/>
        <w:rPr>
          <w:rFonts w:ascii="Arial" w:hAnsi="Arial" w:cs="Arial"/>
          <w:sz w:val="16"/>
          <w:szCs w:val="16"/>
        </w:rPr>
      </w:pPr>
      <w:r w:rsidRPr="0094664D">
        <w:rPr>
          <w:rStyle w:val="Voetnootmarkering"/>
          <w:rFonts w:ascii="Arial" w:hAnsi="Arial" w:cs="Arial"/>
          <w:sz w:val="16"/>
          <w:szCs w:val="16"/>
        </w:rPr>
        <w:t>2</w:t>
      </w:r>
      <w:r w:rsidRPr="0094664D">
        <w:rPr>
          <w:rFonts w:ascii="Arial" w:hAnsi="Arial" w:cs="Arial"/>
          <w:sz w:val="16"/>
          <w:szCs w:val="16"/>
        </w:rPr>
        <w:t xml:space="preserve"> Naam van het aannemingsbedrijf.</w:t>
      </w:r>
    </w:p>
  </w:footnote>
  <w:footnote w:id="3">
    <w:p w14:paraId="739DB2EC" w14:textId="77777777" w:rsidR="00B24730" w:rsidRPr="0094664D" w:rsidRDefault="00B24730" w:rsidP="00CB29F0">
      <w:pPr>
        <w:pStyle w:val="Voetnoottekst"/>
        <w:rPr>
          <w:rFonts w:ascii="Arial" w:hAnsi="Arial" w:cs="Arial"/>
          <w:sz w:val="16"/>
          <w:szCs w:val="16"/>
        </w:rPr>
      </w:pPr>
      <w:r>
        <w:rPr>
          <w:rStyle w:val="Voetnootmarkering"/>
          <w:rFonts w:ascii="Arial" w:hAnsi="Arial" w:cs="Arial"/>
          <w:sz w:val="16"/>
          <w:szCs w:val="16"/>
        </w:rPr>
        <w:t xml:space="preserve">4 </w:t>
      </w:r>
      <w:r w:rsidRPr="0094664D">
        <w:rPr>
          <w:rFonts w:ascii="Arial" w:hAnsi="Arial" w:cs="Arial"/>
          <w:sz w:val="16"/>
          <w:szCs w:val="16"/>
        </w:rPr>
        <w:t>De omvang van de bankgarantie wordt bepaald op een bedrag gelijk aan […] % van de aanneemsom exclusief BTW.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48DE9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multilevel"/>
    <w:tmpl w:val="2928703A"/>
    <w:lvl w:ilvl="0">
      <w:start w:val="1"/>
      <w:numFmt w:val="decimal"/>
      <w:pStyle w:val="Lijstnummering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singleLevel"/>
    <w:tmpl w:val="13D0606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61C887A"/>
    <w:lvl w:ilvl="0">
      <w:start w:val="1"/>
      <w:numFmt w:val="lowerLetter"/>
      <w:pStyle w:val="Lijstnummering2"/>
      <w:lvlText w:val="%1."/>
      <w:lvlJc w:val="left"/>
      <w:pPr>
        <w:tabs>
          <w:tab w:val="num" w:pos="700"/>
        </w:tabs>
        <w:ind w:left="340" w:firstLine="0"/>
      </w:pPr>
    </w:lvl>
  </w:abstractNum>
  <w:abstractNum w:abstractNumId="4" w15:restartNumberingAfterBreak="0">
    <w:nsid w:val="FFFFFF80"/>
    <w:multiLevelType w:val="singleLevel"/>
    <w:tmpl w:val="7C94B8B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22289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08EB4187"/>
    <w:multiLevelType w:val="hybridMultilevel"/>
    <w:tmpl w:val="E3F8328C"/>
    <w:lvl w:ilvl="0" w:tplc="0413000F">
      <w:start w:val="1"/>
      <w:numFmt w:val="decimal"/>
      <w:lvlText w:val="%1."/>
      <w:lvlJc w:val="left"/>
      <w:pPr>
        <w:tabs>
          <w:tab w:val="num" w:pos="720"/>
        </w:tabs>
        <w:ind w:left="720" w:hanging="360"/>
      </w:pPr>
    </w:lvl>
    <w:lvl w:ilvl="1" w:tplc="E85229F8">
      <w:start w:val="1"/>
      <w:numFmt w:val="upperRoman"/>
      <w:lvlText w:val="Bijlage %2."/>
      <w:lvlJc w:val="left"/>
      <w:pPr>
        <w:tabs>
          <w:tab w:val="num" w:pos="1080"/>
        </w:tabs>
        <w:ind w:left="1080" w:firstLine="0"/>
      </w:pPr>
      <w:rPr>
        <w:rFonts w:ascii="Times New Roman" w:hAnsi="Times New Roman"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11763DF"/>
    <w:multiLevelType w:val="hybridMultilevel"/>
    <w:tmpl w:val="69D47FDE"/>
    <w:lvl w:ilvl="0" w:tplc="F590454C">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485540F"/>
    <w:multiLevelType w:val="hybridMultilevel"/>
    <w:tmpl w:val="4564603E"/>
    <w:lvl w:ilvl="0" w:tplc="7FB236C4">
      <w:start w:val="1"/>
      <w:numFmt w:val="decimal"/>
      <w:lvlText w:val="%1."/>
      <w:lvlJc w:val="left"/>
      <w:pPr>
        <w:tabs>
          <w:tab w:val="num" w:pos="720"/>
        </w:tabs>
        <w:ind w:left="720" w:hanging="360"/>
      </w:pPr>
      <w:rPr>
        <w:rFonts w:hint="default"/>
        <w:color w:val="auto"/>
      </w:rPr>
    </w:lvl>
    <w:lvl w:ilvl="1" w:tplc="9A3C6756">
      <w:start w:val="1"/>
      <w:numFmt w:val="bullet"/>
      <w:lvlText w:val=""/>
      <w:lvlJc w:val="left"/>
      <w:pPr>
        <w:tabs>
          <w:tab w:val="num" w:pos="1440"/>
        </w:tabs>
        <w:ind w:left="1440" w:hanging="360"/>
      </w:pPr>
      <w:rPr>
        <w:rFonts w:ascii="Symbol" w:hAnsi="Symbol"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15297181"/>
    <w:multiLevelType w:val="hybridMultilevel"/>
    <w:tmpl w:val="6EBA578A"/>
    <w:lvl w:ilvl="0" w:tplc="56F8C038">
      <w:start w:val="1"/>
      <w:numFmt w:val="decimal"/>
      <w:pStyle w:val="Opmaakprofiel24"/>
      <w:lvlText w:val="%1."/>
      <w:lvlJc w:val="left"/>
      <w:pPr>
        <w:tabs>
          <w:tab w:val="num" w:pos="1834"/>
        </w:tabs>
        <w:ind w:left="1834" w:hanging="360"/>
      </w:pPr>
      <w:rPr>
        <w:rFonts w:hint="default"/>
      </w:rPr>
    </w:lvl>
    <w:lvl w:ilvl="1" w:tplc="B67E7F56" w:tentative="1">
      <w:start w:val="1"/>
      <w:numFmt w:val="lowerLetter"/>
      <w:lvlText w:val="%2."/>
      <w:lvlJc w:val="left"/>
      <w:pPr>
        <w:tabs>
          <w:tab w:val="num" w:pos="1440"/>
        </w:tabs>
        <w:ind w:left="1440" w:hanging="360"/>
      </w:pPr>
    </w:lvl>
    <w:lvl w:ilvl="2" w:tplc="65446712" w:tentative="1">
      <w:start w:val="1"/>
      <w:numFmt w:val="lowerRoman"/>
      <w:lvlText w:val="%3."/>
      <w:lvlJc w:val="right"/>
      <w:pPr>
        <w:tabs>
          <w:tab w:val="num" w:pos="2160"/>
        </w:tabs>
        <w:ind w:left="2160" w:hanging="180"/>
      </w:pPr>
    </w:lvl>
    <w:lvl w:ilvl="3" w:tplc="A56E1242" w:tentative="1">
      <w:start w:val="1"/>
      <w:numFmt w:val="decimal"/>
      <w:lvlText w:val="%4."/>
      <w:lvlJc w:val="left"/>
      <w:pPr>
        <w:tabs>
          <w:tab w:val="num" w:pos="2880"/>
        </w:tabs>
        <w:ind w:left="2880" w:hanging="360"/>
      </w:pPr>
    </w:lvl>
    <w:lvl w:ilvl="4" w:tplc="C406AAA2" w:tentative="1">
      <w:start w:val="1"/>
      <w:numFmt w:val="lowerLetter"/>
      <w:lvlText w:val="%5."/>
      <w:lvlJc w:val="left"/>
      <w:pPr>
        <w:tabs>
          <w:tab w:val="num" w:pos="3600"/>
        </w:tabs>
        <w:ind w:left="3600" w:hanging="360"/>
      </w:pPr>
    </w:lvl>
    <w:lvl w:ilvl="5" w:tplc="B0E83A0E" w:tentative="1">
      <w:start w:val="1"/>
      <w:numFmt w:val="lowerRoman"/>
      <w:lvlText w:val="%6."/>
      <w:lvlJc w:val="right"/>
      <w:pPr>
        <w:tabs>
          <w:tab w:val="num" w:pos="4320"/>
        </w:tabs>
        <w:ind w:left="4320" w:hanging="180"/>
      </w:pPr>
    </w:lvl>
    <w:lvl w:ilvl="6" w:tplc="971A6F5A" w:tentative="1">
      <w:start w:val="1"/>
      <w:numFmt w:val="decimal"/>
      <w:lvlText w:val="%7."/>
      <w:lvlJc w:val="left"/>
      <w:pPr>
        <w:tabs>
          <w:tab w:val="num" w:pos="5040"/>
        </w:tabs>
        <w:ind w:left="5040" w:hanging="360"/>
      </w:pPr>
    </w:lvl>
    <w:lvl w:ilvl="7" w:tplc="434AE080" w:tentative="1">
      <w:start w:val="1"/>
      <w:numFmt w:val="lowerLetter"/>
      <w:lvlText w:val="%8."/>
      <w:lvlJc w:val="left"/>
      <w:pPr>
        <w:tabs>
          <w:tab w:val="num" w:pos="5760"/>
        </w:tabs>
        <w:ind w:left="5760" w:hanging="360"/>
      </w:pPr>
    </w:lvl>
    <w:lvl w:ilvl="8" w:tplc="466E4700" w:tentative="1">
      <w:start w:val="1"/>
      <w:numFmt w:val="lowerRoman"/>
      <w:lvlText w:val="%9."/>
      <w:lvlJc w:val="right"/>
      <w:pPr>
        <w:tabs>
          <w:tab w:val="num" w:pos="6480"/>
        </w:tabs>
        <w:ind w:left="6480" w:hanging="180"/>
      </w:pPr>
    </w:lvl>
  </w:abstractNum>
  <w:abstractNum w:abstractNumId="10" w15:restartNumberingAfterBreak="0">
    <w:nsid w:val="17303ADF"/>
    <w:multiLevelType w:val="hybridMultilevel"/>
    <w:tmpl w:val="A14083B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AE44337"/>
    <w:multiLevelType w:val="hybridMultilevel"/>
    <w:tmpl w:val="B02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EFF51CB"/>
    <w:multiLevelType w:val="multilevel"/>
    <w:tmpl w:val="8BD8686C"/>
    <w:lvl w:ilvl="0">
      <w:start w:val="1"/>
      <w:numFmt w:val="upperLetter"/>
      <w:pStyle w:val="Kopvaninhoudsopgave1"/>
      <w:lvlText w:val="Bijlage %1"/>
      <w:lvlJc w:val="left"/>
      <w:pPr>
        <w:tabs>
          <w:tab w:val="num" w:pos="1701"/>
        </w:tabs>
        <w:ind w:left="1701" w:hanging="1701"/>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44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3" w15:restartNumberingAfterBreak="0">
    <w:nsid w:val="267506BE"/>
    <w:multiLevelType w:val="hybridMultilevel"/>
    <w:tmpl w:val="057232C2"/>
    <w:lvl w:ilvl="0" w:tplc="CC06A6E8">
      <w:start w:val="1"/>
      <w:numFmt w:val="bullet"/>
      <w:pStyle w:val="Lijstopsomteken3"/>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9E579BF"/>
    <w:multiLevelType w:val="hybridMultilevel"/>
    <w:tmpl w:val="AECC3A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F6E56C1"/>
    <w:multiLevelType w:val="hybridMultilevel"/>
    <w:tmpl w:val="273C854E"/>
    <w:lvl w:ilvl="0" w:tplc="04130001">
      <w:start w:val="1"/>
      <w:numFmt w:val="bullet"/>
      <w:lvlText w:val=""/>
      <w:lvlJc w:val="left"/>
      <w:pPr>
        <w:tabs>
          <w:tab w:val="num" w:pos="1287"/>
        </w:tabs>
        <w:ind w:left="1287" w:hanging="360"/>
      </w:pPr>
      <w:rPr>
        <w:rFonts w:ascii="Symbol" w:hAnsi="Symbol" w:hint="default"/>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E52528"/>
    <w:multiLevelType w:val="hybridMultilevel"/>
    <w:tmpl w:val="456CB8A8"/>
    <w:lvl w:ilvl="0" w:tplc="B3902AE6">
      <w:start w:val="6"/>
      <w:numFmt w:val="upperLetter"/>
      <w:lvlText w:val="%1."/>
      <w:lvlJc w:val="left"/>
      <w:pPr>
        <w:tabs>
          <w:tab w:val="num" w:pos="680"/>
        </w:tabs>
        <w:ind w:left="680" w:hanging="510"/>
      </w:pPr>
      <w:rPr>
        <w:rFonts w:ascii="Tahoma" w:hAnsi="Tahoma" w:hint="default"/>
        <w:b/>
        <w:i w:val="0"/>
        <w:sz w:val="20"/>
      </w:rPr>
    </w:lvl>
    <w:lvl w:ilvl="1" w:tplc="0413000F">
      <w:start w:val="1"/>
      <w:numFmt w:val="decimal"/>
      <w:lvlText w:val="%2."/>
      <w:lvlJc w:val="left"/>
      <w:pPr>
        <w:tabs>
          <w:tab w:val="num" w:pos="1440"/>
        </w:tabs>
        <w:ind w:left="1440" w:hanging="360"/>
      </w:pPr>
      <w:rPr>
        <w:rFonts w:hint="default"/>
        <w:b/>
        <w:i w:val="0"/>
        <w:sz w:val="2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38432A16"/>
    <w:multiLevelType w:val="hybridMultilevel"/>
    <w:tmpl w:val="5246A182"/>
    <w:lvl w:ilvl="0" w:tplc="4730586E">
      <w:start w:val="1"/>
      <w:numFmt w:val="bullet"/>
      <w:pStyle w:val="Voorwerk2"/>
      <w:lvlText w:val=""/>
      <w:lvlJc w:val="left"/>
      <w:pPr>
        <w:tabs>
          <w:tab w:val="num" w:pos="360"/>
        </w:tabs>
        <w:ind w:left="284" w:hanging="284"/>
      </w:pPr>
      <w:rPr>
        <w:rFonts w:ascii="Symbol" w:hAnsi="Symbol" w:hint="default"/>
      </w:rPr>
    </w:lvl>
    <w:lvl w:ilvl="1" w:tplc="D2E673B2">
      <w:numFmt w:val="decimal"/>
      <w:lvlText w:val=""/>
      <w:lvlJc w:val="left"/>
    </w:lvl>
    <w:lvl w:ilvl="2" w:tplc="DD28F6C4">
      <w:numFmt w:val="decimal"/>
      <w:lvlText w:val=""/>
      <w:lvlJc w:val="left"/>
    </w:lvl>
    <w:lvl w:ilvl="3" w:tplc="73167D5A">
      <w:numFmt w:val="decimal"/>
      <w:lvlText w:val=""/>
      <w:lvlJc w:val="left"/>
    </w:lvl>
    <w:lvl w:ilvl="4" w:tplc="6CF8F0E4">
      <w:numFmt w:val="decimal"/>
      <w:lvlText w:val=""/>
      <w:lvlJc w:val="left"/>
    </w:lvl>
    <w:lvl w:ilvl="5" w:tplc="1682C99E">
      <w:numFmt w:val="decimal"/>
      <w:lvlText w:val=""/>
      <w:lvlJc w:val="left"/>
    </w:lvl>
    <w:lvl w:ilvl="6" w:tplc="281033EC">
      <w:numFmt w:val="decimal"/>
      <w:lvlText w:val=""/>
      <w:lvlJc w:val="left"/>
    </w:lvl>
    <w:lvl w:ilvl="7" w:tplc="7558218E">
      <w:numFmt w:val="decimal"/>
      <w:lvlText w:val=""/>
      <w:lvlJc w:val="left"/>
    </w:lvl>
    <w:lvl w:ilvl="8" w:tplc="C8A882A6">
      <w:numFmt w:val="decimal"/>
      <w:lvlText w:val=""/>
      <w:lvlJc w:val="left"/>
    </w:lvl>
  </w:abstractNum>
  <w:abstractNum w:abstractNumId="18" w15:restartNumberingAfterBreak="0">
    <w:nsid w:val="41593B3E"/>
    <w:multiLevelType w:val="multilevel"/>
    <w:tmpl w:val="572CB6AE"/>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19" w15:restartNumberingAfterBreak="0">
    <w:nsid w:val="495F74A8"/>
    <w:multiLevelType w:val="hybridMultilevel"/>
    <w:tmpl w:val="BB2406F4"/>
    <w:lvl w:ilvl="0" w:tplc="3886D9C4">
      <w:start w:val="1"/>
      <w:numFmt w:val="decimal"/>
      <w:lvlText w:val="%1."/>
      <w:lvlJc w:val="left"/>
      <w:pPr>
        <w:tabs>
          <w:tab w:val="num" w:pos="720"/>
        </w:tabs>
        <w:ind w:left="720" w:hanging="360"/>
      </w:pPr>
      <w:rPr>
        <w:rFonts w:ascii="Arial" w:eastAsia="Times New Roman" w:hAnsi="Arial" w:cs="Tahoma"/>
        <w:color w:val="auto"/>
      </w:rPr>
    </w:lvl>
    <w:lvl w:ilvl="1" w:tplc="9A3C6756">
      <w:start w:val="1"/>
      <w:numFmt w:val="bullet"/>
      <w:lvlText w:val=""/>
      <w:lvlJc w:val="left"/>
      <w:pPr>
        <w:tabs>
          <w:tab w:val="num" w:pos="840"/>
        </w:tabs>
        <w:ind w:left="840" w:hanging="360"/>
      </w:pPr>
      <w:rPr>
        <w:rFonts w:ascii="Symbol" w:hAnsi="Symbol" w:hint="default"/>
        <w:color w:val="auto"/>
      </w:rPr>
    </w:lvl>
    <w:lvl w:ilvl="2" w:tplc="0413001B" w:tentative="1">
      <w:start w:val="1"/>
      <w:numFmt w:val="lowerRoman"/>
      <w:lvlText w:val="%3."/>
      <w:lvlJc w:val="right"/>
      <w:pPr>
        <w:tabs>
          <w:tab w:val="num" w:pos="1560"/>
        </w:tabs>
        <w:ind w:left="1560" w:hanging="180"/>
      </w:pPr>
    </w:lvl>
    <w:lvl w:ilvl="3" w:tplc="0413000F" w:tentative="1">
      <w:start w:val="1"/>
      <w:numFmt w:val="decimal"/>
      <w:lvlText w:val="%4."/>
      <w:lvlJc w:val="left"/>
      <w:pPr>
        <w:tabs>
          <w:tab w:val="num" w:pos="2280"/>
        </w:tabs>
        <w:ind w:left="2280" w:hanging="360"/>
      </w:pPr>
    </w:lvl>
    <w:lvl w:ilvl="4" w:tplc="04130019" w:tentative="1">
      <w:start w:val="1"/>
      <w:numFmt w:val="lowerLetter"/>
      <w:lvlText w:val="%5."/>
      <w:lvlJc w:val="left"/>
      <w:pPr>
        <w:tabs>
          <w:tab w:val="num" w:pos="3000"/>
        </w:tabs>
        <w:ind w:left="3000" w:hanging="360"/>
      </w:pPr>
    </w:lvl>
    <w:lvl w:ilvl="5" w:tplc="0413001B" w:tentative="1">
      <w:start w:val="1"/>
      <w:numFmt w:val="lowerRoman"/>
      <w:lvlText w:val="%6."/>
      <w:lvlJc w:val="right"/>
      <w:pPr>
        <w:tabs>
          <w:tab w:val="num" w:pos="3720"/>
        </w:tabs>
        <w:ind w:left="3720" w:hanging="180"/>
      </w:pPr>
    </w:lvl>
    <w:lvl w:ilvl="6" w:tplc="0413000F" w:tentative="1">
      <w:start w:val="1"/>
      <w:numFmt w:val="decimal"/>
      <w:lvlText w:val="%7."/>
      <w:lvlJc w:val="left"/>
      <w:pPr>
        <w:tabs>
          <w:tab w:val="num" w:pos="4440"/>
        </w:tabs>
        <w:ind w:left="4440" w:hanging="360"/>
      </w:pPr>
    </w:lvl>
    <w:lvl w:ilvl="7" w:tplc="04130019" w:tentative="1">
      <w:start w:val="1"/>
      <w:numFmt w:val="lowerLetter"/>
      <w:lvlText w:val="%8."/>
      <w:lvlJc w:val="left"/>
      <w:pPr>
        <w:tabs>
          <w:tab w:val="num" w:pos="5160"/>
        </w:tabs>
        <w:ind w:left="5160" w:hanging="360"/>
      </w:pPr>
    </w:lvl>
    <w:lvl w:ilvl="8" w:tplc="0413001B" w:tentative="1">
      <w:start w:val="1"/>
      <w:numFmt w:val="lowerRoman"/>
      <w:lvlText w:val="%9."/>
      <w:lvlJc w:val="right"/>
      <w:pPr>
        <w:tabs>
          <w:tab w:val="num" w:pos="5880"/>
        </w:tabs>
        <w:ind w:left="5880" w:hanging="180"/>
      </w:pPr>
    </w:lvl>
  </w:abstractNum>
  <w:abstractNum w:abstractNumId="20" w15:restartNumberingAfterBreak="0">
    <w:nsid w:val="4E34749C"/>
    <w:multiLevelType w:val="hybridMultilevel"/>
    <w:tmpl w:val="A9B647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E4D1E7F"/>
    <w:multiLevelType w:val="hybridMultilevel"/>
    <w:tmpl w:val="61205DA8"/>
    <w:lvl w:ilvl="0" w:tplc="17EE5AB2">
      <w:start w:val="1"/>
      <w:numFmt w:val="bullet"/>
      <w:pStyle w:val="Opsomming"/>
      <w:lvlText w:val="­"/>
      <w:lvlJc w:val="left"/>
      <w:pPr>
        <w:tabs>
          <w:tab w:val="num" w:pos="360"/>
        </w:tabs>
        <w:ind w:left="360" w:hanging="360"/>
      </w:pPr>
      <w:rPr>
        <w:rFonts w:ascii="Times New Roman" w:hAnsi="Times New Roman" w:hint="default"/>
      </w:rPr>
    </w:lvl>
    <w:lvl w:ilvl="1" w:tplc="CDBC441C">
      <w:numFmt w:val="decimal"/>
      <w:lvlText w:val=""/>
      <w:lvlJc w:val="left"/>
    </w:lvl>
    <w:lvl w:ilvl="2" w:tplc="466C21EC">
      <w:numFmt w:val="decimal"/>
      <w:lvlText w:val=""/>
      <w:lvlJc w:val="left"/>
    </w:lvl>
    <w:lvl w:ilvl="3" w:tplc="E53CDBFA">
      <w:numFmt w:val="decimal"/>
      <w:lvlText w:val=""/>
      <w:lvlJc w:val="left"/>
    </w:lvl>
    <w:lvl w:ilvl="4" w:tplc="C2AE29C8">
      <w:numFmt w:val="decimal"/>
      <w:lvlText w:val=""/>
      <w:lvlJc w:val="left"/>
    </w:lvl>
    <w:lvl w:ilvl="5" w:tplc="69484E40">
      <w:numFmt w:val="decimal"/>
      <w:lvlText w:val=""/>
      <w:lvlJc w:val="left"/>
    </w:lvl>
    <w:lvl w:ilvl="6" w:tplc="642C50AC">
      <w:numFmt w:val="decimal"/>
      <w:lvlText w:val=""/>
      <w:lvlJc w:val="left"/>
    </w:lvl>
    <w:lvl w:ilvl="7" w:tplc="27F40F70">
      <w:numFmt w:val="decimal"/>
      <w:lvlText w:val=""/>
      <w:lvlJc w:val="left"/>
    </w:lvl>
    <w:lvl w:ilvl="8" w:tplc="B7769C5E">
      <w:numFmt w:val="decimal"/>
      <w:lvlText w:val=""/>
      <w:lvlJc w:val="left"/>
    </w:lvl>
  </w:abstractNum>
  <w:abstractNum w:abstractNumId="22" w15:restartNumberingAfterBreak="0">
    <w:nsid w:val="522B7530"/>
    <w:multiLevelType w:val="multilevel"/>
    <w:tmpl w:val="E6D63852"/>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3" w15:restartNumberingAfterBreak="0">
    <w:nsid w:val="5ED54CDC"/>
    <w:multiLevelType w:val="hybridMultilevel"/>
    <w:tmpl w:val="8D9E6618"/>
    <w:lvl w:ilvl="0" w:tplc="04101C3E">
      <w:start w:val="1"/>
      <w:numFmt w:val="bullet"/>
      <w:pStyle w:val="OpmaakprofielMetopsommingstekens"/>
      <w:lvlText w:val="-"/>
      <w:lvlJc w:val="left"/>
      <w:pPr>
        <w:tabs>
          <w:tab w:val="num" w:pos="927"/>
        </w:tabs>
        <w:ind w:left="927" w:hanging="360"/>
      </w:pPr>
      <w:rPr>
        <w:rFonts w:ascii="Arial" w:hAnsi="Arial" w:hint="default"/>
      </w:rPr>
    </w:lvl>
    <w:lvl w:ilvl="1" w:tplc="D6981EE8" w:tentative="1">
      <w:start w:val="1"/>
      <w:numFmt w:val="bullet"/>
      <w:lvlText w:val="o"/>
      <w:lvlJc w:val="left"/>
      <w:pPr>
        <w:tabs>
          <w:tab w:val="num" w:pos="1080"/>
        </w:tabs>
        <w:ind w:left="1080" w:hanging="360"/>
      </w:pPr>
      <w:rPr>
        <w:rFonts w:ascii="Courier New" w:hAnsi="Courier New" w:hint="default"/>
      </w:rPr>
    </w:lvl>
    <w:lvl w:ilvl="2" w:tplc="F6ACCBB6" w:tentative="1">
      <w:start w:val="1"/>
      <w:numFmt w:val="bullet"/>
      <w:lvlText w:val=""/>
      <w:lvlJc w:val="left"/>
      <w:pPr>
        <w:tabs>
          <w:tab w:val="num" w:pos="1800"/>
        </w:tabs>
        <w:ind w:left="1800" w:hanging="360"/>
      </w:pPr>
      <w:rPr>
        <w:rFonts w:ascii="Wingdings" w:hAnsi="Wingdings" w:hint="default"/>
      </w:rPr>
    </w:lvl>
    <w:lvl w:ilvl="3" w:tplc="9F34169E" w:tentative="1">
      <w:start w:val="1"/>
      <w:numFmt w:val="bullet"/>
      <w:lvlText w:val=""/>
      <w:lvlJc w:val="left"/>
      <w:pPr>
        <w:tabs>
          <w:tab w:val="num" w:pos="2520"/>
        </w:tabs>
        <w:ind w:left="2520" w:hanging="360"/>
      </w:pPr>
      <w:rPr>
        <w:rFonts w:ascii="Symbol" w:hAnsi="Symbol" w:hint="default"/>
      </w:rPr>
    </w:lvl>
    <w:lvl w:ilvl="4" w:tplc="054202A0" w:tentative="1">
      <w:start w:val="1"/>
      <w:numFmt w:val="bullet"/>
      <w:lvlText w:val="o"/>
      <w:lvlJc w:val="left"/>
      <w:pPr>
        <w:tabs>
          <w:tab w:val="num" w:pos="3240"/>
        </w:tabs>
        <w:ind w:left="3240" w:hanging="360"/>
      </w:pPr>
      <w:rPr>
        <w:rFonts w:ascii="Courier New" w:hAnsi="Courier New" w:hint="default"/>
      </w:rPr>
    </w:lvl>
    <w:lvl w:ilvl="5" w:tplc="334C7C52" w:tentative="1">
      <w:start w:val="1"/>
      <w:numFmt w:val="bullet"/>
      <w:lvlText w:val=""/>
      <w:lvlJc w:val="left"/>
      <w:pPr>
        <w:tabs>
          <w:tab w:val="num" w:pos="3960"/>
        </w:tabs>
        <w:ind w:left="3960" w:hanging="360"/>
      </w:pPr>
      <w:rPr>
        <w:rFonts w:ascii="Wingdings" w:hAnsi="Wingdings" w:hint="default"/>
      </w:rPr>
    </w:lvl>
    <w:lvl w:ilvl="6" w:tplc="D1846208" w:tentative="1">
      <w:start w:val="1"/>
      <w:numFmt w:val="bullet"/>
      <w:lvlText w:val=""/>
      <w:lvlJc w:val="left"/>
      <w:pPr>
        <w:tabs>
          <w:tab w:val="num" w:pos="4680"/>
        </w:tabs>
        <w:ind w:left="4680" w:hanging="360"/>
      </w:pPr>
      <w:rPr>
        <w:rFonts w:ascii="Symbol" w:hAnsi="Symbol" w:hint="default"/>
      </w:rPr>
    </w:lvl>
    <w:lvl w:ilvl="7" w:tplc="21808784" w:tentative="1">
      <w:start w:val="1"/>
      <w:numFmt w:val="bullet"/>
      <w:lvlText w:val="o"/>
      <w:lvlJc w:val="left"/>
      <w:pPr>
        <w:tabs>
          <w:tab w:val="num" w:pos="5400"/>
        </w:tabs>
        <w:ind w:left="5400" w:hanging="360"/>
      </w:pPr>
      <w:rPr>
        <w:rFonts w:ascii="Courier New" w:hAnsi="Courier New" w:hint="default"/>
      </w:rPr>
    </w:lvl>
    <w:lvl w:ilvl="8" w:tplc="352E9E2A"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00563A8"/>
    <w:multiLevelType w:val="multilevel"/>
    <w:tmpl w:val="E93AD346"/>
    <w:lvl w:ilvl="0">
      <w:start w:val="1"/>
      <w:numFmt w:val="decimal"/>
      <w:pStyle w:val="Opmaakprofiel18"/>
      <w:lvlText w:val="%1"/>
      <w:lvlJc w:val="left"/>
      <w:pPr>
        <w:tabs>
          <w:tab w:val="num" w:pos="0"/>
        </w:tabs>
        <w:ind w:left="0" w:firstLine="0"/>
      </w:pPr>
      <w:rPr>
        <w:rFonts w:hint="default"/>
      </w:rPr>
    </w:lvl>
    <w:lvl w:ilvl="1">
      <w:start w:val="1"/>
      <w:numFmt w:val="decimal"/>
      <w:lvlText w:val="%2"/>
      <w:lvlJc w:val="left"/>
      <w:pPr>
        <w:tabs>
          <w:tab w:val="num" w:pos="272"/>
        </w:tabs>
        <w:ind w:left="272" w:hanging="272"/>
      </w:pPr>
      <w:rPr>
        <w:rFonts w:hint="default"/>
      </w:rPr>
    </w:lvl>
    <w:lvl w:ilvl="2">
      <w:start w:val="1"/>
      <w:numFmt w:val="decimal"/>
      <w:lvlText w:val="%3.2.3"/>
      <w:lvlJc w:val="left"/>
      <w:pPr>
        <w:tabs>
          <w:tab w:val="num" w:pos="463"/>
        </w:tabs>
        <w:ind w:left="463" w:hanging="437"/>
      </w:pPr>
      <w:rPr>
        <w:rFonts w:ascii="Utopia" w:hAnsi="Utopia" w:hint="default"/>
        <w:bCs/>
        <w:iCs/>
        <w:dstrike w:val="0"/>
        <w:color w:val="auto"/>
        <w:w w:val="100"/>
        <w:kern w:val="0"/>
        <w:position w:val="0"/>
        <w:sz w:val="20"/>
        <w:effect w:val="none"/>
      </w:rPr>
    </w:lvl>
    <w:lvl w:ilvl="3">
      <w:start w:val="1"/>
      <w:numFmt w:val="none"/>
      <w:lvlText w:val=""/>
      <w:lvlJc w:val="left"/>
      <w:pPr>
        <w:tabs>
          <w:tab w:val="num" w:pos="601"/>
        </w:tabs>
        <w:ind w:left="601" w:hanging="601"/>
      </w:pPr>
      <w:rPr>
        <w:rFonts w:hint="default"/>
      </w:rPr>
    </w:lvl>
    <w:lvl w:ilvl="4">
      <w:start w:val="1"/>
      <w:numFmt w:val="decimal"/>
      <w:lvlText w:val="%2.%3.%4.%5"/>
      <w:lvlJc w:val="left"/>
      <w:pPr>
        <w:tabs>
          <w:tab w:val="num" w:pos="765"/>
        </w:tabs>
        <w:ind w:left="765" w:hanging="765"/>
      </w:pPr>
      <w:rPr>
        <w:rFonts w:hint="default"/>
      </w:rPr>
    </w:lvl>
    <w:lvl w:ilvl="5">
      <w:start w:val="1"/>
      <w:numFmt w:val="decimal"/>
      <w:lvlText w:val="%2.%3.%4.%5.%6"/>
      <w:lvlJc w:val="left"/>
      <w:pPr>
        <w:tabs>
          <w:tab w:val="num" w:pos="930"/>
        </w:tabs>
        <w:ind w:left="930" w:hanging="930"/>
      </w:pPr>
      <w:rPr>
        <w:rFonts w:hint="default"/>
      </w:rPr>
    </w:lvl>
    <w:lvl w:ilvl="6">
      <w:start w:val="1"/>
      <w:numFmt w:val="decimal"/>
      <w:lvlText w:val="%2.%3.%4.%5.%6.%7"/>
      <w:lvlJc w:val="left"/>
      <w:pPr>
        <w:tabs>
          <w:tab w:val="num" w:pos="1094"/>
        </w:tabs>
        <w:ind w:left="1094" w:hanging="1094"/>
      </w:pPr>
      <w:rPr>
        <w:rFonts w:hint="default"/>
      </w:rPr>
    </w:lvl>
    <w:lvl w:ilvl="7">
      <w:start w:val="1"/>
      <w:numFmt w:val="decimal"/>
      <w:lvlText w:val="%2.%3.%4.%5.%6.%7.%8"/>
      <w:lvlJc w:val="left"/>
      <w:pPr>
        <w:tabs>
          <w:tab w:val="num" w:pos="1259"/>
        </w:tabs>
        <w:ind w:left="1259" w:hanging="1259"/>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CE5755"/>
    <w:multiLevelType w:val="hybridMultilevel"/>
    <w:tmpl w:val="640C8B50"/>
    <w:lvl w:ilvl="0" w:tplc="D1BA692C">
      <w:start w:val="1"/>
      <w:numFmt w:val="upperLetter"/>
      <w:pStyle w:val="Opsommingalfabet"/>
      <w:lvlText w:val="%1)"/>
      <w:lvlJc w:val="left"/>
      <w:pPr>
        <w:tabs>
          <w:tab w:val="num" w:pos="1030"/>
        </w:tabs>
        <w:ind w:left="1021" w:hanging="454"/>
      </w:pPr>
      <w:rPr>
        <w:rFonts w:hint="default"/>
      </w:rPr>
    </w:lvl>
    <w:lvl w:ilvl="1" w:tplc="17F67FB6">
      <w:numFmt w:val="decimal"/>
      <w:lvlText w:val=""/>
      <w:lvlJc w:val="left"/>
    </w:lvl>
    <w:lvl w:ilvl="2" w:tplc="D13C915C">
      <w:numFmt w:val="decimal"/>
      <w:lvlText w:val=""/>
      <w:lvlJc w:val="left"/>
    </w:lvl>
    <w:lvl w:ilvl="3" w:tplc="03AA0FBC">
      <w:numFmt w:val="decimal"/>
      <w:lvlText w:val=""/>
      <w:lvlJc w:val="left"/>
    </w:lvl>
    <w:lvl w:ilvl="4" w:tplc="165AEF7E">
      <w:numFmt w:val="decimal"/>
      <w:lvlText w:val=""/>
      <w:lvlJc w:val="left"/>
    </w:lvl>
    <w:lvl w:ilvl="5" w:tplc="70865B68">
      <w:numFmt w:val="decimal"/>
      <w:lvlText w:val=""/>
      <w:lvlJc w:val="left"/>
    </w:lvl>
    <w:lvl w:ilvl="6" w:tplc="0DF00178">
      <w:numFmt w:val="decimal"/>
      <w:lvlText w:val=""/>
      <w:lvlJc w:val="left"/>
    </w:lvl>
    <w:lvl w:ilvl="7" w:tplc="A1A4A2A6">
      <w:numFmt w:val="decimal"/>
      <w:lvlText w:val=""/>
      <w:lvlJc w:val="left"/>
    </w:lvl>
    <w:lvl w:ilvl="8" w:tplc="5A4C673A">
      <w:numFmt w:val="decimal"/>
      <w:lvlText w:val=""/>
      <w:lvlJc w:val="left"/>
    </w:lvl>
  </w:abstractNum>
  <w:abstractNum w:abstractNumId="26" w15:restartNumberingAfterBreak="0">
    <w:nsid w:val="6895685C"/>
    <w:multiLevelType w:val="hybridMultilevel"/>
    <w:tmpl w:val="BCFCC88C"/>
    <w:lvl w:ilvl="0" w:tplc="0413000F">
      <w:start w:val="1"/>
      <w:numFmt w:val="decimal"/>
      <w:lvlText w:val="%1."/>
      <w:lvlJc w:val="left"/>
      <w:pPr>
        <w:ind w:left="1253" w:hanging="360"/>
      </w:pPr>
    </w:lvl>
    <w:lvl w:ilvl="1" w:tplc="04130019" w:tentative="1">
      <w:start w:val="1"/>
      <w:numFmt w:val="lowerLetter"/>
      <w:lvlText w:val="%2."/>
      <w:lvlJc w:val="left"/>
      <w:pPr>
        <w:ind w:left="1973" w:hanging="360"/>
      </w:pPr>
    </w:lvl>
    <w:lvl w:ilvl="2" w:tplc="0413001B" w:tentative="1">
      <w:start w:val="1"/>
      <w:numFmt w:val="lowerRoman"/>
      <w:lvlText w:val="%3."/>
      <w:lvlJc w:val="right"/>
      <w:pPr>
        <w:ind w:left="2693" w:hanging="180"/>
      </w:pPr>
    </w:lvl>
    <w:lvl w:ilvl="3" w:tplc="0413000F" w:tentative="1">
      <w:start w:val="1"/>
      <w:numFmt w:val="decimal"/>
      <w:lvlText w:val="%4."/>
      <w:lvlJc w:val="left"/>
      <w:pPr>
        <w:ind w:left="3413" w:hanging="360"/>
      </w:pPr>
    </w:lvl>
    <w:lvl w:ilvl="4" w:tplc="04130019" w:tentative="1">
      <w:start w:val="1"/>
      <w:numFmt w:val="lowerLetter"/>
      <w:lvlText w:val="%5."/>
      <w:lvlJc w:val="left"/>
      <w:pPr>
        <w:ind w:left="4133" w:hanging="360"/>
      </w:pPr>
    </w:lvl>
    <w:lvl w:ilvl="5" w:tplc="0413001B" w:tentative="1">
      <w:start w:val="1"/>
      <w:numFmt w:val="lowerRoman"/>
      <w:lvlText w:val="%6."/>
      <w:lvlJc w:val="right"/>
      <w:pPr>
        <w:ind w:left="4853" w:hanging="180"/>
      </w:pPr>
    </w:lvl>
    <w:lvl w:ilvl="6" w:tplc="0413000F" w:tentative="1">
      <w:start w:val="1"/>
      <w:numFmt w:val="decimal"/>
      <w:lvlText w:val="%7."/>
      <w:lvlJc w:val="left"/>
      <w:pPr>
        <w:ind w:left="5573" w:hanging="360"/>
      </w:pPr>
    </w:lvl>
    <w:lvl w:ilvl="7" w:tplc="04130019" w:tentative="1">
      <w:start w:val="1"/>
      <w:numFmt w:val="lowerLetter"/>
      <w:lvlText w:val="%8."/>
      <w:lvlJc w:val="left"/>
      <w:pPr>
        <w:ind w:left="6293" w:hanging="360"/>
      </w:pPr>
    </w:lvl>
    <w:lvl w:ilvl="8" w:tplc="0413001B" w:tentative="1">
      <w:start w:val="1"/>
      <w:numFmt w:val="lowerRoman"/>
      <w:lvlText w:val="%9."/>
      <w:lvlJc w:val="right"/>
      <w:pPr>
        <w:ind w:left="7013" w:hanging="180"/>
      </w:pPr>
    </w:lvl>
  </w:abstractNum>
  <w:abstractNum w:abstractNumId="27" w15:restartNumberingAfterBreak="0">
    <w:nsid w:val="69EE2BCB"/>
    <w:multiLevelType w:val="hybridMultilevel"/>
    <w:tmpl w:val="BB2406F4"/>
    <w:lvl w:ilvl="0" w:tplc="3886D9C4">
      <w:start w:val="1"/>
      <w:numFmt w:val="decimal"/>
      <w:lvlText w:val="%1."/>
      <w:lvlJc w:val="left"/>
      <w:pPr>
        <w:tabs>
          <w:tab w:val="num" w:pos="720"/>
        </w:tabs>
        <w:ind w:left="720" w:hanging="360"/>
      </w:pPr>
      <w:rPr>
        <w:rFonts w:ascii="Arial" w:eastAsia="Times New Roman" w:hAnsi="Arial" w:cs="Tahoma"/>
        <w:color w:val="auto"/>
      </w:rPr>
    </w:lvl>
    <w:lvl w:ilvl="1" w:tplc="9A3C6756">
      <w:start w:val="1"/>
      <w:numFmt w:val="bullet"/>
      <w:lvlText w:val=""/>
      <w:lvlJc w:val="left"/>
      <w:pPr>
        <w:tabs>
          <w:tab w:val="num" w:pos="840"/>
        </w:tabs>
        <w:ind w:left="840" w:hanging="360"/>
      </w:pPr>
      <w:rPr>
        <w:rFonts w:ascii="Symbol" w:hAnsi="Symbol" w:hint="default"/>
        <w:color w:val="auto"/>
      </w:rPr>
    </w:lvl>
    <w:lvl w:ilvl="2" w:tplc="0413001B" w:tentative="1">
      <w:start w:val="1"/>
      <w:numFmt w:val="lowerRoman"/>
      <w:lvlText w:val="%3."/>
      <w:lvlJc w:val="right"/>
      <w:pPr>
        <w:tabs>
          <w:tab w:val="num" w:pos="1560"/>
        </w:tabs>
        <w:ind w:left="1560" w:hanging="180"/>
      </w:pPr>
    </w:lvl>
    <w:lvl w:ilvl="3" w:tplc="0413000F" w:tentative="1">
      <w:start w:val="1"/>
      <w:numFmt w:val="decimal"/>
      <w:lvlText w:val="%4."/>
      <w:lvlJc w:val="left"/>
      <w:pPr>
        <w:tabs>
          <w:tab w:val="num" w:pos="2280"/>
        </w:tabs>
        <w:ind w:left="2280" w:hanging="360"/>
      </w:pPr>
    </w:lvl>
    <w:lvl w:ilvl="4" w:tplc="04130019" w:tentative="1">
      <w:start w:val="1"/>
      <w:numFmt w:val="lowerLetter"/>
      <w:lvlText w:val="%5."/>
      <w:lvlJc w:val="left"/>
      <w:pPr>
        <w:tabs>
          <w:tab w:val="num" w:pos="3000"/>
        </w:tabs>
        <w:ind w:left="3000" w:hanging="360"/>
      </w:pPr>
    </w:lvl>
    <w:lvl w:ilvl="5" w:tplc="0413001B" w:tentative="1">
      <w:start w:val="1"/>
      <w:numFmt w:val="lowerRoman"/>
      <w:lvlText w:val="%6."/>
      <w:lvlJc w:val="right"/>
      <w:pPr>
        <w:tabs>
          <w:tab w:val="num" w:pos="3720"/>
        </w:tabs>
        <w:ind w:left="3720" w:hanging="180"/>
      </w:pPr>
    </w:lvl>
    <w:lvl w:ilvl="6" w:tplc="0413000F" w:tentative="1">
      <w:start w:val="1"/>
      <w:numFmt w:val="decimal"/>
      <w:lvlText w:val="%7."/>
      <w:lvlJc w:val="left"/>
      <w:pPr>
        <w:tabs>
          <w:tab w:val="num" w:pos="4440"/>
        </w:tabs>
        <w:ind w:left="4440" w:hanging="360"/>
      </w:pPr>
    </w:lvl>
    <w:lvl w:ilvl="7" w:tplc="04130019" w:tentative="1">
      <w:start w:val="1"/>
      <w:numFmt w:val="lowerLetter"/>
      <w:lvlText w:val="%8."/>
      <w:lvlJc w:val="left"/>
      <w:pPr>
        <w:tabs>
          <w:tab w:val="num" w:pos="5160"/>
        </w:tabs>
        <w:ind w:left="5160" w:hanging="360"/>
      </w:pPr>
    </w:lvl>
    <w:lvl w:ilvl="8" w:tplc="0413001B" w:tentative="1">
      <w:start w:val="1"/>
      <w:numFmt w:val="lowerRoman"/>
      <w:lvlText w:val="%9."/>
      <w:lvlJc w:val="right"/>
      <w:pPr>
        <w:tabs>
          <w:tab w:val="num" w:pos="5880"/>
        </w:tabs>
        <w:ind w:left="5880" w:hanging="180"/>
      </w:pPr>
    </w:lvl>
  </w:abstractNum>
  <w:abstractNum w:abstractNumId="28" w15:restartNumberingAfterBreak="0">
    <w:nsid w:val="6D692946"/>
    <w:multiLevelType w:val="hybridMultilevel"/>
    <w:tmpl w:val="E068B322"/>
    <w:lvl w:ilvl="0" w:tplc="95B84DDA">
      <w:start w:val="1"/>
      <w:numFmt w:val="bullet"/>
      <w:pStyle w:val="opsomming0"/>
      <w:lvlText w:val="-"/>
      <w:lvlJc w:val="left"/>
      <w:pPr>
        <w:tabs>
          <w:tab w:val="num" w:pos="720"/>
        </w:tabs>
        <w:ind w:left="720" w:hanging="360"/>
      </w:pPr>
      <w:rPr>
        <w:rFonts w:ascii="Arial" w:hAnsi="Arial" w:hint="default"/>
      </w:rPr>
    </w:lvl>
    <w:lvl w:ilvl="1" w:tplc="080C1514" w:tentative="1">
      <w:start w:val="1"/>
      <w:numFmt w:val="bullet"/>
      <w:lvlText w:val="o"/>
      <w:lvlJc w:val="left"/>
      <w:pPr>
        <w:tabs>
          <w:tab w:val="num" w:pos="1440"/>
        </w:tabs>
        <w:ind w:left="1440" w:hanging="360"/>
      </w:pPr>
      <w:rPr>
        <w:rFonts w:ascii="Courier New" w:hAnsi="Courier New" w:hint="default"/>
      </w:rPr>
    </w:lvl>
    <w:lvl w:ilvl="2" w:tplc="179E6BCE" w:tentative="1">
      <w:start w:val="1"/>
      <w:numFmt w:val="bullet"/>
      <w:lvlText w:val=""/>
      <w:lvlJc w:val="left"/>
      <w:pPr>
        <w:tabs>
          <w:tab w:val="num" w:pos="2160"/>
        </w:tabs>
        <w:ind w:left="2160" w:hanging="360"/>
      </w:pPr>
      <w:rPr>
        <w:rFonts w:ascii="Wingdings" w:hAnsi="Wingdings" w:hint="default"/>
      </w:rPr>
    </w:lvl>
    <w:lvl w:ilvl="3" w:tplc="16E80DD0" w:tentative="1">
      <w:start w:val="1"/>
      <w:numFmt w:val="bullet"/>
      <w:lvlText w:val=""/>
      <w:lvlJc w:val="left"/>
      <w:pPr>
        <w:tabs>
          <w:tab w:val="num" w:pos="2880"/>
        </w:tabs>
        <w:ind w:left="2880" w:hanging="360"/>
      </w:pPr>
      <w:rPr>
        <w:rFonts w:ascii="Symbol" w:hAnsi="Symbol" w:hint="default"/>
      </w:rPr>
    </w:lvl>
    <w:lvl w:ilvl="4" w:tplc="506A8862" w:tentative="1">
      <w:start w:val="1"/>
      <w:numFmt w:val="bullet"/>
      <w:lvlText w:val="o"/>
      <w:lvlJc w:val="left"/>
      <w:pPr>
        <w:tabs>
          <w:tab w:val="num" w:pos="3600"/>
        </w:tabs>
        <w:ind w:left="3600" w:hanging="360"/>
      </w:pPr>
      <w:rPr>
        <w:rFonts w:ascii="Courier New" w:hAnsi="Courier New" w:hint="default"/>
      </w:rPr>
    </w:lvl>
    <w:lvl w:ilvl="5" w:tplc="BFAA6524" w:tentative="1">
      <w:start w:val="1"/>
      <w:numFmt w:val="bullet"/>
      <w:lvlText w:val=""/>
      <w:lvlJc w:val="left"/>
      <w:pPr>
        <w:tabs>
          <w:tab w:val="num" w:pos="4320"/>
        </w:tabs>
        <w:ind w:left="4320" w:hanging="360"/>
      </w:pPr>
      <w:rPr>
        <w:rFonts w:ascii="Wingdings" w:hAnsi="Wingdings" w:hint="default"/>
      </w:rPr>
    </w:lvl>
    <w:lvl w:ilvl="6" w:tplc="AF62C176" w:tentative="1">
      <w:start w:val="1"/>
      <w:numFmt w:val="bullet"/>
      <w:lvlText w:val=""/>
      <w:lvlJc w:val="left"/>
      <w:pPr>
        <w:tabs>
          <w:tab w:val="num" w:pos="5040"/>
        </w:tabs>
        <w:ind w:left="5040" w:hanging="360"/>
      </w:pPr>
      <w:rPr>
        <w:rFonts w:ascii="Symbol" w:hAnsi="Symbol" w:hint="default"/>
      </w:rPr>
    </w:lvl>
    <w:lvl w:ilvl="7" w:tplc="8182DED4" w:tentative="1">
      <w:start w:val="1"/>
      <w:numFmt w:val="bullet"/>
      <w:lvlText w:val="o"/>
      <w:lvlJc w:val="left"/>
      <w:pPr>
        <w:tabs>
          <w:tab w:val="num" w:pos="5760"/>
        </w:tabs>
        <w:ind w:left="5760" w:hanging="360"/>
      </w:pPr>
      <w:rPr>
        <w:rFonts w:ascii="Courier New" w:hAnsi="Courier New" w:hint="default"/>
      </w:rPr>
    </w:lvl>
    <w:lvl w:ilvl="8" w:tplc="F1EC8B6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F476B8"/>
    <w:multiLevelType w:val="hybridMultilevel"/>
    <w:tmpl w:val="94420C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43D1857"/>
    <w:multiLevelType w:val="hybridMultilevel"/>
    <w:tmpl w:val="3DE601BC"/>
    <w:lvl w:ilvl="0" w:tplc="6FC437AE">
      <w:start w:val="1"/>
      <w:numFmt w:val="bullet"/>
      <w:pStyle w:val="opsommingChar"/>
      <w:lvlText w:val="­"/>
      <w:lvlJc w:val="left"/>
      <w:pPr>
        <w:tabs>
          <w:tab w:val="num" w:pos="360"/>
        </w:tabs>
        <w:ind w:left="360" w:hanging="360"/>
      </w:pPr>
      <w:rPr>
        <w:rFonts w:ascii="Times New Roman" w:hAnsi="Times New Roman" w:hint="default"/>
      </w:rPr>
    </w:lvl>
    <w:lvl w:ilvl="1" w:tplc="859C53AC">
      <w:numFmt w:val="decimal"/>
      <w:lvlText w:val=""/>
      <w:lvlJc w:val="left"/>
    </w:lvl>
    <w:lvl w:ilvl="2" w:tplc="623E4932">
      <w:numFmt w:val="decimal"/>
      <w:lvlText w:val=""/>
      <w:lvlJc w:val="left"/>
    </w:lvl>
    <w:lvl w:ilvl="3" w:tplc="52CAA5CC">
      <w:numFmt w:val="decimal"/>
      <w:lvlText w:val=""/>
      <w:lvlJc w:val="left"/>
    </w:lvl>
    <w:lvl w:ilvl="4" w:tplc="3574F5D4">
      <w:numFmt w:val="decimal"/>
      <w:lvlText w:val=""/>
      <w:lvlJc w:val="left"/>
    </w:lvl>
    <w:lvl w:ilvl="5" w:tplc="596CDE8A">
      <w:numFmt w:val="decimal"/>
      <w:lvlText w:val=""/>
      <w:lvlJc w:val="left"/>
    </w:lvl>
    <w:lvl w:ilvl="6" w:tplc="0F767316">
      <w:numFmt w:val="decimal"/>
      <w:lvlText w:val=""/>
      <w:lvlJc w:val="left"/>
    </w:lvl>
    <w:lvl w:ilvl="7" w:tplc="A7782E04">
      <w:numFmt w:val="decimal"/>
      <w:lvlText w:val=""/>
      <w:lvlJc w:val="left"/>
    </w:lvl>
    <w:lvl w:ilvl="8" w:tplc="C972BFC6">
      <w:numFmt w:val="decimal"/>
      <w:lvlText w:val=""/>
      <w:lvlJc w:val="left"/>
    </w:lvl>
  </w:abstractNum>
  <w:abstractNum w:abstractNumId="31" w15:restartNumberingAfterBreak="0">
    <w:nsid w:val="74C02C8C"/>
    <w:multiLevelType w:val="hybridMultilevel"/>
    <w:tmpl w:val="BB2406F4"/>
    <w:lvl w:ilvl="0" w:tplc="3886D9C4">
      <w:start w:val="1"/>
      <w:numFmt w:val="decimal"/>
      <w:lvlText w:val="%1."/>
      <w:lvlJc w:val="left"/>
      <w:pPr>
        <w:tabs>
          <w:tab w:val="num" w:pos="720"/>
        </w:tabs>
        <w:ind w:left="720" w:hanging="360"/>
      </w:pPr>
      <w:rPr>
        <w:rFonts w:ascii="Arial" w:eastAsia="Times New Roman" w:hAnsi="Arial" w:cs="Tahoma"/>
        <w:color w:val="auto"/>
      </w:rPr>
    </w:lvl>
    <w:lvl w:ilvl="1" w:tplc="9A3C6756">
      <w:start w:val="1"/>
      <w:numFmt w:val="bullet"/>
      <w:lvlText w:val=""/>
      <w:lvlJc w:val="left"/>
      <w:pPr>
        <w:tabs>
          <w:tab w:val="num" w:pos="840"/>
        </w:tabs>
        <w:ind w:left="840" w:hanging="360"/>
      </w:pPr>
      <w:rPr>
        <w:rFonts w:ascii="Symbol" w:hAnsi="Symbol" w:hint="default"/>
        <w:color w:val="auto"/>
      </w:rPr>
    </w:lvl>
    <w:lvl w:ilvl="2" w:tplc="0413001B" w:tentative="1">
      <w:start w:val="1"/>
      <w:numFmt w:val="lowerRoman"/>
      <w:lvlText w:val="%3."/>
      <w:lvlJc w:val="right"/>
      <w:pPr>
        <w:tabs>
          <w:tab w:val="num" w:pos="1560"/>
        </w:tabs>
        <w:ind w:left="1560" w:hanging="180"/>
      </w:pPr>
    </w:lvl>
    <w:lvl w:ilvl="3" w:tplc="0413000F" w:tentative="1">
      <w:start w:val="1"/>
      <w:numFmt w:val="decimal"/>
      <w:lvlText w:val="%4."/>
      <w:lvlJc w:val="left"/>
      <w:pPr>
        <w:tabs>
          <w:tab w:val="num" w:pos="2280"/>
        </w:tabs>
        <w:ind w:left="2280" w:hanging="360"/>
      </w:pPr>
    </w:lvl>
    <w:lvl w:ilvl="4" w:tplc="04130019" w:tentative="1">
      <w:start w:val="1"/>
      <w:numFmt w:val="lowerLetter"/>
      <w:lvlText w:val="%5."/>
      <w:lvlJc w:val="left"/>
      <w:pPr>
        <w:tabs>
          <w:tab w:val="num" w:pos="3000"/>
        </w:tabs>
        <w:ind w:left="3000" w:hanging="360"/>
      </w:pPr>
    </w:lvl>
    <w:lvl w:ilvl="5" w:tplc="0413001B" w:tentative="1">
      <w:start w:val="1"/>
      <w:numFmt w:val="lowerRoman"/>
      <w:lvlText w:val="%6."/>
      <w:lvlJc w:val="right"/>
      <w:pPr>
        <w:tabs>
          <w:tab w:val="num" w:pos="3720"/>
        </w:tabs>
        <w:ind w:left="3720" w:hanging="180"/>
      </w:pPr>
    </w:lvl>
    <w:lvl w:ilvl="6" w:tplc="0413000F" w:tentative="1">
      <w:start w:val="1"/>
      <w:numFmt w:val="decimal"/>
      <w:lvlText w:val="%7."/>
      <w:lvlJc w:val="left"/>
      <w:pPr>
        <w:tabs>
          <w:tab w:val="num" w:pos="4440"/>
        </w:tabs>
        <w:ind w:left="4440" w:hanging="360"/>
      </w:pPr>
    </w:lvl>
    <w:lvl w:ilvl="7" w:tplc="04130019" w:tentative="1">
      <w:start w:val="1"/>
      <w:numFmt w:val="lowerLetter"/>
      <w:lvlText w:val="%8."/>
      <w:lvlJc w:val="left"/>
      <w:pPr>
        <w:tabs>
          <w:tab w:val="num" w:pos="5160"/>
        </w:tabs>
        <w:ind w:left="5160" w:hanging="360"/>
      </w:pPr>
    </w:lvl>
    <w:lvl w:ilvl="8" w:tplc="0413001B" w:tentative="1">
      <w:start w:val="1"/>
      <w:numFmt w:val="lowerRoman"/>
      <w:lvlText w:val="%9."/>
      <w:lvlJc w:val="right"/>
      <w:pPr>
        <w:tabs>
          <w:tab w:val="num" w:pos="5880"/>
        </w:tabs>
        <w:ind w:left="5880" w:hanging="180"/>
      </w:pPr>
    </w:lvl>
  </w:abstractNum>
  <w:abstractNum w:abstractNumId="32" w15:restartNumberingAfterBreak="0">
    <w:nsid w:val="785F2259"/>
    <w:multiLevelType w:val="hybridMultilevel"/>
    <w:tmpl w:val="BF6663FA"/>
    <w:lvl w:ilvl="0" w:tplc="431630C0">
      <w:start w:val="1"/>
      <w:numFmt w:val="bullet"/>
      <w:pStyle w:val="OpmaakprofielMetopsommingstekensSymbolsymbool"/>
      <w:lvlText w:val="-"/>
      <w:lvlJc w:val="left"/>
      <w:pPr>
        <w:tabs>
          <w:tab w:val="num" w:pos="360"/>
        </w:tabs>
        <w:ind w:left="360" w:hanging="360"/>
      </w:pPr>
      <w:rPr>
        <w:rFonts w:ascii="Arial" w:hAnsi="Arial" w:hint="default"/>
      </w:rPr>
    </w:lvl>
    <w:lvl w:ilvl="1" w:tplc="9EA82D0E" w:tentative="1">
      <w:start w:val="1"/>
      <w:numFmt w:val="bullet"/>
      <w:lvlText w:val="o"/>
      <w:lvlJc w:val="left"/>
      <w:pPr>
        <w:tabs>
          <w:tab w:val="num" w:pos="1440"/>
        </w:tabs>
        <w:ind w:left="1440" w:hanging="360"/>
      </w:pPr>
      <w:rPr>
        <w:rFonts w:ascii="Courier New" w:hAnsi="Courier New" w:hint="default"/>
      </w:rPr>
    </w:lvl>
    <w:lvl w:ilvl="2" w:tplc="C2769BB2" w:tentative="1">
      <w:start w:val="1"/>
      <w:numFmt w:val="bullet"/>
      <w:lvlText w:val=""/>
      <w:lvlJc w:val="left"/>
      <w:pPr>
        <w:tabs>
          <w:tab w:val="num" w:pos="2160"/>
        </w:tabs>
        <w:ind w:left="2160" w:hanging="360"/>
      </w:pPr>
      <w:rPr>
        <w:rFonts w:ascii="Wingdings" w:hAnsi="Wingdings" w:hint="default"/>
      </w:rPr>
    </w:lvl>
    <w:lvl w:ilvl="3" w:tplc="AC78E2B2" w:tentative="1">
      <w:start w:val="1"/>
      <w:numFmt w:val="bullet"/>
      <w:lvlText w:val=""/>
      <w:lvlJc w:val="left"/>
      <w:pPr>
        <w:tabs>
          <w:tab w:val="num" w:pos="2880"/>
        </w:tabs>
        <w:ind w:left="2880" w:hanging="360"/>
      </w:pPr>
      <w:rPr>
        <w:rFonts w:ascii="Symbol" w:hAnsi="Symbol" w:hint="default"/>
      </w:rPr>
    </w:lvl>
    <w:lvl w:ilvl="4" w:tplc="74AE94AC" w:tentative="1">
      <w:start w:val="1"/>
      <w:numFmt w:val="bullet"/>
      <w:lvlText w:val="o"/>
      <w:lvlJc w:val="left"/>
      <w:pPr>
        <w:tabs>
          <w:tab w:val="num" w:pos="3600"/>
        </w:tabs>
        <w:ind w:left="3600" w:hanging="360"/>
      </w:pPr>
      <w:rPr>
        <w:rFonts w:ascii="Courier New" w:hAnsi="Courier New" w:hint="default"/>
      </w:rPr>
    </w:lvl>
    <w:lvl w:ilvl="5" w:tplc="FDFAEF78" w:tentative="1">
      <w:start w:val="1"/>
      <w:numFmt w:val="bullet"/>
      <w:lvlText w:val=""/>
      <w:lvlJc w:val="left"/>
      <w:pPr>
        <w:tabs>
          <w:tab w:val="num" w:pos="4320"/>
        </w:tabs>
        <w:ind w:left="4320" w:hanging="360"/>
      </w:pPr>
      <w:rPr>
        <w:rFonts w:ascii="Wingdings" w:hAnsi="Wingdings" w:hint="default"/>
      </w:rPr>
    </w:lvl>
    <w:lvl w:ilvl="6" w:tplc="92C89D22" w:tentative="1">
      <w:start w:val="1"/>
      <w:numFmt w:val="bullet"/>
      <w:lvlText w:val=""/>
      <w:lvlJc w:val="left"/>
      <w:pPr>
        <w:tabs>
          <w:tab w:val="num" w:pos="5040"/>
        </w:tabs>
        <w:ind w:left="5040" w:hanging="360"/>
      </w:pPr>
      <w:rPr>
        <w:rFonts w:ascii="Symbol" w:hAnsi="Symbol" w:hint="default"/>
      </w:rPr>
    </w:lvl>
    <w:lvl w:ilvl="7" w:tplc="C506EB6E" w:tentative="1">
      <w:start w:val="1"/>
      <w:numFmt w:val="bullet"/>
      <w:lvlText w:val="o"/>
      <w:lvlJc w:val="left"/>
      <w:pPr>
        <w:tabs>
          <w:tab w:val="num" w:pos="5760"/>
        </w:tabs>
        <w:ind w:left="5760" w:hanging="360"/>
      </w:pPr>
      <w:rPr>
        <w:rFonts w:ascii="Courier New" w:hAnsi="Courier New" w:hint="default"/>
      </w:rPr>
    </w:lvl>
    <w:lvl w:ilvl="8" w:tplc="5E32072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603F80"/>
    <w:multiLevelType w:val="multilevel"/>
    <w:tmpl w:val="A9860A28"/>
    <w:lvl w:ilvl="0">
      <w:start w:val="1"/>
      <w:numFmt w:val="decimal"/>
      <w:lvlText w:val="%1."/>
      <w:lvlJc w:val="left"/>
      <w:pPr>
        <w:ind w:left="720" w:hanging="360"/>
      </w:pPr>
      <w:rPr>
        <w:rFonts w:hint="default"/>
      </w:rPr>
    </w:lvl>
    <w:lvl w:ilvl="1">
      <w:start w:val="10"/>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2"/>
  </w:num>
  <w:num w:numId="2">
    <w:abstractNumId w:val="25"/>
  </w:num>
  <w:num w:numId="3">
    <w:abstractNumId w:val="30"/>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17"/>
  </w:num>
  <w:num w:numId="12">
    <w:abstractNumId w:val="32"/>
  </w:num>
  <w:num w:numId="13">
    <w:abstractNumId w:val="23"/>
  </w:num>
  <w:num w:numId="14">
    <w:abstractNumId w:val="21"/>
  </w:num>
  <w:num w:numId="15">
    <w:abstractNumId w:val="28"/>
  </w:num>
  <w:num w:numId="16">
    <w:abstractNumId w:val="24"/>
  </w:num>
  <w:num w:numId="17">
    <w:abstractNumId w:val="18"/>
  </w:num>
  <w:num w:numId="18">
    <w:abstractNumId w:val="9"/>
  </w:num>
  <w:num w:numId="19">
    <w:abstractNumId w:val="14"/>
  </w:num>
  <w:num w:numId="20">
    <w:abstractNumId w:val="13"/>
  </w:num>
  <w:num w:numId="21">
    <w:abstractNumId w:val="33"/>
  </w:num>
  <w:num w:numId="22">
    <w:abstractNumId w:val="16"/>
  </w:num>
  <w:num w:numId="23">
    <w:abstractNumId w:val="15"/>
  </w:num>
  <w:num w:numId="24">
    <w:abstractNumId w:val="6"/>
  </w:num>
  <w:num w:numId="25">
    <w:abstractNumId w:val="19"/>
  </w:num>
  <w:num w:numId="26">
    <w:abstractNumId w:val="10"/>
  </w:num>
  <w:num w:numId="27">
    <w:abstractNumId w:val="29"/>
  </w:num>
  <w:num w:numId="28">
    <w:abstractNumId w:val="27"/>
  </w:num>
  <w:num w:numId="29">
    <w:abstractNumId w:val="7"/>
  </w:num>
  <w:num w:numId="30">
    <w:abstractNumId w:val="8"/>
  </w:num>
  <w:num w:numId="31">
    <w:abstractNumId w:val="31"/>
  </w:num>
  <w:num w:numId="32">
    <w:abstractNumId w:val="11"/>
  </w:num>
  <w:num w:numId="33">
    <w:abstractNumId w:val="20"/>
  </w:num>
  <w:num w:numId="34">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oNotHyphenateCaps/>
  <w:drawingGridHorizontalSpacing w:val="100"/>
  <w:drawingGridVerticalSpacing w:val="299"/>
  <w:displayHorizontalDrawingGridEvery w:val="0"/>
  <w:displayVerticalDrawingGridEvery w:val="0"/>
  <w:doNotShadeFormData/>
  <w:noPunctuationKerning/>
  <w:characterSpacingControl w:val="doNotCompress"/>
  <w:hdrShapeDefaults>
    <o:shapedefaults v:ext="edit" spidmax="532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drukken" w:val="1"/>
  </w:docVars>
  <w:rsids>
    <w:rsidRoot w:val="009E51CA"/>
    <w:rsid w:val="0000161C"/>
    <w:rsid w:val="00001F58"/>
    <w:rsid w:val="0000226C"/>
    <w:rsid w:val="00002B91"/>
    <w:rsid w:val="00003E13"/>
    <w:rsid w:val="00004B3E"/>
    <w:rsid w:val="00004C45"/>
    <w:rsid w:val="00007235"/>
    <w:rsid w:val="00014512"/>
    <w:rsid w:val="00014DBE"/>
    <w:rsid w:val="00015B71"/>
    <w:rsid w:val="00015B9A"/>
    <w:rsid w:val="00020319"/>
    <w:rsid w:val="00021C2A"/>
    <w:rsid w:val="00021CC2"/>
    <w:rsid w:val="000243D7"/>
    <w:rsid w:val="00030E66"/>
    <w:rsid w:val="000319E4"/>
    <w:rsid w:val="000338BF"/>
    <w:rsid w:val="0003463F"/>
    <w:rsid w:val="00034FA3"/>
    <w:rsid w:val="000354D2"/>
    <w:rsid w:val="00041913"/>
    <w:rsid w:val="00042935"/>
    <w:rsid w:val="00045E49"/>
    <w:rsid w:val="00046AD8"/>
    <w:rsid w:val="00046D2B"/>
    <w:rsid w:val="000479F9"/>
    <w:rsid w:val="00050EFC"/>
    <w:rsid w:val="000516EB"/>
    <w:rsid w:val="00051A0E"/>
    <w:rsid w:val="000523C9"/>
    <w:rsid w:val="000530A3"/>
    <w:rsid w:val="000531CD"/>
    <w:rsid w:val="00053864"/>
    <w:rsid w:val="00060BF4"/>
    <w:rsid w:val="000614D7"/>
    <w:rsid w:val="00064727"/>
    <w:rsid w:val="00065749"/>
    <w:rsid w:val="000668E2"/>
    <w:rsid w:val="00066ABC"/>
    <w:rsid w:val="000670A2"/>
    <w:rsid w:val="0007048B"/>
    <w:rsid w:val="00070719"/>
    <w:rsid w:val="00072A7D"/>
    <w:rsid w:val="00072F70"/>
    <w:rsid w:val="000740C9"/>
    <w:rsid w:val="00081428"/>
    <w:rsid w:val="0008356A"/>
    <w:rsid w:val="000857C7"/>
    <w:rsid w:val="00085E24"/>
    <w:rsid w:val="00085F7D"/>
    <w:rsid w:val="00091854"/>
    <w:rsid w:val="00091E2B"/>
    <w:rsid w:val="000932BE"/>
    <w:rsid w:val="00093DAB"/>
    <w:rsid w:val="00095DFB"/>
    <w:rsid w:val="00096566"/>
    <w:rsid w:val="000A0520"/>
    <w:rsid w:val="000A1DAC"/>
    <w:rsid w:val="000A208E"/>
    <w:rsid w:val="000A23E8"/>
    <w:rsid w:val="000A2B3A"/>
    <w:rsid w:val="000A3A86"/>
    <w:rsid w:val="000A75A7"/>
    <w:rsid w:val="000A796C"/>
    <w:rsid w:val="000B18B5"/>
    <w:rsid w:val="000B26AA"/>
    <w:rsid w:val="000B35A3"/>
    <w:rsid w:val="000B3AE3"/>
    <w:rsid w:val="000B5607"/>
    <w:rsid w:val="000B7C4C"/>
    <w:rsid w:val="000C1036"/>
    <w:rsid w:val="000C21D8"/>
    <w:rsid w:val="000C2685"/>
    <w:rsid w:val="000C2CB5"/>
    <w:rsid w:val="000C35F2"/>
    <w:rsid w:val="000C3C3D"/>
    <w:rsid w:val="000C4882"/>
    <w:rsid w:val="000C54CA"/>
    <w:rsid w:val="000D0988"/>
    <w:rsid w:val="000D1547"/>
    <w:rsid w:val="000D41BD"/>
    <w:rsid w:val="000D4B07"/>
    <w:rsid w:val="000D68CB"/>
    <w:rsid w:val="000D6BC4"/>
    <w:rsid w:val="000D6BE5"/>
    <w:rsid w:val="000E25B4"/>
    <w:rsid w:val="000E2791"/>
    <w:rsid w:val="000E5085"/>
    <w:rsid w:val="000E64A1"/>
    <w:rsid w:val="000E7BD5"/>
    <w:rsid w:val="000F126A"/>
    <w:rsid w:val="000F2B88"/>
    <w:rsid w:val="000F3446"/>
    <w:rsid w:val="000F4451"/>
    <w:rsid w:val="000F4645"/>
    <w:rsid w:val="000F4B91"/>
    <w:rsid w:val="000F4E18"/>
    <w:rsid w:val="000F636B"/>
    <w:rsid w:val="000F65E6"/>
    <w:rsid w:val="000F7B0E"/>
    <w:rsid w:val="00101761"/>
    <w:rsid w:val="00102411"/>
    <w:rsid w:val="00102F63"/>
    <w:rsid w:val="00105276"/>
    <w:rsid w:val="001066F5"/>
    <w:rsid w:val="00111B22"/>
    <w:rsid w:val="0011255B"/>
    <w:rsid w:val="001126DA"/>
    <w:rsid w:val="00112EFD"/>
    <w:rsid w:val="00114292"/>
    <w:rsid w:val="00117458"/>
    <w:rsid w:val="00117590"/>
    <w:rsid w:val="00117C4E"/>
    <w:rsid w:val="0012006B"/>
    <w:rsid w:val="00121E06"/>
    <w:rsid w:val="00123CFC"/>
    <w:rsid w:val="001247B6"/>
    <w:rsid w:val="00124BD0"/>
    <w:rsid w:val="00124C37"/>
    <w:rsid w:val="001255D7"/>
    <w:rsid w:val="001260B7"/>
    <w:rsid w:val="0012646B"/>
    <w:rsid w:val="0012757D"/>
    <w:rsid w:val="001302F1"/>
    <w:rsid w:val="001306C1"/>
    <w:rsid w:val="0013146B"/>
    <w:rsid w:val="001322AD"/>
    <w:rsid w:val="0013292F"/>
    <w:rsid w:val="0013347B"/>
    <w:rsid w:val="001336E6"/>
    <w:rsid w:val="00134072"/>
    <w:rsid w:val="00134BB4"/>
    <w:rsid w:val="0013633D"/>
    <w:rsid w:val="00136815"/>
    <w:rsid w:val="00137228"/>
    <w:rsid w:val="00137280"/>
    <w:rsid w:val="001376BB"/>
    <w:rsid w:val="00140886"/>
    <w:rsid w:val="001420D8"/>
    <w:rsid w:val="00142926"/>
    <w:rsid w:val="00142E47"/>
    <w:rsid w:val="00143DF1"/>
    <w:rsid w:val="0014685C"/>
    <w:rsid w:val="001472E8"/>
    <w:rsid w:val="00150E45"/>
    <w:rsid w:val="00150EF2"/>
    <w:rsid w:val="00151019"/>
    <w:rsid w:val="001510A8"/>
    <w:rsid w:val="001510CB"/>
    <w:rsid w:val="00153D54"/>
    <w:rsid w:val="0015544A"/>
    <w:rsid w:val="001609EF"/>
    <w:rsid w:val="001621C3"/>
    <w:rsid w:val="001638C1"/>
    <w:rsid w:val="00163AD0"/>
    <w:rsid w:val="001640BE"/>
    <w:rsid w:val="0016416F"/>
    <w:rsid w:val="001653BE"/>
    <w:rsid w:val="00165451"/>
    <w:rsid w:val="00165681"/>
    <w:rsid w:val="0016580E"/>
    <w:rsid w:val="001666BD"/>
    <w:rsid w:val="00166DC3"/>
    <w:rsid w:val="00167786"/>
    <w:rsid w:val="0016797E"/>
    <w:rsid w:val="001727F5"/>
    <w:rsid w:val="00172FD4"/>
    <w:rsid w:val="00173068"/>
    <w:rsid w:val="001731E7"/>
    <w:rsid w:val="00173E8F"/>
    <w:rsid w:val="0017410F"/>
    <w:rsid w:val="00175F4E"/>
    <w:rsid w:val="001765E0"/>
    <w:rsid w:val="001774DA"/>
    <w:rsid w:val="00180B8C"/>
    <w:rsid w:val="00181C27"/>
    <w:rsid w:val="00181EC3"/>
    <w:rsid w:val="00184F7F"/>
    <w:rsid w:val="00184F85"/>
    <w:rsid w:val="00185F88"/>
    <w:rsid w:val="00186B18"/>
    <w:rsid w:val="00186DBD"/>
    <w:rsid w:val="00187312"/>
    <w:rsid w:val="0019047F"/>
    <w:rsid w:val="00190FB5"/>
    <w:rsid w:val="001912DB"/>
    <w:rsid w:val="00192F71"/>
    <w:rsid w:val="00194565"/>
    <w:rsid w:val="001969FE"/>
    <w:rsid w:val="00196D6D"/>
    <w:rsid w:val="001A1995"/>
    <w:rsid w:val="001A26C2"/>
    <w:rsid w:val="001A38DD"/>
    <w:rsid w:val="001A4808"/>
    <w:rsid w:val="001A56AA"/>
    <w:rsid w:val="001A6307"/>
    <w:rsid w:val="001B009A"/>
    <w:rsid w:val="001B06BD"/>
    <w:rsid w:val="001B0FAB"/>
    <w:rsid w:val="001B11BB"/>
    <w:rsid w:val="001B122D"/>
    <w:rsid w:val="001B212D"/>
    <w:rsid w:val="001B2B37"/>
    <w:rsid w:val="001B391E"/>
    <w:rsid w:val="001B3FB6"/>
    <w:rsid w:val="001B40FF"/>
    <w:rsid w:val="001B4EA1"/>
    <w:rsid w:val="001B4F03"/>
    <w:rsid w:val="001B69B8"/>
    <w:rsid w:val="001C1B4B"/>
    <w:rsid w:val="001C4F14"/>
    <w:rsid w:val="001C50FE"/>
    <w:rsid w:val="001C51E5"/>
    <w:rsid w:val="001C5F21"/>
    <w:rsid w:val="001D09A5"/>
    <w:rsid w:val="001D35F6"/>
    <w:rsid w:val="001D4760"/>
    <w:rsid w:val="001D52CE"/>
    <w:rsid w:val="001D776B"/>
    <w:rsid w:val="001D7DB1"/>
    <w:rsid w:val="001E0335"/>
    <w:rsid w:val="001E25F0"/>
    <w:rsid w:val="001E296D"/>
    <w:rsid w:val="001E47E5"/>
    <w:rsid w:val="001E6689"/>
    <w:rsid w:val="001E66F9"/>
    <w:rsid w:val="001E6FF1"/>
    <w:rsid w:val="001E7072"/>
    <w:rsid w:val="001F07AC"/>
    <w:rsid w:val="001F097C"/>
    <w:rsid w:val="001F1622"/>
    <w:rsid w:val="001F2480"/>
    <w:rsid w:val="001F3ADB"/>
    <w:rsid w:val="001F721D"/>
    <w:rsid w:val="001F7F78"/>
    <w:rsid w:val="00201B29"/>
    <w:rsid w:val="0020564B"/>
    <w:rsid w:val="00205F22"/>
    <w:rsid w:val="0020649E"/>
    <w:rsid w:val="00207F1B"/>
    <w:rsid w:val="00212156"/>
    <w:rsid w:val="00213C0F"/>
    <w:rsid w:val="002146A5"/>
    <w:rsid w:val="002157B6"/>
    <w:rsid w:val="002158C8"/>
    <w:rsid w:val="00217915"/>
    <w:rsid w:val="00217ABB"/>
    <w:rsid w:val="00223209"/>
    <w:rsid w:val="002232E3"/>
    <w:rsid w:val="00223B1F"/>
    <w:rsid w:val="00224995"/>
    <w:rsid w:val="0022553E"/>
    <w:rsid w:val="002267FD"/>
    <w:rsid w:val="0022696F"/>
    <w:rsid w:val="002269A9"/>
    <w:rsid w:val="00227718"/>
    <w:rsid w:val="00227AC2"/>
    <w:rsid w:val="0023013F"/>
    <w:rsid w:val="002302D7"/>
    <w:rsid w:val="00231D06"/>
    <w:rsid w:val="00232D9C"/>
    <w:rsid w:val="0023397E"/>
    <w:rsid w:val="00233B6A"/>
    <w:rsid w:val="00233E84"/>
    <w:rsid w:val="00234EE7"/>
    <w:rsid w:val="00235DC2"/>
    <w:rsid w:val="0023665B"/>
    <w:rsid w:val="00237498"/>
    <w:rsid w:val="00240F44"/>
    <w:rsid w:val="00241993"/>
    <w:rsid w:val="00241FEC"/>
    <w:rsid w:val="00242557"/>
    <w:rsid w:val="0024389E"/>
    <w:rsid w:val="00244DA7"/>
    <w:rsid w:val="002457A0"/>
    <w:rsid w:val="00245DBA"/>
    <w:rsid w:val="0025175C"/>
    <w:rsid w:val="0025378F"/>
    <w:rsid w:val="00254A91"/>
    <w:rsid w:val="00254AEB"/>
    <w:rsid w:val="00256E7C"/>
    <w:rsid w:val="00257D8D"/>
    <w:rsid w:val="00257EAD"/>
    <w:rsid w:val="00261CC5"/>
    <w:rsid w:val="00262137"/>
    <w:rsid w:val="002621D4"/>
    <w:rsid w:val="002660C8"/>
    <w:rsid w:val="002661B0"/>
    <w:rsid w:val="00270A2A"/>
    <w:rsid w:val="00271042"/>
    <w:rsid w:val="00271EDD"/>
    <w:rsid w:val="002725FD"/>
    <w:rsid w:val="00272722"/>
    <w:rsid w:val="00273137"/>
    <w:rsid w:val="00276F78"/>
    <w:rsid w:val="002801D4"/>
    <w:rsid w:val="002802D1"/>
    <w:rsid w:val="00281BA4"/>
    <w:rsid w:val="002820F3"/>
    <w:rsid w:val="002823D5"/>
    <w:rsid w:val="002834D8"/>
    <w:rsid w:val="00284A0D"/>
    <w:rsid w:val="002860F9"/>
    <w:rsid w:val="00291446"/>
    <w:rsid w:val="002928A3"/>
    <w:rsid w:val="00293A76"/>
    <w:rsid w:val="002943A6"/>
    <w:rsid w:val="00295A31"/>
    <w:rsid w:val="002964D4"/>
    <w:rsid w:val="0029663F"/>
    <w:rsid w:val="00296686"/>
    <w:rsid w:val="00296CE5"/>
    <w:rsid w:val="002A03B5"/>
    <w:rsid w:val="002A1604"/>
    <w:rsid w:val="002A1EF8"/>
    <w:rsid w:val="002A4B37"/>
    <w:rsid w:val="002A4B3C"/>
    <w:rsid w:val="002A5E6B"/>
    <w:rsid w:val="002A6A31"/>
    <w:rsid w:val="002B0233"/>
    <w:rsid w:val="002B0FCA"/>
    <w:rsid w:val="002B15AB"/>
    <w:rsid w:val="002B21F0"/>
    <w:rsid w:val="002B28CE"/>
    <w:rsid w:val="002B4051"/>
    <w:rsid w:val="002B438F"/>
    <w:rsid w:val="002B65D3"/>
    <w:rsid w:val="002B686B"/>
    <w:rsid w:val="002B6C81"/>
    <w:rsid w:val="002C1B63"/>
    <w:rsid w:val="002C372F"/>
    <w:rsid w:val="002C3886"/>
    <w:rsid w:val="002C39CA"/>
    <w:rsid w:val="002C6499"/>
    <w:rsid w:val="002D52A1"/>
    <w:rsid w:val="002D7449"/>
    <w:rsid w:val="002D7A03"/>
    <w:rsid w:val="002E15A7"/>
    <w:rsid w:val="002E54BB"/>
    <w:rsid w:val="002F04E6"/>
    <w:rsid w:val="002F2246"/>
    <w:rsid w:val="002F4299"/>
    <w:rsid w:val="002F44BD"/>
    <w:rsid w:val="002F54AE"/>
    <w:rsid w:val="002F56C9"/>
    <w:rsid w:val="002F6253"/>
    <w:rsid w:val="002F7583"/>
    <w:rsid w:val="00300A16"/>
    <w:rsid w:val="0030198F"/>
    <w:rsid w:val="00302389"/>
    <w:rsid w:val="00305394"/>
    <w:rsid w:val="00305C18"/>
    <w:rsid w:val="00307507"/>
    <w:rsid w:val="00307842"/>
    <w:rsid w:val="00310A74"/>
    <w:rsid w:val="00311671"/>
    <w:rsid w:val="00312216"/>
    <w:rsid w:val="0031236A"/>
    <w:rsid w:val="00313A17"/>
    <w:rsid w:val="003148A7"/>
    <w:rsid w:val="003148FE"/>
    <w:rsid w:val="00315136"/>
    <w:rsid w:val="00316D55"/>
    <w:rsid w:val="00316F7B"/>
    <w:rsid w:val="00317A55"/>
    <w:rsid w:val="00317B70"/>
    <w:rsid w:val="00320758"/>
    <w:rsid w:val="00320A5D"/>
    <w:rsid w:val="00322481"/>
    <w:rsid w:val="0032281E"/>
    <w:rsid w:val="00323B50"/>
    <w:rsid w:val="003241EB"/>
    <w:rsid w:val="00324272"/>
    <w:rsid w:val="003242CE"/>
    <w:rsid w:val="00325EA9"/>
    <w:rsid w:val="0033004C"/>
    <w:rsid w:val="003301BD"/>
    <w:rsid w:val="0033048C"/>
    <w:rsid w:val="00330726"/>
    <w:rsid w:val="00331819"/>
    <w:rsid w:val="00332927"/>
    <w:rsid w:val="00333AD9"/>
    <w:rsid w:val="0033489D"/>
    <w:rsid w:val="003356D8"/>
    <w:rsid w:val="00337A50"/>
    <w:rsid w:val="00340C5B"/>
    <w:rsid w:val="0034166B"/>
    <w:rsid w:val="0034273E"/>
    <w:rsid w:val="003440D1"/>
    <w:rsid w:val="0034520B"/>
    <w:rsid w:val="003453AE"/>
    <w:rsid w:val="003456AF"/>
    <w:rsid w:val="00345AA4"/>
    <w:rsid w:val="00345B29"/>
    <w:rsid w:val="003477A8"/>
    <w:rsid w:val="00350E69"/>
    <w:rsid w:val="003516CE"/>
    <w:rsid w:val="00351768"/>
    <w:rsid w:val="003530F5"/>
    <w:rsid w:val="0035547A"/>
    <w:rsid w:val="00357CEB"/>
    <w:rsid w:val="00357F11"/>
    <w:rsid w:val="003605B2"/>
    <w:rsid w:val="00360E47"/>
    <w:rsid w:val="00364C9A"/>
    <w:rsid w:val="003655EE"/>
    <w:rsid w:val="003658F2"/>
    <w:rsid w:val="00366185"/>
    <w:rsid w:val="00366501"/>
    <w:rsid w:val="003706C4"/>
    <w:rsid w:val="00371957"/>
    <w:rsid w:val="003738C5"/>
    <w:rsid w:val="00375916"/>
    <w:rsid w:val="003766BE"/>
    <w:rsid w:val="003771F7"/>
    <w:rsid w:val="0037797A"/>
    <w:rsid w:val="003809A9"/>
    <w:rsid w:val="00381C97"/>
    <w:rsid w:val="0038299B"/>
    <w:rsid w:val="00385569"/>
    <w:rsid w:val="003864A7"/>
    <w:rsid w:val="003872B4"/>
    <w:rsid w:val="00391707"/>
    <w:rsid w:val="0039180C"/>
    <w:rsid w:val="00392402"/>
    <w:rsid w:val="00393D83"/>
    <w:rsid w:val="00394211"/>
    <w:rsid w:val="00395151"/>
    <w:rsid w:val="0039746B"/>
    <w:rsid w:val="003A06AF"/>
    <w:rsid w:val="003A0DFB"/>
    <w:rsid w:val="003A0E29"/>
    <w:rsid w:val="003A3BD3"/>
    <w:rsid w:val="003A3FF0"/>
    <w:rsid w:val="003A4021"/>
    <w:rsid w:val="003A6136"/>
    <w:rsid w:val="003A69E6"/>
    <w:rsid w:val="003A747A"/>
    <w:rsid w:val="003A78E4"/>
    <w:rsid w:val="003B0A3D"/>
    <w:rsid w:val="003B2808"/>
    <w:rsid w:val="003B2A7A"/>
    <w:rsid w:val="003B2CE3"/>
    <w:rsid w:val="003B36EA"/>
    <w:rsid w:val="003B610B"/>
    <w:rsid w:val="003B6441"/>
    <w:rsid w:val="003B6C27"/>
    <w:rsid w:val="003C005C"/>
    <w:rsid w:val="003C1FB5"/>
    <w:rsid w:val="003C27C0"/>
    <w:rsid w:val="003C3146"/>
    <w:rsid w:val="003C3BEF"/>
    <w:rsid w:val="003C4257"/>
    <w:rsid w:val="003C47F4"/>
    <w:rsid w:val="003C5FA1"/>
    <w:rsid w:val="003C6C01"/>
    <w:rsid w:val="003C6C91"/>
    <w:rsid w:val="003C6C97"/>
    <w:rsid w:val="003C7260"/>
    <w:rsid w:val="003D1B6B"/>
    <w:rsid w:val="003D216C"/>
    <w:rsid w:val="003D22FF"/>
    <w:rsid w:val="003D4C99"/>
    <w:rsid w:val="003D5A3E"/>
    <w:rsid w:val="003D65CC"/>
    <w:rsid w:val="003D6F33"/>
    <w:rsid w:val="003E0648"/>
    <w:rsid w:val="003E1E51"/>
    <w:rsid w:val="003E3465"/>
    <w:rsid w:val="003E38E7"/>
    <w:rsid w:val="003E3A65"/>
    <w:rsid w:val="003E4DC8"/>
    <w:rsid w:val="003E53F6"/>
    <w:rsid w:val="003E5B98"/>
    <w:rsid w:val="003E6388"/>
    <w:rsid w:val="003E7672"/>
    <w:rsid w:val="003F0000"/>
    <w:rsid w:val="003F05DF"/>
    <w:rsid w:val="003F4749"/>
    <w:rsid w:val="003F4EFF"/>
    <w:rsid w:val="003F61C8"/>
    <w:rsid w:val="003F6566"/>
    <w:rsid w:val="003F6CBA"/>
    <w:rsid w:val="003F70EC"/>
    <w:rsid w:val="003F7486"/>
    <w:rsid w:val="003F7534"/>
    <w:rsid w:val="003F7B16"/>
    <w:rsid w:val="003F7D11"/>
    <w:rsid w:val="00401F5C"/>
    <w:rsid w:val="004045D3"/>
    <w:rsid w:val="00404B37"/>
    <w:rsid w:val="0040500B"/>
    <w:rsid w:val="00405C79"/>
    <w:rsid w:val="00406D4C"/>
    <w:rsid w:val="00406F7E"/>
    <w:rsid w:val="00407643"/>
    <w:rsid w:val="004078D3"/>
    <w:rsid w:val="00407B98"/>
    <w:rsid w:val="00407FEA"/>
    <w:rsid w:val="004126BA"/>
    <w:rsid w:val="004143EF"/>
    <w:rsid w:val="00414529"/>
    <w:rsid w:val="00415319"/>
    <w:rsid w:val="00417FD1"/>
    <w:rsid w:val="00420547"/>
    <w:rsid w:val="004207CE"/>
    <w:rsid w:val="00421BB7"/>
    <w:rsid w:val="00422EE9"/>
    <w:rsid w:val="0042402D"/>
    <w:rsid w:val="00425E11"/>
    <w:rsid w:val="00427C66"/>
    <w:rsid w:val="0043056D"/>
    <w:rsid w:val="0043184C"/>
    <w:rsid w:val="004320E5"/>
    <w:rsid w:val="004354FF"/>
    <w:rsid w:val="00437F07"/>
    <w:rsid w:val="00440AFE"/>
    <w:rsid w:val="004435A6"/>
    <w:rsid w:val="0044596D"/>
    <w:rsid w:val="00447E64"/>
    <w:rsid w:val="00447FF7"/>
    <w:rsid w:val="004500F0"/>
    <w:rsid w:val="004524C5"/>
    <w:rsid w:val="0045313B"/>
    <w:rsid w:val="0045359B"/>
    <w:rsid w:val="00453FDE"/>
    <w:rsid w:val="00457012"/>
    <w:rsid w:val="004604C5"/>
    <w:rsid w:val="00461713"/>
    <w:rsid w:val="00461CE3"/>
    <w:rsid w:val="00463C1D"/>
    <w:rsid w:val="00463C63"/>
    <w:rsid w:val="0046447B"/>
    <w:rsid w:val="004649F6"/>
    <w:rsid w:val="00466165"/>
    <w:rsid w:val="00470BA6"/>
    <w:rsid w:val="00472D09"/>
    <w:rsid w:val="004757D0"/>
    <w:rsid w:val="004767AF"/>
    <w:rsid w:val="00477152"/>
    <w:rsid w:val="0047783C"/>
    <w:rsid w:val="004823DC"/>
    <w:rsid w:val="004823E6"/>
    <w:rsid w:val="00482C88"/>
    <w:rsid w:val="00484516"/>
    <w:rsid w:val="00484694"/>
    <w:rsid w:val="00484813"/>
    <w:rsid w:val="00485594"/>
    <w:rsid w:val="00485F5A"/>
    <w:rsid w:val="0048638A"/>
    <w:rsid w:val="0048681D"/>
    <w:rsid w:val="00487E78"/>
    <w:rsid w:val="00487FE6"/>
    <w:rsid w:val="00490712"/>
    <w:rsid w:val="004919DA"/>
    <w:rsid w:val="00492D8A"/>
    <w:rsid w:val="0049311F"/>
    <w:rsid w:val="00494C44"/>
    <w:rsid w:val="00494D9B"/>
    <w:rsid w:val="00496395"/>
    <w:rsid w:val="004A1F91"/>
    <w:rsid w:val="004A20BE"/>
    <w:rsid w:val="004A402F"/>
    <w:rsid w:val="004A72CB"/>
    <w:rsid w:val="004A7AC9"/>
    <w:rsid w:val="004B4307"/>
    <w:rsid w:val="004B4415"/>
    <w:rsid w:val="004B4E5C"/>
    <w:rsid w:val="004C0CAA"/>
    <w:rsid w:val="004C3EA2"/>
    <w:rsid w:val="004C3F6D"/>
    <w:rsid w:val="004C4B0B"/>
    <w:rsid w:val="004C4CAA"/>
    <w:rsid w:val="004C786B"/>
    <w:rsid w:val="004C79D7"/>
    <w:rsid w:val="004C7AED"/>
    <w:rsid w:val="004C7D4C"/>
    <w:rsid w:val="004D334A"/>
    <w:rsid w:val="004D4920"/>
    <w:rsid w:val="004D57CD"/>
    <w:rsid w:val="004D60CD"/>
    <w:rsid w:val="004D654B"/>
    <w:rsid w:val="004D6BD3"/>
    <w:rsid w:val="004D70D2"/>
    <w:rsid w:val="004D7453"/>
    <w:rsid w:val="004D7CB1"/>
    <w:rsid w:val="004E0350"/>
    <w:rsid w:val="004E11C0"/>
    <w:rsid w:val="004E289B"/>
    <w:rsid w:val="004E4035"/>
    <w:rsid w:val="004E48CC"/>
    <w:rsid w:val="004F0293"/>
    <w:rsid w:val="004F0704"/>
    <w:rsid w:val="004F1123"/>
    <w:rsid w:val="004F1DD4"/>
    <w:rsid w:val="004F2922"/>
    <w:rsid w:val="004F3E19"/>
    <w:rsid w:val="004F4F11"/>
    <w:rsid w:val="00500761"/>
    <w:rsid w:val="0050116B"/>
    <w:rsid w:val="0050154A"/>
    <w:rsid w:val="00502457"/>
    <w:rsid w:val="00503426"/>
    <w:rsid w:val="005064F1"/>
    <w:rsid w:val="0051137B"/>
    <w:rsid w:val="00511CA9"/>
    <w:rsid w:val="00514961"/>
    <w:rsid w:val="0051542A"/>
    <w:rsid w:val="00521322"/>
    <w:rsid w:val="00521F3A"/>
    <w:rsid w:val="005234D8"/>
    <w:rsid w:val="00523847"/>
    <w:rsid w:val="00523CFB"/>
    <w:rsid w:val="00523FCC"/>
    <w:rsid w:val="005246B9"/>
    <w:rsid w:val="005269C0"/>
    <w:rsid w:val="00526ACA"/>
    <w:rsid w:val="00527065"/>
    <w:rsid w:val="00527E5C"/>
    <w:rsid w:val="00532418"/>
    <w:rsid w:val="00533788"/>
    <w:rsid w:val="00534F8E"/>
    <w:rsid w:val="00542E3E"/>
    <w:rsid w:val="0054475C"/>
    <w:rsid w:val="00550022"/>
    <w:rsid w:val="0055009B"/>
    <w:rsid w:val="0055012A"/>
    <w:rsid w:val="005525C2"/>
    <w:rsid w:val="00554EDE"/>
    <w:rsid w:val="005551BA"/>
    <w:rsid w:val="005577E0"/>
    <w:rsid w:val="00557894"/>
    <w:rsid w:val="00557D56"/>
    <w:rsid w:val="00557F73"/>
    <w:rsid w:val="0056055C"/>
    <w:rsid w:val="0056071A"/>
    <w:rsid w:val="00560DEF"/>
    <w:rsid w:val="00563BAA"/>
    <w:rsid w:val="00564CCF"/>
    <w:rsid w:val="00565C76"/>
    <w:rsid w:val="00566398"/>
    <w:rsid w:val="0056657D"/>
    <w:rsid w:val="00566B5B"/>
    <w:rsid w:val="00566E88"/>
    <w:rsid w:val="00566EA1"/>
    <w:rsid w:val="0057185E"/>
    <w:rsid w:val="00572714"/>
    <w:rsid w:val="0057330D"/>
    <w:rsid w:val="0057368F"/>
    <w:rsid w:val="005747BB"/>
    <w:rsid w:val="00574876"/>
    <w:rsid w:val="00575810"/>
    <w:rsid w:val="00575BDA"/>
    <w:rsid w:val="00575FAA"/>
    <w:rsid w:val="005805AB"/>
    <w:rsid w:val="00584174"/>
    <w:rsid w:val="0058577B"/>
    <w:rsid w:val="0058636A"/>
    <w:rsid w:val="0058674F"/>
    <w:rsid w:val="0058755B"/>
    <w:rsid w:val="0059065B"/>
    <w:rsid w:val="00591728"/>
    <w:rsid w:val="005922EF"/>
    <w:rsid w:val="0059414C"/>
    <w:rsid w:val="005957ED"/>
    <w:rsid w:val="00597890"/>
    <w:rsid w:val="005A0210"/>
    <w:rsid w:val="005A16AC"/>
    <w:rsid w:val="005A196F"/>
    <w:rsid w:val="005A2923"/>
    <w:rsid w:val="005A4448"/>
    <w:rsid w:val="005A4D24"/>
    <w:rsid w:val="005A4F9D"/>
    <w:rsid w:val="005A526F"/>
    <w:rsid w:val="005A6465"/>
    <w:rsid w:val="005A662C"/>
    <w:rsid w:val="005B04E7"/>
    <w:rsid w:val="005B180F"/>
    <w:rsid w:val="005B2BC6"/>
    <w:rsid w:val="005B3C90"/>
    <w:rsid w:val="005B3F6A"/>
    <w:rsid w:val="005B5152"/>
    <w:rsid w:val="005B6E1A"/>
    <w:rsid w:val="005B6EF8"/>
    <w:rsid w:val="005B788C"/>
    <w:rsid w:val="005C0E04"/>
    <w:rsid w:val="005C176A"/>
    <w:rsid w:val="005C1D46"/>
    <w:rsid w:val="005C2A71"/>
    <w:rsid w:val="005C4469"/>
    <w:rsid w:val="005C5CFF"/>
    <w:rsid w:val="005C6A74"/>
    <w:rsid w:val="005C7380"/>
    <w:rsid w:val="005C7E82"/>
    <w:rsid w:val="005D08C7"/>
    <w:rsid w:val="005D0BA5"/>
    <w:rsid w:val="005D2196"/>
    <w:rsid w:val="005D21D4"/>
    <w:rsid w:val="005D2837"/>
    <w:rsid w:val="005D2E32"/>
    <w:rsid w:val="005D3640"/>
    <w:rsid w:val="005D3C1C"/>
    <w:rsid w:val="005D4AF1"/>
    <w:rsid w:val="005D50B3"/>
    <w:rsid w:val="005D723C"/>
    <w:rsid w:val="005D77A4"/>
    <w:rsid w:val="005E05E6"/>
    <w:rsid w:val="005E18BC"/>
    <w:rsid w:val="005E283E"/>
    <w:rsid w:val="005E2B15"/>
    <w:rsid w:val="005E6143"/>
    <w:rsid w:val="005F1F09"/>
    <w:rsid w:val="005F29E7"/>
    <w:rsid w:val="005F418C"/>
    <w:rsid w:val="005F4D6B"/>
    <w:rsid w:val="005F602C"/>
    <w:rsid w:val="005F6341"/>
    <w:rsid w:val="005F747A"/>
    <w:rsid w:val="00600736"/>
    <w:rsid w:val="0060116E"/>
    <w:rsid w:val="00604DE0"/>
    <w:rsid w:val="00606167"/>
    <w:rsid w:val="006078ED"/>
    <w:rsid w:val="00612E7A"/>
    <w:rsid w:val="0061430A"/>
    <w:rsid w:val="00615AD6"/>
    <w:rsid w:val="006216FF"/>
    <w:rsid w:val="006247F6"/>
    <w:rsid w:val="006250AC"/>
    <w:rsid w:val="006259D9"/>
    <w:rsid w:val="00625A44"/>
    <w:rsid w:val="0063032E"/>
    <w:rsid w:val="00630A1C"/>
    <w:rsid w:val="006313D0"/>
    <w:rsid w:val="00631827"/>
    <w:rsid w:val="00632201"/>
    <w:rsid w:val="00633E6F"/>
    <w:rsid w:val="00634AE9"/>
    <w:rsid w:val="00635531"/>
    <w:rsid w:val="006359EC"/>
    <w:rsid w:val="006372E6"/>
    <w:rsid w:val="00640CD8"/>
    <w:rsid w:val="00641B0D"/>
    <w:rsid w:val="00641D85"/>
    <w:rsid w:val="00643167"/>
    <w:rsid w:val="00643CD9"/>
    <w:rsid w:val="00643F21"/>
    <w:rsid w:val="00644519"/>
    <w:rsid w:val="00644CBF"/>
    <w:rsid w:val="00644F21"/>
    <w:rsid w:val="00646439"/>
    <w:rsid w:val="00646EC7"/>
    <w:rsid w:val="00647CB8"/>
    <w:rsid w:val="00647F69"/>
    <w:rsid w:val="00650683"/>
    <w:rsid w:val="00651B23"/>
    <w:rsid w:val="006540AD"/>
    <w:rsid w:val="00654562"/>
    <w:rsid w:val="0065603E"/>
    <w:rsid w:val="0066046F"/>
    <w:rsid w:val="006610F7"/>
    <w:rsid w:val="0066115A"/>
    <w:rsid w:val="00662399"/>
    <w:rsid w:val="00663A9E"/>
    <w:rsid w:val="00666A58"/>
    <w:rsid w:val="00666C69"/>
    <w:rsid w:val="006677EC"/>
    <w:rsid w:val="00667F3F"/>
    <w:rsid w:val="00670E7E"/>
    <w:rsid w:val="0067177E"/>
    <w:rsid w:val="00671ECA"/>
    <w:rsid w:val="00673AF5"/>
    <w:rsid w:val="00674858"/>
    <w:rsid w:val="00681F62"/>
    <w:rsid w:val="00682423"/>
    <w:rsid w:val="0068311E"/>
    <w:rsid w:val="006833D0"/>
    <w:rsid w:val="0068562B"/>
    <w:rsid w:val="00686878"/>
    <w:rsid w:val="00687471"/>
    <w:rsid w:val="00691919"/>
    <w:rsid w:val="006950A1"/>
    <w:rsid w:val="0069551D"/>
    <w:rsid w:val="00695958"/>
    <w:rsid w:val="00695A8C"/>
    <w:rsid w:val="00697A42"/>
    <w:rsid w:val="00697EE3"/>
    <w:rsid w:val="006A06FC"/>
    <w:rsid w:val="006A23F0"/>
    <w:rsid w:val="006A31DC"/>
    <w:rsid w:val="006A3BF4"/>
    <w:rsid w:val="006A3CBE"/>
    <w:rsid w:val="006A46B4"/>
    <w:rsid w:val="006A6277"/>
    <w:rsid w:val="006A664E"/>
    <w:rsid w:val="006A6C4B"/>
    <w:rsid w:val="006A708F"/>
    <w:rsid w:val="006A70C2"/>
    <w:rsid w:val="006A7228"/>
    <w:rsid w:val="006A7245"/>
    <w:rsid w:val="006A7AE0"/>
    <w:rsid w:val="006A7F33"/>
    <w:rsid w:val="006B01F7"/>
    <w:rsid w:val="006B11A5"/>
    <w:rsid w:val="006B173A"/>
    <w:rsid w:val="006B17E9"/>
    <w:rsid w:val="006B2C6F"/>
    <w:rsid w:val="006B4D34"/>
    <w:rsid w:val="006B600A"/>
    <w:rsid w:val="006B790E"/>
    <w:rsid w:val="006C0D27"/>
    <w:rsid w:val="006C20ED"/>
    <w:rsid w:val="006C3166"/>
    <w:rsid w:val="006C49C8"/>
    <w:rsid w:val="006C4A32"/>
    <w:rsid w:val="006C5042"/>
    <w:rsid w:val="006C52D5"/>
    <w:rsid w:val="006C5791"/>
    <w:rsid w:val="006C6EF1"/>
    <w:rsid w:val="006C713C"/>
    <w:rsid w:val="006D01D9"/>
    <w:rsid w:val="006D081C"/>
    <w:rsid w:val="006D3B56"/>
    <w:rsid w:val="006D3E27"/>
    <w:rsid w:val="006D534D"/>
    <w:rsid w:val="006D6466"/>
    <w:rsid w:val="006D74E9"/>
    <w:rsid w:val="006E0990"/>
    <w:rsid w:val="006E10B0"/>
    <w:rsid w:val="006E21BB"/>
    <w:rsid w:val="006E2AA7"/>
    <w:rsid w:val="006E3187"/>
    <w:rsid w:val="006E3C1E"/>
    <w:rsid w:val="006E41CE"/>
    <w:rsid w:val="006E4E38"/>
    <w:rsid w:val="006E60C4"/>
    <w:rsid w:val="006E7F22"/>
    <w:rsid w:val="006F0138"/>
    <w:rsid w:val="006F265B"/>
    <w:rsid w:val="006F2AD1"/>
    <w:rsid w:val="006F2D71"/>
    <w:rsid w:val="006F2DE3"/>
    <w:rsid w:val="006F4D40"/>
    <w:rsid w:val="006F4DA5"/>
    <w:rsid w:val="006F776D"/>
    <w:rsid w:val="006F7AEA"/>
    <w:rsid w:val="006F7DDD"/>
    <w:rsid w:val="0070041B"/>
    <w:rsid w:val="007005F0"/>
    <w:rsid w:val="00701345"/>
    <w:rsid w:val="00701D1E"/>
    <w:rsid w:val="00702A8D"/>
    <w:rsid w:val="00703147"/>
    <w:rsid w:val="0070321F"/>
    <w:rsid w:val="00703C31"/>
    <w:rsid w:val="00703D4B"/>
    <w:rsid w:val="00706A48"/>
    <w:rsid w:val="0070772A"/>
    <w:rsid w:val="00710198"/>
    <w:rsid w:val="0071090F"/>
    <w:rsid w:val="00710BF7"/>
    <w:rsid w:val="00712447"/>
    <w:rsid w:val="00712C46"/>
    <w:rsid w:val="00714F8B"/>
    <w:rsid w:val="00714FEC"/>
    <w:rsid w:val="00715331"/>
    <w:rsid w:val="007161F1"/>
    <w:rsid w:val="00717155"/>
    <w:rsid w:val="007175DC"/>
    <w:rsid w:val="0071760B"/>
    <w:rsid w:val="0072284A"/>
    <w:rsid w:val="00722EE0"/>
    <w:rsid w:val="00723920"/>
    <w:rsid w:val="00727005"/>
    <w:rsid w:val="00731E69"/>
    <w:rsid w:val="00732045"/>
    <w:rsid w:val="00732A5D"/>
    <w:rsid w:val="0073358E"/>
    <w:rsid w:val="00735E5C"/>
    <w:rsid w:val="00735E9D"/>
    <w:rsid w:val="00737ED8"/>
    <w:rsid w:val="00741426"/>
    <w:rsid w:val="00741B33"/>
    <w:rsid w:val="0074292A"/>
    <w:rsid w:val="007429E6"/>
    <w:rsid w:val="00743106"/>
    <w:rsid w:val="0074463B"/>
    <w:rsid w:val="00746B4E"/>
    <w:rsid w:val="007506B0"/>
    <w:rsid w:val="0075275C"/>
    <w:rsid w:val="00752B46"/>
    <w:rsid w:val="00752E06"/>
    <w:rsid w:val="007546C3"/>
    <w:rsid w:val="00754EF8"/>
    <w:rsid w:val="00755129"/>
    <w:rsid w:val="007576A6"/>
    <w:rsid w:val="00757D68"/>
    <w:rsid w:val="0076037B"/>
    <w:rsid w:val="0076255B"/>
    <w:rsid w:val="007637BE"/>
    <w:rsid w:val="00763836"/>
    <w:rsid w:val="00764140"/>
    <w:rsid w:val="007659D6"/>
    <w:rsid w:val="00765AFF"/>
    <w:rsid w:val="00765F79"/>
    <w:rsid w:val="00767039"/>
    <w:rsid w:val="007677C7"/>
    <w:rsid w:val="00770487"/>
    <w:rsid w:val="007706FF"/>
    <w:rsid w:val="0077076C"/>
    <w:rsid w:val="0077211E"/>
    <w:rsid w:val="00772AD2"/>
    <w:rsid w:val="007733C5"/>
    <w:rsid w:val="00773BBE"/>
    <w:rsid w:val="00773DF4"/>
    <w:rsid w:val="00774254"/>
    <w:rsid w:val="0077488B"/>
    <w:rsid w:val="00775558"/>
    <w:rsid w:val="00776C33"/>
    <w:rsid w:val="0078037D"/>
    <w:rsid w:val="007839DD"/>
    <w:rsid w:val="007844C3"/>
    <w:rsid w:val="007868B2"/>
    <w:rsid w:val="00786AFB"/>
    <w:rsid w:val="00786E7D"/>
    <w:rsid w:val="007875BE"/>
    <w:rsid w:val="0078768A"/>
    <w:rsid w:val="00787E41"/>
    <w:rsid w:val="00790FD3"/>
    <w:rsid w:val="00791305"/>
    <w:rsid w:val="00791318"/>
    <w:rsid w:val="00791AA5"/>
    <w:rsid w:val="00792F47"/>
    <w:rsid w:val="0079529B"/>
    <w:rsid w:val="007A0298"/>
    <w:rsid w:val="007A04B3"/>
    <w:rsid w:val="007A483B"/>
    <w:rsid w:val="007A791E"/>
    <w:rsid w:val="007A7D19"/>
    <w:rsid w:val="007B0063"/>
    <w:rsid w:val="007B080D"/>
    <w:rsid w:val="007B150F"/>
    <w:rsid w:val="007B1AC4"/>
    <w:rsid w:val="007B301A"/>
    <w:rsid w:val="007B46E6"/>
    <w:rsid w:val="007B497E"/>
    <w:rsid w:val="007B5D11"/>
    <w:rsid w:val="007B6D8C"/>
    <w:rsid w:val="007B72E1"/>
    <w:rsid w:val="007C10C4"/>
    <w:rsid w:val="007C172E"/>
    <w:rsid w:val="007C3FC2"/>
    <w:rsid w:val="007C4039"/>
    <w:rsid w:val="007C73BD"/>
    <w:rsid w:val="007D2666"/>
    <w:rsid w:val="007D2C35"/>
    <w:rsid w:val="007D30A6"/>
    <w:rsid w:val="007D32E9"/>
    <w:rsid w:val="007D421C"/>
    <w:rsid w:val="007D46CE"/>
    <w:rsid w:val="007D5931"/>
    <w:rsid w:val="007D6F5F"/>
    <w:rsid w:val="007D7C40"/>
    <w:rsid w:val="007E0B4B"/>
    <w:rsid w:val="007E19CC"/>
    <w:rsid w:val="007E1D38"/>
    <w:rsid w:val="007E384C"/>
    <w:rsid w:val="007E56C9"/>
    <w:rsid w:val="007E63BF"/>
    <w:rsid w:val="007E784E"/>
    <w:rsid w:val="007F1A9A"/>
    <w:rsid w:val="007F337B"/>
    <w:rsid w:val="007F3BFE"/>
    <w:rsid w:val="007F7203"/>
    <w:rsid w:val="007F7AD4"/>
    <w:rsid w:val="00800326"/>
    <w:rsid w:val="00801CA5"/>
    <w:rsid w:val="00802EC1"/>
    <w:rsid w:val="008048D1"/>
    <w:rsid w:val="0080597E"/>
    <w:rsid w:val="00806DA4"/>
    <w:rsid w:val="00812D0C"/>
    <w:rsid w:val="00812F60"/>
    <w:rsid w:val="0081527E"/>
    <w:rsid w:val="00816750"/>
    <w:rsid w:val="00816A9E"/>
    <w:rsid w:val="0082308E"/>
    <w:rsid w:val="00823E85"/>
    <w:rsid w:val="008242DF"/>
    <w:rsid w:val="0082520F"/>
    <w:rsid w:val="008260C7"/>
    <w:rsid w:val="00826E46"/>
    <w:rsid w:val="008302F3"/>
    <w:rsid w:val="00832C35"/>
    <w:rsid w:val="00835DFB"/>
    <w:rsid w:val="00836DF5"/>
    <w:rsid w:val="00842DD8"/>
    <w:rsid w:val="00842EFB"/>
    <w:rsid w:val="008441E3"/>
    <w:rsid w:val="00845113"/>
    <w:rsid w:val="00847A06"/>
    <w:rsid w:val="00847C26"/>
    <w:rsid w:val="0085069E"/>
    <w:rsid w:val="00853C7F"/>
    <w:rsid w:val="00860927"/>
    <w:rsid w:val="00862837"/>
    <w:rsid w:val="0086311B"/>
    <w:rsid w:val="00863FCE"/>
    <w:rsid w:val="00863FE2"/>
    <w:rsid w:val="00864171"/>
    <w:rsid w:val="008656EE"/>
    <w:rsid w:val="008660CD"/>
    <w:rsid w:val="0087048C"/>
    <w:rsid w:val="00870D30"/>
    <w:rsid w:val="00870DCF"/>
    <w:rsid w:val="00870F5A"/>
    <w:rsid w:val="0087303A"/>
    <w:rsid w:val="00875254"/>
    <w:rsid w:val="008758BE"/>
    <w:rsid w:val="00876C4A"/>
    <w:rsid w:val="00877584"/>
    <w:rsid w:val="00877AEB"/>
    <w:rsid w:val="00881F10"/>
    <w:rsid w:val="008827CF"/>
    <w:rsid w:val="008827F3"/>
    <w:rsid w:val="00882C53"/>
    <w:rsid w:val="00883738"/>
    <w:rsid w:val="00886447"/>
    <w:rsid w:val="008865E2"/>
    <w:rsid w:val="008871CD"/>
    <w:rsid w:val="008872CF"/>
    <w:rsid w:val="00887601"/>
    <w:rsid w:val="008915C3"/>
    <w:rsid w:val="008A12F9"/>
    <w:rsid w:val="008A13FE"/>
    <w:rsid w:val="008A5055"/>
    <w:rsid w:val="008A5896"/>
    <w:rsid w:val="008A5FC1"/>
    <w:rsid w:val="008A6307"/>
    <w:rsid w:val="008A6878"/>
    <w:rsid w:val="008A6D62"/>
    <w:rsid w:val="008A7192"/>
    <w:rsid w:val="008A75B5"/>
    <w:rsid w:val="008B1165"/>
    <w:rsid w:val="008B17EB"/>
    <w:rsid w:val="008B1A7C"/>
    <w:rsid w:val="008B205A"/>
    <w:rsid w:val="008B50AD"/>
    <w:rsid w:val="008B5912"/>
    <w:rsid w:val="008C29FD"/>
    <w:rsid w:val="008C309D"/>
    <w:rsid w:val="008C330E"/>
    <w:rsid w:val="008C38A0"/>
    <w:rsid w:val="008C41B9"/>
    <w:rsid w:val="008C5C95"/>
    <w:rsid w:val="008C60CD"/>
    <w:rsid w:val="008C6E1A"/>
    <w:rsid w:val="008D1285"/>
    <w:rsid w:val="008D1990"/>
    <w:rsid w:val="008D21E2"/>
    <w:rsid w:val="008D3C1D"/>
    <w:rsid w:val="008D46F7"/>
    <w:rsid w:val="008D477A"/>
    <w:rsid w:val="008D4A40"/>
    <w:rsid w:val="008D4B77"/>
    <w:rsid w:val="008D57F9"/>
    <w:rsid w:val="008E0806"/>
    <w:rsid w:val="008E1035"/>
    <w:rsid w:val="008E10C0"/>
    <w:rsid w:val="008E1898"/>
    <w:rsid w:val="008E18F7"/>
    <w:rsid w:val="008E2568"/>
    <w:rsid w:val="008E3413"/>
    <w:rsid w:val="008E5F62"/>
    <w:rsid w:val="008E62CB"/>
    <w:rsid w:val="008F19D8"/>
    <w:rsid w:val="008F2274"/>
    <w:rsid w:val="008F33FC"/>
    <w:rsid w:val="008F5CD1"/>
    <w:rsid w:val="00902A2B"/>
    <w:rsid w:val="0090323D"/>
    <w:rsid w:val="0090527F"/>
    <w:rsid w:val="009054C5"/>
    <w:rsid w:val="00905A31"/>
    <w:rsid w:val="00906160"/>
    <w:rsid w:val="0090696F"/>
    <w:rsid w:val="009077E4"/>
    <w:rsid w:val="00920D9B"/>
    <w:rsid w:val="00920E16"/>
    <w:rsid w:val="009211FB"/>
    <w:rsid w:val="009236DC"/>
    <w:rsid w:val="00923BFB"/>
    <w:rsid w:val="00923F10"/>
    <w:rsid w:val="009265B7"/>
    <w:rsid w:val="0093072F"/>
    <w:rsid w:val="00932E23"/>
    <w:rsid w:val="00935933"/>
    <w:rsid w:val="009363D2"/>
    <w:rsid w:val="009418CF"/>
    <w:rsid w:val="00941B31"/>
    <w:rsid w:val="009430CF"/>
    <w:rsid w:val="00944EB0"/>
    <w:rsid w:val="00945DDE"/>
    <w:rsid w:val="00946097"/>
    <w:rsid w:val="00947C51"/>
    <w:rsid w:val="00947D9D"/>
    <w:rsid w:val="00950AE7"/>
    <w:rsid w:val="00952978"/>
    <w:rsid w:val="00954E9B"/>
    <w:rsid w:val="0095516A"/>
    <w:rsid w:val="009560B0"/>
    <w:rsid w:val="009564EB"/>
    <w:rsid w:val="0095771F"/>
    <w:rsid w:val="00957937"/>
    <w:rsid w:val="00957CB8"/>
    <w:rsid w:val="00960DBF"/>
    <w:rsid w:val="00961C51"/>
    <w:rsid w:val="00961F31"/>
    <w:rsid w:val="00961FF2"/>
    <w:rsid w:val="0096359F"/>
    <w:rsid w:val="00964CBA"/>
    <w:rsid w:val="009667F1"/>
    <w:rsid w:val="00967052"/>
    <w:rsid w:val="0097077F"/>
    <w:rsid w:val="00971450"/>
    <w:rsid w:val="00972571"/>
    <w:rsid w:val="00972D8B"/>
    <w:rsid w:val="009737C7"/>
    <w:rsid w:val="00973B31"/>
    <w:rsid w:val="00974CE7"/>
    <w:rsid w:val="0097585E"/>
    <w:rsid w:val="0097699B"/>
    <w:rsid w:val="00976DAA"/>
    <w:rsid w:val="00976FBB"/>
    <w:rsid w:val="0098034C"/>
    <w:rsid w:val="00981272"/>
    <w:rsid w:val="0098182A"/>
    <w:rsid w:val="00983CC0"/>
    <w:rsid w:val="00984A39"/>
    <w:rsid w:val="00984F65"/>
    <w:rsid w:val="009850EE"/>
    <w:rsid w:val="00985508"/>
    <w:rsid w:val="00985BCD"/>
    <w:rsid w:val="0099058D"/>
    <w:rsid w:val="00990C49"/>
    <w:rsid w:val="00990CA3"/>
    <w:rsid w:val="009911C1"/>
    <w:rsid w:val="009965C9"/>
    <w:rsid w:val="00997A23"/>
    <w:rsid w:val="009A161F"/>
    <w:rsid w:val="009A263C"/>
    <w:rsid w:val="009A34DD"/>
    <w:rsid w:val="009A3763"/>
    <w:rsid w:val="009A3825"/>
    <w:rsid w:val="009A44FB"/>
    <w:rsid w:val="009A46E7"/>
    <w:rsid w:val="009A51F1"/>
    <w:rsid w:val="009A71FD"/>
    <w:rsid w:val="009A72C8"/>
    <w:rsid w:val="009B37ED"/>
    <w:rsid w:val="009B4063"/>
    <w:rsid w:val="009B442F"/>
    <w:rsid w:val="009B6213"/>
    <w:rsid w:val="009B6E47"/>
    <w:rsid w:val="009B7483"/>
    <w:rsid w:val="009C449D"/>
    <w:rsid w:val="009C712A"/>
    <w:rsid w:val="009C7288"/>
    <w:rsid w:val="009C73C0"/>
    <w:rsid w:val="009C7B71"/>
    <w:rsid w:val="009D16CE"/>
    <w:rsid w:val="009D1D88"/>
    <w:rsid w:val="009D1F0B"/>
    <w:rsid w:val="009D3026"/>
    <w:rsid w:val="009D5248"/>
    <w:rsid w:val="009D55BE"/>
    <w:rsid w:val="009E0B3A"/>
    <w:rsid w:val="009E0DED"/>
    <w:rsid w:val="009E1488"/>
    <w:rsid w:val="009E1F9B"/>
    <w:rsid w:val="009E442C"/>
    <w:rsid w:val="009E475F"/>
    <w:rsid w:val="009E484A"/>
    <w:rsid w:val="009E51CA"/>
    <w:rsid w:val="009E67CC"/>
    <w:rsid w:val="009F07E4"/>
    <w:rsid w:val="009F0947"/>
    <w:rsid w:val="009F0B27"/>
    <w:rsid w:val="009F338B"/>
    <w:rsid w:val="009F3876"/>
    <w:rsid w:val="009F3E57"/>
    <w:rsid w:val="009F5550"/>
    <w:rsid w:val="009F5F14"/>
    <w:rsid w:val="009F7E61"/>
    <w:rsid w:val="00A01FA9"/>
    <w:rsid w:val="00A0224E"/>
    <w:rsid w:val="00A04353"/>
    <w:rsid w:val="00A04917"/>
    <w:rsid w:val="00A0527B"/>
    <w:rsid w:val="00A0602F"/>
    <w:rsid w:val="00A105C6"/>
    <w:rsid w:val="00A1164D"/>
    <w:rsid w:val="00A11DE5"/>
    <w:rsid w:val="00A124F7"/>
    <w:rsid w:val="00A12B44"/>
    <w:rsid w:val="00A1351A"/>
    <w:rsid w:val="00A1420C"/>
    <w:rsid w:val="00A14F6E"/>
    <w:rsid w:val="00A172DE"/>
    <w:rsid w:val="00A17357"/>
    <w:rsid w:val="00A17570"/>
    <w:rsid w:val="00A228E0"/>
    <w:rsid w:val="00A2607D"/>
    <w:rsid w:val="00A2631D"/>
    <w:rsid w:val="00A2744F"/>
    <w:rsid w:val="00A32D08"/>
    <w:rsid w:val="00A339B2"/>
    <w:rsid w:val="00A35114"/>
    <w:rsid w:val="00A44A60"/>
    <w:rsid w:val="00A44CBE"/>
    <w:rsid w:val="00A450D9"/>
    <w:rsid w:val="00A46509"/>
    <w:rsid w:val="00A46514"/>
    <w:rsid w:val="00A5323A"/>
    <w:rsid w:val="00A54045"/>
    <w:rsid w:val="00A558CF"/>
    <w:rsid w:val="00A55B79"/>
    <w:rsid w:val="00A6287C"/>
    <w:rsid w:val="00A63FA2"/>
    <w:rsid w:val="00A64914"/>
    <w:rsid w:val="00A64E0E"/>
    <w:rsid w:val="00A65AE8"/>
    <w:rsid w:val="00A66718"/>
    <w:rsid w:val="00A67127"/>
    <w:rsid w:val="00A67593"/>
    <w:rsid w:val="00A67F25"/>
    <w:rsid w:val="00A70F51"/>
    <w:rsid w:val="00A71A85"/>
    <w:rsid w:val="00A749BF"/>
    <w:rsid w:val="00A75D0D"/>
    <w:rsid w:val="00A7670A"/>
    <w:rsid w:val="00A80922"/>
    <w:rsid w:val="00A8252A"/>
    <w:rsid w:val="00A84157"/>
    <w:rsid w:val="00A845D9"/>
    <w:rsid w:val="00A8483A"/>
    <w:rsid w:val="00A85E60"/>
    <w:rsid w:val="00A86013"/>
    <w:rsid w:val="00A864ED"/>
    <w:rsid w:val="00A86684"/>
    <w:rsid w:val="00A879BD"/>
    <w:rsid w:val="00A9081C"/>
    <w:rsid w:val="00A913E6"/>
    <w:rsid w:val="00A91488"/>
    <w:rsid w:val="00A91491"/>
    <w:rsid w:val="00A91494"/>
    <w:rsid w:val="00A914D7"/>
    <w:rsid w:val="00A91A0D"/>
    <w:rsid w:val="00A922F5"/>
    <w:rsid w:val="00A93208"/>
    <w:rsid w:val="00A94D04"/>
    <w:rsid w:val="00A95C67"/>
    <w:rsid w:val="00A95DA9"/>
    <w:rsid w:val="00A96E13"/>
    <w:rsid w:val="00AA1E10"/>
    <w:rsid w:val="00AA262C"/>
    <w:rsid w:val="00AA3C36"/>
    <w:rsid w:val="00AA430D"/>
    <w:rsid w:val="00AA555F"/>
    <w:rsid w:val="00AA6450"/>
    <w:rsid w:val="00AB0FB4"/>
    <w:rsid w:val="00AB242B"/>
    <w:rsid w:val="00AB29F4"/>
    <w:rsid w:val="00AB384E"/>
    <w:rsid w:val="00AB3FD9"/>
    <w:rsid w:val="00AB5CF1"/>
    <w:rsid w:val="00AB6AAC"/>
    <w:rsid w:val="00AB7581"/>
    <w:rsid w:val="00AB7AAF"/>
    <w:rsid w:val="00AC205A"/>
    <w:rsid w:val="00AC411A"/>
    <w:rsid w:val="00AC71A5"/>
    <w:rsid w:val="00AD02BD"/>
    <w:rsid w:val="00AD092A"/>
    <w:rsid w:val="00AD13C5"/>
    <w:rsid w:val="00AD13CC"/>
    <w:rsid w:val="00AD2FE7"/>
    <w:rsid w:val="00AD5293"/>
    <w:rsid w:val="00AD60D1"/>
    <w:rsid w:val="00AD66D1"/>
    <w:rsid w:val="00AD6AFE"/>
    <w:rsid w:val="00AD6CAF"/>
    <w:rsid w:val="00AD75B0"/>
    <w:rsid w:val="00AD7BF9"/>
    <w:rsid w:val="00AD7FFC"/>
    <w:rsid w:val="00AE0240"/>
    <w:rsid w:val="00AE22DE"/>
    <w:rsid w:val="00AE27D0"/>
    <w:rsid w:val="00AE58E6"/>
    <w:rsid w:val="00AF1DF9"/>
    <w:rsid w:val="00AF26AE"/>
    <w:rsid w:val="00AF2E9D"/>
    <w:rsid w:val="00AF2F06"/>
    <w:rsid w:val="00AF3A9B"/>
    <w:rsid w:val="00AF4A98"/>
    <w:rsid w:val="00AF4E3C"/>
    <w:rsid w:val="00AF5FDA"/>
    <w:rsid w:val="00AF6FD0"/>
    <w:rsid w:val="00AF7EE5"/>
    <w:rsid w:val="00B019AB"/>
    <w:rsid w:val="00B01A91"/>
    <w:rsid w:val="00B02588"/>
    <w:rsid w:val="00B028A7"/>
    <w:rsid w:val="00B03FB1"/>
    <w:rsid w:val="00B051A1"/>
    <w:rsid w:val="00B052C2"/>
    <w:rsid w:val="00B0538A"/>
    <w:rsid w:val="00B057AF"/>
    <w:rsid w:val="00B13096"/>
    <w:rsid w:val="00B130C4"/>
    <w:rsid w:val="00B14BCB"/>
    <w:rsid w:val="00B1550B"/>
    <w:rsid w:val="00B1698D"/>
    <w:rsid w:val="00B16D66"/>
    <w:rsid w:val="00B17B08"/>
    <w:rsid w:val="00B17BA5"/>
    <w:rsid w:val="00B21495"/>
    <w:rsid w:val="00B22F78"/>
    <w:rsid w:val="00B23C67"/>
    <w:rsid w:val="00B24730"/>
    <w:rsid w:val="00B27AE6"/>
    <w:rsid w:val="00B27D3D"/>
    <w:rsid w:val="00B3023A"/>
    <w:rsid w:val="00B30784"/>
    <w:rsid w:val="00B30835"/>
    <w:rsid w:val="00B324CF"/>
    <w:rsid w:val="00B334E4"/>
    <w:rsid w:val="00B334F6"/>
    <w:rsid w:val="00B35B51"/>
    <w:rsid w:val="00B35C2E"/>
    <w:rsid w:val="00B35CD1"/>
    <w:rsid w:val="00B3623D"/>
    <w:rsid w:val="00B40BBF"/>
    <w:rsid w:val="00B41936"/>
    <w:rsid w:val="00B43253"/>
    <w:rsid w:val="00B46A8C"/>
    <w:rsid w:val="00B47471"/>
    <w:rsid w:val="00B47528"/>
    <w:rsid w:val="00B47BB7"/>
    <w:rsid w:val="00B47EA6"/>
    <w:rsid w:val="00B50037"/>
    <w:rsid w:val="00B503CF"/>
    <w:rsid w:val="00B52AB2"/>
    <w:rsid w:val="00B547B4"/>
    <w:rsid w:val="00B54D95"/>
    <w:rsid w:val="00B553F3"/>
    <w:rsid w:val="00B57287"/>
    <w:rsid w:val="00B579E4"/>
    <w:rsid w:val="00B601B5"/>
    <w:rsid w:val="00B60932"/>
    <w:rsid w:val="00B64FA7"/>
    <w:rsid w:val="00B67523"/>
    <w:rsid w:val="00B70085"/>
    <w:rsid w:val="00B700EF"/>
    <w:rsid w:val="00B75FD8"/>
    <w:rsid w:val="00B76B29"/>
    <w:rsid w:val="00B77BD7"/>
    <w:rsid w:val="00B8041D"/>
    <w:rsid w:val="00B81F15"/>
    <w:rsid w:val="00B82F7D"/>
    <w:rsid w:val="00B833C1"/>
    <w:rsid w:val="00B84B88"/>
    <w:rsid w:val="00B87100"/>
    <w:rsid w:val="00B874C3"/>
    <w:rsid w:val="00B90858"/>
    <w:rsid w:val="00B918A2"/>
    <w:rsid w:val="00B91B28"/>
    <w:rsid w:val="00B9253E"/>
    <w:rsid w:val="00B94FF3"/>
    <w:rsid w:val="00B958B7"/>
    <w:rsid w:val="00B96298"/>
    <w:rsid w:val="00BA0F4D"/>
    <w:rsid w:val="00BA1444"/>
    <w:rsid w:val="00BA1C80"/>
    <w:rsid w:val="00BA2939"/>
    <w:rsid w:val="00BA2D02"/>
    <w:rsid w:val="00BA356D"/>
    <w:rsid w:val="00BA5CA2"/>
    <w:rsid w:val="00BA63A4"/>
    <w:rsid w:val="00BA6CC6"/>
    <w:rsid w:val="00BA6EC3"/>
    <w:rsid w:val="00BB17FC"/>
    <w:rsid w:val="00BB343A"/>
    <w:rsid w:val="00BB4168"/>
    <w:rsid w:val="00BB58C9"/>
    <w:rsid w:val="00BB6E9F"/>
    <w:rsid w:val="00BB77B6"/>
    <w:rsid w:val="00BB79FE"/>
    <w:rsid w:val="00BB7A29"/>
    <w:rsid w:val="00BC18BC"/>
    <w:rsid w:val="00BC26B0"/>
    <w:rsid w:val="00BC2EF8"/>
    <w:rsid w:val="00BC3167"/>
    <w:rsid w:val="00BC46C0"/>
    <w:rsid w:val="00BC5508"/>
    <w:rsid w:val="00BC581F"/>
    <w:rsid w:val="00BC59CB"/>
    <w:rsid w:val="00BC62D2"/>
    <w:rsid w:val="00BC670C"/>
    <w:rsid w:val="00BC6C57"/>
    <w:rsid w:val="00BC6ED9"/>
    <w:rsid w:val="00BC77CE"/>
    <w:rsid w:val="00BD129E"/>
    <w:rsid w:val="00BD3186"/>
    <w:rsid w:val="00BD42F0"/>
    <w:rsid w:val="00BD44AB"/>
    <w:rsid w:val="00BD575E"/>
    <w:rsid w:val="00BD57D5"/>
    <w:rsid w:val="00BE0CC2"/>
    <w:rsid w:val="00BE1BBC"/>
    <w:rsid w:val="00BE2AA9"/>
    <w:rsid w:val="00BE2BE8"/>
    <w:rsid w:val="00BE3619"/>
    <w:rsid w:val="00BE3856"/>
    <w:rsid w:val="00BE5163"/>
    <w:rsid w:val="00BE74AC"/>
    <w:rsid w:val="00BF0CCB"/>
    <w:rsid w:val="00BF1559"/>
    <w:rsid w:val="00BF2F8D"/>
    <w:rsid w:val="00BF4101"/>
    <w:rsid w:val="00BF4C08"/>
    <w:rsid w:val="00BF729E"/>
    <w:rsid w:val="00C016E3"/>
    <w:rsid w:val="00C0399F"/>
    <w:rsid w:val="00C07320"/>
    <w:rsid w:val="00C103AE"/>
    <w:rsid w:val="00C108A9"/>
    <w:rsid w:val="00C11F48"/>
    <w:rsid w:val="00C12CBA"/>
    <w:rsid w:val="00C1366A"/>
    <w:rsid w:val="00C14168"/>
    <w:rsid w:val="00C1439A"/>
    <w:rsid w:val="00C166BD"/>
    <w:rsid w:val="00C201FE"/>
    <w:rsid w:val="00C22BA9"/>
    <w:rsid w:val="00C24C8D"/>
    <w:rsid w:val="00C24D17"/>
    <w:rsid w:val="00C25C71"/>
    <w:rsid w:val="00C32CF6"/>
    <w:rsid w:val="00C32F15"/>
    <w:rsid w:val="00C343DD"/>
    <w:rsid w:val="00C35715"/>
    <w:rsid w:val="00C3628D"/>
    <w:rsid w:val="00C37370"/>
    <w:rsid w:val="00C4004E"/>
    <w:rsid w:val="00C40E82"/>
    <w:rsid w:val="00C42E3F"/>
    <w:rsid w:val="00C43301"/>
    <w:rsid w:val="00C43D00"/>
    <w:rsid w:val="00C43FF7"/>
    <w:rsid w:val="00C45ECA"/>
    <w:rsid w:val="00C50151"/>
    <w:rsid w:val="00C54909"/>
    <w:rsid w:val="00C549FF"/>
    <w:rsid w:val="00C54CBC"/>
    <w:rsid w:val="00C60C5C"/>
    <w:rsid w:val="00C62924"/>
    <w:rsid w:val="00C63CC1"/>
    <w:rsid w:val="00C6424E"/>
    <w:rsid w:val="00C64307"/>
    <w:rsid w:val="00C65023"/>
    <w:rsid w:val="00C72704"/>
    <w:rsid w:val="00C735BC"/>
    <w:rsid w:val="00C739F4"/>
    <w:rsid w:val="00C74DDB"/>
    <w:rsid w:val="00C756E2"/>
    <w:rsid w:val="00C81DE8"/>
    <w:rsid w:val="00C81E53"/>
    <w:rsid w:val="00C82D0C"/>
    <w:rsid w:val="00C84F47"/>
    <w:rsid w:val="00C8638C"/>
    <w:rsid w:val="00C917B5"/>
    <w:rsid w:val="00C9444E"/>
    <w:rsid w:val="00C9447B"/>
    <w:rsid w:val="00C945A4"/>
    <w:rsid w:val="00C94A1D"/>
    <w:rsid w:val="00C94C33"/>
    <w:rsid w:val="00C95614"/>
    <w:rsid w:val="00C95CA9"/>
    <w:rsid w:val="00C96980"/>
    <w:rsid w:val="00C97515"/>
    <w:rsid w:val="00C97EE5"/>
    <w:rsid w:val="00CA0869"/>
    <w:rsid w:val="00CA0C8B"/>
    <w:rsid w:val="00CA0C97"/>
    <w:rsid w:val="00CA1D60"/>
    <w:rsid w:val="00CA2075"/>
    <w:rsid w:val="00CA2A18"/>
    <w:rsid w:val="00CB11D6"/>
    <w:rsid w:val="00CB29AC"/>
    <w:rsid w:val="00CB29F0"/>
    <w:rsid w:val="00CB4724"/>
    <w:rsid w:val="00CB4CC5"/>
    <w:rsid w:val="00CB5591"/>
    <w:rsid w:val="00CB5A1A"/>
    <w:rsid w:val="00CB5CBA"/>
    <w:rsid w:val="00CC11FE"/>
    <w:rsid w:val="00CC1CEA"/>
    <w:rsid w:val="00CC2126"/>
    <w:rsid w:val="00CC2542"/>
    <w:rsid w:val="00CC3BA5"/>
    <w:rsid w:val="00CC3DE3"/>
    <w:rsid w:val="00CC3DF2"/>
    <w:rsid w:val="00CC4FD9"/>
    <w:rsid w:val="00CC6552"/>
    <w:rsid w:val="00CC70EC"/>
    <w:rsid w:val="00CD094B"/>
    <w:rsid w:val="00CD0D47"/>
    <w:rsid w:val="00CD1058"/>
    <w:rsid w:val="00CD11EF"/>
    <w:rsid w:val="00CD13A9"/>
    <w:rsid w:val="00CD183C"/>
    <w:rsid w:val="00CD1B1E"/>
    <w:rsid w:val="00CD2D3F"/>
    <w:rsid w:val="00CD393D"/>
    <w:rsid w:val="00CD736F"/>
    <w:rsid w:val="00CE0D4F"/>
    <w:rsid w:val="00CE21D2"/>
    <w:rsid w:val="00CE2A87"/>
    <w:rsid w:val="00CE44B6"/>
    <w:rsid w:val="00CE584B"/>
    <w:rsid w:val="00CE5D1B"/>
    <w:rsid w:val="00CE60B6"/>
    <w:rsid w:val="00CE6E5C"/>
    <w:rsid w:val="00CF0287"/>
    <w:rsid w:val="00CF1B9D"/>
    <w:rsid w:val="00CF2330"/>
    <w:rsid w:val="00CF23EF"/>
    <w:rsid w:val="00CF6636"/>
    <w:rsid w:val="00D00360"/>
    <w:rsid w:val="00D00887"/>
    <w:rsid w:val="00D01FFA"/>
    <w:rsid w:val="00D02958"/>
    <w:rsid w:val="00D041E7"/>
    <w:rsid w:val="00D054FD"/>
    <w:rsid w:val="00D06C41"/>
    <w:rsid w:val="00D102F9"/>
    <w:rsid w:val="00D10DF5"/>
    <w:rsid w:val="00D111F1"/>
    <w:rsid w:val="00D121AF"/>
    <w:rsid w:val="00D13834"/>
    <w:rsid w:val="00D13E22"/>
    <w:rsid w:val="00D14EFC"/>
    <w:rsid w:val="00D15756"/>
    <w:rsid w:val="00D1639E"/>
    <w:rsid w:val="00D169CB"/>
    <w:rsid w:val="00D2281F"/>
    <w:rsid w:val="00D27944"/>
    <w:rsid w:val="00D27AC1"/>
    <w:rsid w:val="00D30221"/>
    <w:rsid w:val="00D30834"/>
    <w:rsid w:val="00D3192D"/>
    <w:rsid w:val="00D341B4"/>
    <w:rsid w:val="00D376D6"/>
    <w:rsid w:val="00D41B22"/>
    <w:rsid w:val="00D41B36"/>
    <w:rsid w:val="00D438F4"/>
    <w:rsid w:val="00D43B02"/>
    <w:rsid w:val="00D4724F"/>
    <w:rsid w:val="00D47800"/>
    <w:rsid w:val="00D47897"/>
    <w:rsid w:val="00D47F16"/>
    <w:rsid w:val="00D50CF0"/>
    <w:rsid w:val="00D5102A"/>
    <w:rsid w:val="00D514B0"/>
    <w:rsid w:val="00D519FA"/>
    <w:rsid w:val="00D51C6F"/>
    <w:rsid w:val="00D5211E"/>
    <w:rsid w:val="00D53E8F"/>
    <w:rsid w:val="00D57345"/>
    <w:rsid w:val="00D5740A"/>
    <w:rsid w:val="00D602E3"/>
    <w:rsid w:val="00D63367"/>
    <w:rsid w:val="00D66A70"/>
    <w:rsid w:val="00D67414"/>
    <w:rsid w:val="00D675EF"/>
    <w:rsid w:val="00D7118B"/>
    <w:rsid w:val="00D737AC"/>
    <w:rsid w:val="00D7569A"/>
    <w:rsid w:val="00D76186"/>
    <w:rsid w:val="00D777B0"/>
    <w:rsid w:val="00D80CA2"/>
    <w:rsid w:val="00D81BF1"/>
    <w:rsid w:val="00D81BFA"/>
    <w:rsid w:val="00D85B8D"/>
    <w:rsid w:val="00D87C46"/>
    <w:rsid w:val="00D93AA7"/>
    <w:rsid w:val="00D947AE"/>
    <w:rsid w:val="00D94F12"/>
    <w:rsid w:val="00D952DC"/>
    <w:rsid w:val="00D96B8C"/>
    <w:rsid w:val="00D9750B"/>
    <w:rsid w:val="00D97BBC"/>
    <w:rsid w:val="00DA14CC"/>
    <w:rsid w:val="00DA163B"/>
    <w:rsid w:val="00DA350C"/>
    <w:rsid w:val="00DA4265"/>
    <w:rsid w:val="00DA578A"/>
    <w:rsid w:val="00DA6CEA"/>
    <w:rsid w:val="00DA767D"/>
    <w:rsid w:val="00DA77ED"/>
    <w:rsid w:val="00DB0BE4"/>
    <w:rsid w:val="00DB3166"/>
    <w:rsid w:val="00DB336E"/>
    <w:rsid w:val="00DB399E"/>
    <w:rsid w:val="00DB485D"/>
    <w:rsid w:val="00DB49B1"/>
    <w:rsid w:val="00DB4FB0"/>
    <w:rsid w:val="00DB6613"/>
    <w:rsid w:val="00DB6DFA"/>
    <w:rsid w:val="00DB7A74"/>
    <w:rsid w:val="00DC1E9B"/>
    <w:rsid w:val="00DC320C"/>
    <w:rsid w:val="00DC4709"/>
    <w:rsid w:val="00DC4F13"/>
    <w:rsid w:val="00DC4F20"/>
    <w:rsid w:val="00DC504A"/>
    <w:rsid w:val="00DD0885"/>
    <w:rsid w:val="00DD2E07"/>
    <w:rsid w:val="00DD3179"/>
    <w:rsid w:val="00DD3FC7"/>
    <w:rsid w:val="00DD4869"/>
    <w:rsid w:val="00DD6E3F"/>
    <w:rsid w:val="00DE0659"/>
    <w:rsid w:val="00DE09EA"/>
    <w:rsid w:val="00DE221D"/>
    <w:rsid w:val="00DE34DD"/>
    <w:rsid w:val="00DE38A1"/>
    <w:rsid w:val="00DE3924"/>
    <w:rsid w:val="00DE4845"/>
    <w:rsid w:val="00DE5925"/>
    <w:rsid w:val="00DE5B4B"/>
    <w:rsid w:val="00DE5F47"/>
    <w:rsid w:val="00DE76FF"/>
    <w:rsid w:val="00DE79D5"/>
    <w:rsid w:val="00DE7F1F"/>
    <w:rsid w:val="00DF1093"/>
    <w:rsid w:val="00DF146E"/>
    <w:rsid w:val="00DF214D"/>
    <w:rsid w:val="00DF3677"/>
    <w:rsid w:val="00DF36F3"/>
    <w:rsid w:val="00DF6822"/>
    <w:rsid w:val="00DF6D53"/>
    <w:rsid w:val="00DF6EDD"/>
    <w:rsid w:val="00E0140A"/>
    <w:rsid w:val="00E0300B"/>
    <w:rsid w:val="00E046C1"/>
    <w:rsid w:val="00E054ED"/>
    <w:rsid w:val="00E058AC"/>
    <w:rsid w:val="00E05FDF"/>
    <w:rsid w:val="00E10628"/>
    <w:rsid w:val="00E10FA3"/>
    <w:rsid w:val="00E115AD"/>
    <w:rsid w:val="00E11897"/>
    <w:rsid w:val="00E11BBD"/>
    <w:rsid w:val="00E11E3D"/>
    <w:rsid w:val="00E12614"/>
    <w:rsid w:val="00E139DE"/>
    <w:rsid w:val="00E13EA4"/>
    <w:rsid w:val="00E147B5"/>
    <w:rsid w:val="00E15592"/>
    <w:rsid w:val="00E16CA4"/>
    <w:rsid w:val="00E200D8"/>
    <w:rsid w:val="00E209F8"/>
    <w:rsid w:val="00E21289"/>
    <w:rsid w:val="00E221D0"/>
    <w:rsid w:val="00E2374A"/>
    <w:rsid w:val="00E2473D"/>
    <w:rsid w:val="00E2642D"/>
    <w:rsid w:val="00E26B8B"/>
    <w:rsid w:val="00E273F8"/>
    <w:rsid w:val="00E279B0"/>
    <w:rsid w:val="00E329F6"/>
    <w:rsid w:val="00E35C14"/>
    <w:rsid w:val="00E40392"/>
    <w:rsid w:val="00E40ECD"/>
    <w:rsid w:val="00E4182F"/>
    <w:rsid w:val="00E41866"/>
    <w:rsid w:val="00E425CE"/>
    <w:rsid w:val="00E42E9E"/>
    <w:rsid w:val="00E454D1"/>
    <w:rsid w:val="00E458A1"/>
    <w:rsid w:val="00E4726D"/>
    <w:rsid w:val="00E520E6"/>
    <w:rsid w:val="00E52E4D"/>
    <w:rsid w:val="00E546DA"/>
    <w:rsid w:val="00E55C63"/>
    <w:rsid w:val="00E605FB"/>
    <w:rsid w:val="00E609AA"/>
    <w:rsid w:val="00E629D4"/>
    <w:rsid w:val="00E62EE3"/>
    <w:rsid w:val="00E63ADC"/>
    <w:rsid w:val="00E64406"/>
    <w:rsid w:val="00E66ABD"/>
    <w:rsid w:val="00E71B19"/>
    <w:rsid w:val="00E7391D"/>
    <w:rsid w:val="00E73F21"/>
    <w:rsid w:val="00E76624"/>
    <w:rsid w:val="00E826D6"/>
    <w:rsid w:val="00E82FD8"/>
    <w:rsid w:val="00E843C4"/>
    <w:rsid w:val="00E85511"/>
    <w:rsid w:val="00E858C5"/>
    <w:rsid w:val="00E85BDF"/>
    <w:rsid w:val="00E85D74"/>
    <w:rsid w:val="00E86C3A"/>
    <w:rsid w:val="00E86CD9"/>
    <w:rsid w:val="00E8763D"/>
    <w:rsid w:val="00E87EB0"/>
    <w:rsid w:val="00E901B7"/>
    <w:rsid w:val="00E95551"/>
    <w:rsid w:val="00E956EF"/>
    <w:rsid w:val="00E95E96"/>
    <w:rsid w:val="00E95ED3"/>
    <w:rsid w:val="00E96A66"/>
    <w:rsid w:val="00E97876"/>
    <w:rsid w:val="00EA2049"/>
    <w:rsid w:val="00EA2252"/>
    <w:rsid w:val="00EA2387"/>
    <w:rsid w:val="00EA2FE1"/>
    <w:rsid w:val="00EA3CD5"/>
    <w:rsid w:val="00EA4E6E"/>
    <w:rsid w:val="00EB04D8"/>
    <w:rsid w:val="00EB0E0A"/>
    <w:rsid w:val="00EB2B0E"/>
    <w:rsid w:val="00EB3341"/>
    <w:rsid w:val="00EB5070"/>
    <w:rsid w:val="00EB5301"/>
    <w:rsid w:val="00EC0560"/>
    <w:rsid w:val="00EC11EA"/>
    <w:rsid w:val="00EC17F6"/>
    <w:rsid w:val="00EC2992"/>
    <w:rsid w:val="00EC2BCB"/>
    <w:rsid w:val="00EC4B6F"/>
    <w:rsid w:val="00EC595D"/>
    <w:rsid w:val="00EC66BA"/>
    <w:rsid w:val="00EC799F"/>
    <w:rsid w:val="00ED2332"/>
    <w:rsid w:val="00ED24A8"/>
    <w:rsid w:val="00ED2773"/>
    <w:rsid w:val="00ED2E64"/>
    <w:rsid w:val="00ED3548"/>
    <w:rsid w:val="00ED5545"/>
    <w:rsid w:val="00ED632E"/>
    <w:rsid w:val="00ED7448"/>
    <w:rsid w:val="00ED7B36"/>
    <w:rsid w:val="00EE1B77"/>
    <w:rsid w:val="00EE2964"/>
    <w:rsid w:val="00EE5FC7"/>
    <w:rsid w:val="00EE6965"/>
    <w:rsid w:val="00EE7261"/>
    <w:rsid w:val="00EE7F9F"/>
    <w:rsid w:val="00EF1E36"/>
    <w:rsid w:val="00EF1EA5"/>
    <w:rsid w:val="00EF3099"/>
    <w:rsid w:val="00EF48BA"/>
    <w:rsid w:val="00EF5317"/>
    <w:rsid w:val="00EF581E"/>
    <w:rsid w:val="00EF61F8"/>
    <w:rsid w:val="00EF70C2"/>
    <w:rsid w:val="00EF7D1B"/>
    <w:rsid w:val="00F00D2E"/>
    <w:rsid w:val="00F0126E"/>
    <w:rsid w:val="00F015DF"/>
    <w:rsid w:val="00F01E68"/>
    <w:rsid w:val="00F0304B"/>
    <w:rsid w:val="00F0605B"/>
    <w:rsid w:val="00F1136B"/>
    <w:rsid w:val="00F1138B"/>
    <w:rsid w:val="00F113A1"/>
    <w:rsid w:val="00F11D58"/>
    <w:rsid w:val="00F14193"/>
    <w:rsid w:val="00F14B31"/>
    <w:rsid w:val="00F15506"/>
    <w:rsid w:val="00F204B5"/>
    <w:rsid w:val="00F22214"/>
    <w:rsid w:val="00F264C9"/>
    <w:rsid w:val="00F30393"/>
    <w:rsid w:val="00F3139F"/>
    <w:rsid w:val="00F31B8B"/>
    <w:rsid w:val="00F31CF4"/>
    <w:rsid w:val="00F32A8E"/>
    <w:rsid w:val="00F32C11"/>
    <w:rsid w:val="00F3329E"/>
    <w:rsid w:val="00F333FF"/>
    <w:rsid w:val="00F33854"/>
    <w:rsid w:val="00F346F2"/>
    <w:rsid w:val="00F367D5"/>
    <w:rsid w:val="00F37090"/>
    <w:rsid w:val="00F40113"/>
    <w:rsid w:val="00F4197C"/>
    <w:rsid w:val="00F41C56"/>
    <w:rsid w:val="00F42544"/>
    <w:rsid w:val="00F432D6"/>
    <w:rsid w:val="00F43AB7"/>
    <w:rsid w:val="00F445BD"/>
    <w:rsid w:val="00F46A94"/>
    <w:rsid w:val="00F47627"/>
    <w:rsid w:val="00F50536"/>
    <w:rsid w:val="00F50BE2"/>
    <w:rsid w:val="00F50E78"/>
    <w:rsid w:val="00F5194E"/>
    <w:rsid w:val="00F524A8"/>
    <w:rsid w:val="00F52AC3"/>
    <w:rsid w:val="00F53EF7"/>
    <w:rsid w:val="00F5519B"/>
    <w:rsid w:val="00F55D63"/>
    <w:rsid w:val="00F5644B"/>
    <w:rsid w:val="00F57047"/>
    <w:rsid w:val="00F576C1"/>
    <w:rsid w:val="00F613F7"/>
    <w:rsid w:val="00F62616"/>
    <w:rsid w:val="00F632B9"/>
    <w:rsid w:val="00F637A8"/>
    <w:rsid w:val="00F65932"/>
    <w:rsid w:val="00F65D93"/>
    <w:rsid w:val="00F6619E"/>
    <w:rsid w:val="00F662E9"/>
    <w:rsid w:val="00F66CC7"/>
    <w:rsid w:val="00F709A2"/>
    <w:rsid w:val="00F71385"/>
    <w:rsid w:val="00F722A8"/>
    <w:rsid w:val="00F72538"/>
    <w:rsid w:val="00F73593"/>
    <w:rsid w:val="00F73F7D"/>
    <w:rsid w:val="00F77B9D"/>
    <w:rsid w:val="00F77ED9"/>
    <w:rsid w:val="00F809E8"/>
    <w:rsid w:val="00F8227A"/>
    <w:rsid w:val="00F844EF"/>
    <w:rsid w:val="00F84E3C"/>
    <w:rsid w:val="00F852C6"/>
    <w:rsid w:val="00F878FC"/>
    <w:rsid w:val="00F87A03"/>
    <w:rsid w:val="00F87AD4"/>
    <w:rsid w:val="00F904C9"/>
    <w:rsid w:val="00F91136"/>
    <w:rsid w:val="00F94683"/>
    <w:rsid w:val="00F96A34"/>
    <w:rsid w:val="00F96F2F"/>
    <w:rsid w:val="00F97229"/>
    <w:rsid w:val="00F97AA9"/>
    <w:rsid w:val="00FA2737"/>
    <w:rsid w:val="00FA2C7B"/>
    <w:rsid w:val="00FA54CE"/>
    <w:rsid w:val="00FA5523"/>
    <w:rsid w:val="00FA6CD0"/>
    <w:rsid w:val="00FB127B"/>
    <w:rsid w:val="00FB5020"/>
    <w:rsid w:val="00FB53A3"/>
    <w:rsid w:val="00FB56EF"/>
    <w:rsid w:val="00FB604E"/>
    <w:rsid w:val="00FB6C7D"/>
    <w:rsid w:val="00FC08BB"/>
    <w:rsid w:val="00FC350E"/>
    <w:rsid w:val="00FC35BF"/>
    <w:rsid w:val="00FC3835"/>
    <w:rsid w:val="00FC3F95"/>
    <w:rsid w:val="00FC4C89"/>
    <w:rsid w:val="00FC7498"/>
    <w:rsid w:val="00FC7A67"/>
    <w:rsid w:val="00FD0A65"/>
    <w:rsid w:val="00FD2671"/>
    <w:rsid w:val="00FD6A99"/>
    <w:rsid w:val="00FD6B6B"/>
    <w:rsid w:val="00FD6CD8"/>
    <w:rsid w:val="00FD6E57"/>
    <w:rsid w:val="00FD7057"/>
    <w:rsid w:val="00FD73B8"/>
    <w:rsid w:val="00FD7CC3"/>
    <w:rsid w:val="00FE004C"/>
    <w:rsid w:val="00FE020E"/>
    <w:rsid w:val="00FE0C3B"/>
    <w:rsid w:val="00FE0F71"/>
    <w:rsid w:val="00FE1222"/>
    <w:rsid w:val="00FE1B50"/>
    <w:rsid w:val="00FE1D68"/>
    <w:rsid w:val="00FE2684"/>
    <w:rsid w:val="00FE3436"/>
    <w:rsid w:val="00FE52D0"/>
    <w:rsid w:val="00FE7574"/>
    <w:rsid w:val="00FF217F"/>
    <w:rsid w:val="00FF373E"/>
    <w:rsid w:val="00FF382B"/>
    <w:rsid w:val="00FF3C5F"/>
    <w:rsid w:val="00FF3D43"/>
    <w:rsid w:val="00FF5326"/>
    <w:rsid w:val="00FF5F8F"/>
    <w:rsid w:val="00FF6A97"/>
    <w:rsid w:val="0E40985C"/>
    <w:rsid w:val="1F45EAC6"/>
    <w:rsid w:val="626FBCCC"/>
    <w:rsid w:val="70C5F1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39DAC3D"/>
  <w15:docId w15:val="{85F15318-E787-4BFD-96DA-095FB988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0" w:qFormat="1"/>
    <w:lsdException w:name="heading 3" w:uiPriority="0" w:qFormat="1"/>
    <w:lsdException w:name="heading 4" w:uiPriority="9"/>
    <w:lsdException w:name="heading 5" w:uiPriority="9"/>
    <w:lsdException w:name="heading 6" w:uiPriority="9"/>
    <w:lsdException w:name="heading 7" w:uiPriority="9"/>
    <w:lsdException w:name="heading 8" w:uiPriority="9"/>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7453"/>
    <w:pPr>
      <w:tabs>
        <w:tab w:val="left" w:pos="-567"/>
      </w:tabs>
      <w:spacing w:line="269" w:lineRule="auto"/>
    </w:pPr>
    <w:rPr>
      <w:rFonts w:ascii="Arial" w:hAnsi="Arial"/>
    </w:rPr>
  </w:style>
  <w:style w:type="paragraph" w:styleId="Kop1">
    <w:name w:val="heading 1"/>
    <w:basedOn w:val="Standaard"/>
    <w:next w:val="Standaard"/>
    <w:link w:val="Kop1Char"/>
    <w:rsid w:val="00422EE9"/>
    <w:pPr>
      <w:keepNext/>
      <w:pageBreakBefore/>
      <w:widowControl w:val="0"/>
      <w:numPr>
        <w:numId w:val="1"/>
      </w:numPr>
      <w:spacing w:before="360" w:after="120"/>
      <w:outlineLvl w:val="0"/>
    </w:pPr>
    <w:rPr>
      <w:b/>
      <w:kern w:val="28"/>
      <w:sz w:val="24"/>
    </w:rPr>
  </w:style>
  <w:style w:type="paragraph" w:styleId="Kop2">
    <w:name w:val="heading 2"/>
    <w:aliases w:val="Kop [2]"/>
    <w:basedOn w:val="Kop1"/>
    <w:next w:val="Standaard"/>
    <w:autoRedefine/>
    <w:qFormat/>
    <w:rsid w:val="00DA767D"/>
    <w:pPr>
      <w:pageBreakBefore w:val="0"/>
      <w:numPr>
        <w:numId w:val="0"/>
      </w:numPr>
      <w:tabs>
        <w:tab w:val="left" w:pos="0"/>
        <w:tab w:val="left" w:pos="567"/>
      </w:tabs>
      <w:spacing w:before="0" w:after="0"/>
      <w:outlineLvl w:val="1"/>
    </w:pPr>
    <w:rPr>
      <w:spacing w:val="-2"/>
      <w:kern w:val="0"/>
      <w:sz w:val="20"/>
    </w:rPr>
  </w:style>
  <w:style w:type="paragraph" w:styleId="Kop3">
    <w:name w:val="heading 3"/>
    <w:aliases w:val="Kop [3]"/>
    <w:basedOn w:val="Standaard"/>
    <w:next w:val="Standaard"/>
    <w:qFormat/>
    <w:rsid w:val="001510CB"/>
    <w:pPr>
      <w:keepNext/>
      <w:widowControl w:val="0"/>
      <w:tabs>
        <w:tab w:val="left" w:pos="0"/>
      </w:tabs>
      <w:spacing w:before="240" w:after="60"/>
      <w:outlineLvl w:val="2"/>
    </w:pPr>
    <w:rPr>
      <w:b/>
    </w:rPr>
  </w:style>
  <w:style w:type="paragraph" w:styleId="Kop4">
    <w:name w:val="heading 4"/>
    <w:aliases w:val="054,Level 2 - a"/>
    <w:basedOn w:val="Standaard"/>
    <w:next w:val="Standaard"/>
    <w:rsid w:val="00422EE9"/>
    <w:pPr>
      <w:keepNext/>
      <w:numPr>
        <w:ilvl w:val="3"/>
        <w:numId w:val="1"/>
      </w:numPr>
      <w:spacing w:before="240" w:after="60"/>
      <w:outlineLvl w:val="3"/>
    </w:pPr>
    <w:rPr>
      <w:b/>
    </w:rPr>
  </w:style>
  <w:style w:type="paragraph" w:styleId="Kop5">
    <w:name w:val="heading 5"/>
    <w:aliases w:val="Level 3 - i"/>
    <w:basedOn w:val="Standaard"/>
    <w:next w:val="Standaard"/>
    <w:rsid w:val="00422EE9"/>
    <w:pPr>
      <w:numPr>
        <w:ilvl w:val="4"/>
        <w:numId w:val="1"/>
      </w:numPr>
      <w:spacing w:before="240" w:after="60"/>
      <w:outlineLvl w:val="4"/>
    </w:pPr>
    <w:rPr>
      <w:b/>
    </w:rPr>
  </w:style>
  <w:style w:type="paragraph" w:styleId="Kop6">
    <w:name w:val="heading 6"/>
    <w:aliases w:val="Legal Level 1."/>
    <w:basedOn w:val="Standaard"/>
    <w:next w:val="Standaard"/>
    <w:rsid w:val="00422EE9"/>
    <w:pPr>
      <w:numPr>
        <w:ilvl w:val="5"/>
        <w:numId w:val="1"/>
      </w:numPr>
      <w:spacing w:before="240" w:after="60"/>
      <w:outlineLvl w:val="5"/>
    </w:pPr>
    <w:rPr>
      <w:i/>
      <w:sz w:val="22"/>
    </w:rPr>
  </w:style>
  <w:style w:type="paragraph" w:styleId="Kop7">
    <w:name w:val="heading 7"/>
    <w:aliases w:val="Niet gebruiken c,Legal Level1.1.,Legal Level 1.1."/>
    <w:basedOn w:val="Standaard"/>
    <w:next w:val="Standaard"/>
    <w:rsid w:val="00422EE9"/>
    <w:pPr>
      <w:numPr>
        <w:ilvl w:val="6"/>
        <w:numId w:val="1"/>
      </w:numPr>
      <w:spacing w:before="240" w:after="60"/>
      <w:outlineLvl w:val="6"/>
    </w:pPr>
  </w:style>
  <w:style w:type="paragraph" w:styleId="Kop8">
    <w:name w:val="heading 8"/>
    <w:aliases w:val="Niet gebruiken d,Legal Level 1.1.1."/>
    <w:basedOn w:val="Standaard"/>
    <w:next w:val="Standaard"/>
    <w:rsid w:val="00422EE9"/>
    <w:pPr>
      <w:numPr>
        <w:ilvl w:val="7"/>
        <w:numId w:val="1"/>
      </w:numPr>
      <w:spacing w:before="240" w:after="60"/>
      <w:outlineLvl w:val="7"/>
    </w:pPr>
    <w:rPr>
      <w:i/>
    </w:rPr>
  </w:style>
  <w:style w:type="paragraph" w:styleId="Kop9">
    <w:name w:val="heading 9"/>
    <w:aliases w:val="Bijlage,Kop 9 voor bijlagen,Niet gebruiken e,Legal Level 1.1.1.1."/>
    <w:basedOn w:val="Standaard"/>
    <w:next w:val="Standaard"/>
    <w:rsid w:val="00422EE9"/>
    <w:pPr>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oetnootmarkering">
    <w:name w:val="footnote reference"/>
    <w:basedOn w:val="Standaardalinea-lettertype"/>
    <w:semiHidden/>
    <w:rsid w:val="00422EE9"/>
  </w:style>
  <w:style w:type="paragraph" w:styleId="Koptekst">
    <w:name w:val="header"/>
    <w:aliases w:val="Gewone tekst"/>
    <w:basedOn w:val="Standaard"/>
    <w:link w:val="KoptekstChar"/>
    <w:rsid w:val="00422EE9"/>
    <w:pPr>
      <w:tabs>
        <w:tab w:val="right" w:pos="9406"/>
      </w:tabs>
      <w:spacing w:before="120"/>
    </w:pPr>
    <w:rPr>
      <w:b/>
    </w:rPr>
  </w:style>
  <w:style w:type="paragraph" w:styleId="Voettekst">
    <w:name w:val="footer"/>
    <w:basedOn w:val="Standaard"/>
    <w:link w:val="VoettekstChar"/>
    <w:rsid w:val="00422EE9"/>
    <w:pPr>
      <w:tabs>
        <w:tab w:val="center" w:pos="4703"/>
        <w:tab w:val="right" w:pos="9406"/>
      </w:tabs>
    </w:pPr>
  </w:style>
  <w:style w:type="paragraph" w:styleId="Inhopg1">
    <w:name w:val="toc 1"/>
    <w:basedOn w:val="Standaard"/>
    <w:next w:val="Standaard"/>
    <w:autoRedefine/>
    <w:uiPriority w:val="39"/>
    <w:unhideWhenUsed/>
    <w:rsid w:val="00722EE0"/>
    <w:pPr>
      <w:tabs>
        <w:tab w:val="clear" w:pos="-567"/>
        <w:tab w:val="right" w:leader="dot" w:pos="8222"/>
      </w:tabs>
    </w:pPr>
    <w:rPr>
      <w:b/>
      <w:noProof/>
    </w:rPr>
  </w:style>
  <w:style w:type="paragraph" w:customStyle="1" w:styleId="alinea">
    <w:name w:val="alinea"/>
    <w:next w:val="Standaard"/>
    <w:semiHidden/>
    <w:rsid w:val="00422EE9"/>
    <w:pPr>
      <w:ind w:left="567"/>
    </w:pPr>
    <w:rPr>
      <w:rFonts w:ascii="Arial" w:hAnsi="Arial"/>
      <w:noProof/>
    </w:rPr>
  </w:style>
  <w:style w:type="paragraph" w:styleId="Inhopg2">
    <w:name w:val="toc 2"/>
    <w:basedOn w:val="Standaard"/>
    <w:next w:val="Standaard"/>
    <w:autoRedefine/>
    <w:uiPriority w:val="39"/>
    <w:unhideWhenUsed/>
    <w:rsid w:val="00722EE0"/>
    <w:pPr>
      <w:tabs>
        <w:tab w:val="clear" w:pos="-567"/>
        <w:tab w:val="left" w:pos="600"/>
        <w:tab w:val="right" w:leader="dot" w:pos="8222"/>
      </w:tabs>
      <w:ind w:right="-57"/>
    </w:pPr>
  </w:style>
  <w:style w:type="paragraph" w:styleId="Inhopg3">
    <w:name w:val="toc 3"/>
    <w:basedOn w:val="Standaard"/>
    <w:autoRedefine/>
    <w:uiPriority w:val="39"/>
    <w:rsid w:val="00722EE0"/>
    <w:pPr>
      <w:tabs>
        <w:tab w:val="clear" w:pos="-567"/>
        <w:tab w:val="left" w:pos="800"/>
        <w:tab w:val="right" w:leader="dot" w:pos="8222"/>
      </w:tabs>
      <w:ind w:right="-57"/>
    </w:pPr>
    <w:rPr>
      <w:bCs/>
    </w:rPr>
  </w:style>
  <w:style w:type="paragraph" w:styleId="Inhopg4">
    <w:name w:val="toc 4"/>
    <w:basedOn w:val="Standaard"/>
    <w:next w:val="Standaard"/>
    <w:autoRedefine/>
    <w:uiPriority w:val="39"/>
    <w:rsid w:val="00422EE9"/>
    <w:pPr>
      <w:ind w:left="600"/>
    </w:pPr>
    <w:rPr>
      <w:rFonts w:ascii="Calibri" w:hAnsi="Calibri"/>
    </w:rPr>
  </w:style>
  <w:style w:type="paragraph" w:styleId="Inhopg5">
    <w:name w:val="toc 5"/>
    <w:basedOn w:val="Standaard"/>
    <w:next w:val="Standaard"/>
    <w:autoRedefine/>
    <w:uiPriority w:val="39"/>
    <w:rsid w:val="00422EE9"/>
    <w:pPr>
      <w:ind w:left="800"/>
    </w:pPr>
    <w:rPr>
      <w:rFonts w:ascii="Calibri" w:hAnsi="Calibri"/>
    </w:rPr>
  </w:style>
  <w:style w:type="paragraph" w:styleId="Inhopg6">
    <w:name w:val="toc 6"/>
    <w:basedOn w:val="Standaard"/>
    <w:next w:val="Standaard"/>
    <w:autoRedefine/>
    <w:uiPriority w:val="39"/>
    <w:rsid w:val="00422EE9"/>
    <w:pPr>
      <w:ind w:left="1000"/>
    </w:pPr>
    <w:rPr>
      <w:rFonts w:ascii="Calibri" w:hAnsi="Calibri"/>
    </w:rPr>
  </w:style>
  <w:style w:type="paragraph" w:styleId="Inhopg7">
    <w:name w:val="toc 7"/>
    <w:basedOn w:val="Standaard"/>
    <w:next w:val="Standaard"/>
    <w:autoRedefine/>
    <w:uiPriority w:val="39"/>
    <w:rsid w:val="00422EE9"/>
    <w:pPr>
      <w:ind w:left="1200"/>
    </w:pPr>
    <w:rPr>
      <w:rFonts w:ascii="Calibri" w:hAnsi="Calibri"/>
    </w:rPr>
  </w:style>
  <w:style w:type="paragraph" w:styleId="Inhopg8">
    <w:name w:val="toc 8"/>
    <w:basedOn w:val="Standaard"/>
    <w:next w:val="Standaard"/>
    <w:autoRedefine/>
    <w:uiPriority w:val="39"/>
    <w:rsid w:val="00422EE9"/>
    <w:pPr>
      <w:ind w:left="1400"/>
    </w:pPr>
    <w:rPr>
      <w:rFonts w:ascii="Calibri" w:hAnsi="Calibri"/>
    </w:rPr>
  </w:style>
  <w:style w:type="paragraph" w:styleId="Inhopg9">
    <w:name w:val="toc 9"/>
    <w:basedOn w:val="Standaard"/>
    <w:next w:val="Standaard"/>
    <w:autoRedefine/>
    <w:uiPriority w:val="39"/>
    <w:rsid w:val="00422EE9"/>
    <w:pPr>
      <w:ind w:left="1600"/>
    </w:pPr>
    <w:rPr>
      <w:rFonts w:ascii="Calibri" w:hAnsi="Calibri"/>
    </w:rPr>
  </w:style>
  <w:style w:type="character" w:styleId="Paginanummer">
    <w:name w:val="page number"/>
    <w:basedOn w:val="Standaardalinea-lettertype"/>
    <w:semiHidden/>
    <w:rsid w:val="00422EE9"/>
  </w:style>
  <w:style w:type="paragraph" w:styleId="Lijst">
    <w:name w:val="List"/>
    <w:basedOn w:val="Standaard"/>
    <w:semiHidden/>
    <w:rsid w:val="00422EE9"/>
    <w:pPr>
      <w:ind w:left="283" w:hanging="283"/>
    </w:pPr>
  </w:style>
  <w:style w:type="paragraph" w:styleId="Lijst2">
    <w:name w:val="List 2"/>
    <w:basedOn w:val="Standaard"/>
    <w:semiHidden/>
    <w:rsid w:val="00422EE9"/>
    <w:pPr>
      <w:ind w:left="566" w:hanging="283"/>
    </w:pPr>
  </w:style>
  <w:style w:type="paragraph" w:styleId="Lijstopsomteken">
    <w:name w:val="List Bullet"/>
    <w:basedOn w:val="Standaard"/>
    <w:autoRedefine/>
    <w:semiHidden/>
    <w:rsid w:val="00422EE9"/>
  </w:style>
  <w:style w:type="paragraph" w:styleId="Lijstopsomteken2">
    <w:name w:val="List Bullet 2"/>
    <w:basedOn w:val="Standaard"/>
    <w:autoRedefine/>
    <w:semiHidden/>
    <w:rsid w:val="00422EE9"/>
    <w:pPr>
      <w:ind w:left="566" w:hanging="283"/>
    </w:pPr>
  </w:style>
  <w:style w:type="paragraph" w:styleId="Bijschrift">
    <w:name w:val="caption"/>
    <w:basedOn w:val="Standaard"/>
    <w:next w:val="Standaard"/>
    <w:rsid w:val="00422EE9"/>
    <w:pPr>
      <w:spacing w:before="120" w:after="120"/>
    </w:pPr>
    <w:rPr>
      <w:b/>
    </w:rPr>
  </w:style>
  <w:style w:type="paragraph" w:styleId="Titel">
    <w:name w:val="Title"/>
    <w:basedOn w:val="Standaard"/>
    <w:rsid w:val="00422EE9"/>
    <w:pPr>
      <w:spacing w:before="240" w:after="60"/>
      <w:jc w:val="center"/>
    </w:pPr>
    <w:rPr>
      <w:b/>
      <w:kern w:val="28"/>
      <w:sz w:val="32"/>
    </w:rPr>
  </w:style>
  <w:style w:type="paragraph" w:styleId="Plattetekst">
    <w:name w:val="Body Text"/>
    <w:basedOn w:val="Standaard"/>
    <w:semiHidden/>
    <w:rsid w:val="00422EE9"/>
  </w:style>
  <w:style w:type="paragraph" w:styleId="Ondertitel">
    <w:name w:val="Subtitle"/>
    <w:basedOn w:val="Standaard"/>
    <w:rsid w:val="00422EE9"/>
    <w:pPr>
      <w:spacing w:after="60"/>
      <w:jc w:val="center"/>
    </w:pPr>
    <w:rPr>
      <w:sz w:val="24"/>
    </w:rPr>
  </w:style>
  <w:style w:type="paragraph" w:styleId="Lijstmetafbeeldingen">
    <w:name w:val="table of figures"/>
    <w:basedOn w:val="Standaard"/>
    <w:next w:val="Standaard"/>
    <w:semiHidden/>
    <w:rsid w:val="00422EE9"/>
    <w:pPr>
      <w:ind w:left="400" w:hanging="400"/>
    </w:pPr>
  </w:style>
  <w:style w:type="paragraph" w:styleId="Index1">
    <w:name w:val="index 1"/>
    <w:basedOn w:val="Standaard"/>
    <w:next w:val="Standaard"/>
    <w:autoRedefine/>
    <w:semiHidden/>
    <w:rsid w:val="00422EE9"/>
    <w:pPr>
      <w:ind w:left="200" w:hanging="200"/>
    </w:pPr>
  </w:style>
  <w:style w:type="paragraph" w:styleId="Index2">
    <w:name w:val="index 2"/>
    <w:basedOn w:val="Standaard"/>
    <w:next w:val="Standaard"/>
    <w:autoRedefine/>
    <w:semiHidden/>
    <w:rsid w:val="00422EE9"/>
    <w:pPr>
      <w:ind w:left="400" w:hanging="200"/>
    </w:pPr>
  </w:style>
  <w:style w:type="paragraph" w:styleId="Index3">
    <w:name w:val="index 3"/>
    <w:basedOn w:val="Standaard"/>
    <w:next w:val="Standaard"/>
    <w:autoRedefine/>
    <w:semiHidden/>
    <w:rsid w:val="00422EE9"/>
    <w:pPr>
      <w:ind w:left="600" w:hanging="200"/>
    </w:pPr>
  </w:style>
  <w:style w:type="paragraph" w:styleId="Index4">
    <w:name w:val="index 4"/>
    <w:basedOn w:val="Standaard"/>
    <w:next w:val="Standaard"/>
    <w:autoRedefine/>
    <w:semiHidden/>
    <w:rsid w:val="00422EE9"/>
    <w:pPr>
      <w:ind w:left="800" w:hanging="200"/>
    </w:pPr>
  </w:style>
  <w:style w:type="paragraph" w:styleId="Index5">
    <w:name w:val="index 5"/>
    <w:basedOn w:val="Standaard"/>
    <w:next w:val="Standaard"/>
    <w:autoRedefine/>
    <w:semiHidden/>
    <w:rsid w:val="00422EE9"/>
    <w:pPr>
      <w:ind w:left="1000" w:hanging="200"/>
    </w:pPr>
  </w:style>
  <w:style w:type="paragraph" w:styleId="Index6">
    <w:name w:val="index 6"/>
    <w:basedOn w:val="Standaard"/>
    <w:next w:val="Standaard"/>
    <w:autoRedefine/>
    <w:semiHidden/>
    <w:rsid w:val="00422EE9"/>
    <w:pPr>
      <w:ind w:left="1200" w:hanging="200"/>
    </w:pPr>
  </w:style>
  <w:style w:type="paragraph" w:styleId="Index7">
    <w:name w:val="index 7"/>
    <w:basedOn w:val="Standaard"/>
    <w:next w:val="Standaard"/>
    <w:autoRedefine/>
    <w:semiHidden/>
    <w:rsid w:val="00422EE9"/>
    <w:pPr>
      <w:ind w:left="1400" w:hanging="200"/>
    </w:pPr>
  </w:style>
  <w:style w:type="paragraph" w:styleId="Index8">
    <w:name w:val="index 8"/>
    <w:basedOn w:val="Standaard"/>
    <w:next w:val="Standaard"/>
    <w:autoRedefine/>
    <w:semiHidden/>
    <w:rsid w:val="00422EE9"/>
    <w:pPr>
      <w:ind w:left="1600" w:hanging="200"/>
    </w:pPr>
  </w:style>
  <w:style w:type="paragraph" w:styleId="Index9">
    <w:name w:val="index 9"/>
    <w:basedOn w:val="Standaard"/>
    <w:next w:val="Standaard"/>
    <w:autoRedefine/>
    <w:semiHidden/>
    <w:rsid w:val="00422EE9"/>
    <w:pPr>
      <w:ind w:left="1800" w:hanging="200"/>
    </w:pPr>
  </w:style>
  <w:style w:type="paragraph" w:styleId="Indexkop">
    <w:name w:val="index heading"/>
    <w:basedOn w:val="Standaard"/>
    <w:next w:val="Index1"/>
    <w:semiHidden/>
    <w:rsid w:val="00422EE9"/>
  </w:style>
  <w:style w:type="paragraph" w:styleId="Documentstructuur">
    <w:name w:val="Document Map"/>
    <w:basedOn w:val="Standaard"/>
    <w:semiHidden/>
    <w:rsid w:val="00422EE9"/>
    <w:pPr>
      <w:shd w:val="clear" w:color="auto" w:fill="000080"/>
    </w:pPr>
    <w:rPr>
      <w:rFonts w:ascii="Tahoma" w:hAnsi="Tahoma"/>
    </w:rPr>
  </w:style>
  <w:style w:type="paragraph" w:styleId="Plattetekstinspringen">
    <w:name w:val="Body Text Indent"/>
    <w:basedOn w:val="Standaard"/>
    <w:semiHidden/>
    <w:rsid w:val="00422EE9"/>
    <w:rPr>
      <w:u w:val="single"/>
    </w:rPr>
  </w:style>
  <w:style w:type="paragraph" w:customStyle="1" w:styleId="HTMLBody">
    <w:name w:val="HTML Body"/>
    <w:semiHidden/>
    <w:rsid w:val="00422EE9"/>
    <w:rPr>
      <w:rFonts w:ascii="Arial" w:hAnsi="Arial"/>
    </w:rPr>
  </w:style>
  <w:style w:type="character" w:styleId="Hyperlink">
    <w:name w:val="Hyperlink"/>
    <w:basedOn w:val="Standaardalinea-lettertype"/>
    <w:uiPriority w:val="99"/>
    <w:rsid w:val="00422EE9"/>
    <w:rPr>
      <w:color w:val="0000FF"/>
      <w:u w:val="single"/>
    </w:rPr>
  </w:style>
  <w:style w:type="paragraph" w:styleId="Tekstzonderopmaak">
    <w:name w:val="Plain Text"/>
    <w:basedOn w:val="Standaard"/>
    <w:link w:val="TekstzonderopmaakChar"/>
    <w:uiPriority w:val="99"/>
    <w:semiHidden/>
    <w:rsid w:val="00422EE9"/>
    <w:rPr>
      <w:rFonts w:ascii="Courier New" w:hAnsi="Courier New"/>
    </w:rPr>
  </w:style>
  <w:style w:type="character" w:styleId="GevolgdeHyperlink">
    <w:name w:val="FollowedHyperlink"/>
    <w:basedOn w:val="Standaardalinea-lettertype"/>
    <w:semiHidden/>
    <w:rsid w:val="00422EE9"/>
    <w:rPr>
      <w:color w:val="800080"/>
      <w:u w:val="single"/>
    </w:rPr>
  </w:style>
  <w:style w:type="paragraph" w:customStyle="1" w:styleId="Body">
    <w:name w:val="Body"/>
    <w:basedOn w:val="Standaard"/>
    <w:semiHidden/>
    <w:rsid w:val="00422EE9"/>
    <w:pPr>
      <w:spacing w:before="180"/>
      <w:ind w:left="709"/>
      <w:jc w:val="both"/>
    </w:pPr>
    <w:rPr>
      <w:rFonts w:ascii="Garmond (W1)" w:hAnsi="Garmond (W1)"/>
      <w:sz w:val="22"/>
      <w:lang w:val="nl"/>
    </w:rPr>
  </w:style>
  <w:style w:type="paragraph" w:customStyle="1" w:styleId="opsommingnummeriek">
    <w:name w:val="opsomming nummeriek"/>
    <w:basedOn w:val="opsommingChar"/>
    <w:next w:val="alineanieuwChar"/>
    <w:rsid w:val="00422EE9"/>
    <w:pPr>
      <w:numPr>
        <w:numId w:val="0"/>
      </w:numPr>
      <w:tabs>
        <w:tab w:val="clear" w:pos="964"/>
        <w:tab w:val="left" w:pos="1134"/>
      </w:tabs>
    </w:pPr>
  </w:style>
  <w:style w:type="paragraph" w:customStyle="1" w:styleId="opsommingChar">
    <w:name w:val="opsomming Char"/>
    <w:basedOn w:val="alineanieuwChar"/>
    <w:next w:val="alineanieuwChar"/>
    <w:rsid w:val="00422EE9"/>
    <w:pPr>
      <w:numPr>
        <w:numId w:val="3"/>
      </w:numPr>
      <w:tabs>
        <w:tab w:val="clear" w:pos="360"/>
        <w:tab w:val="left" w:pos="964"/>
      </w:tabs>
      <w:spacing w:before="60"/>
      <w:ind w:left="993"/>
    </w:pPr>
    <w:rPr>
      <w:noProof w:val="0"/>
    </w:rPr>
  </w:style>
  <w:style w:type="paragraph" w:customStyle="1" w:styleId="alineanieuwChar">
    <w:name w:val="alinea nieuw Char"/>
    <w:basedOn w:val="Standaard"/>
    <w:rsid w:val="00422EE9"/>
    <w:pPr>
      <w:tabs>
        <w:tab w:val="left" w:pos="8789"/>
      </w:tabs>
      <w:spacing w:before="240"/>
    </w:pPr>
    <w:rPr>
      <w:noProof/>
    </w:rPr>
  </w:style>
  <w:style w:type="paragraph" w:customStyle="1" w:styleId="Level1">
    <w:name w:val="Level 1"/>
    <w:basedOn w:val="Standaard"/>
    <w:semiHidden/>
    <w:rsid w:val="00422EE9"/>
    <w:pPr>
      <w:widowControl w:val="0"/>
      <w:ind w:hanging="567"/>
    </w:pPr>
    <w:rPr>
      <w:rFonts w:ascii="GoudyOlSt BT" w:hAnsi="GoudyOlSt BT"/>
      <w:snapToGrid w:val="0"/>
      <w:sz w:val="24"/>
      <w:lang w:val="en-US"/>
    </w:rPr>
  </w:style>
  <w:style w:type="paragraph" w:customStyle="1" w:styleId="1AutoList1">
    <w:name w:val="1AutoList1"/>
    <w:semiHidden/>
    <w:rsid w:val="00422EE9"/>
    <w:pPr>
      <w:tabs>
        <w:tab w:val="left" w:pos="720"/>
      </w:tabs>
      <w:ind w:left="720" w:hanging="720"/>
    </w:pPr>
    <w:rPr>
      <w:rFonts w:ascii="Times New Roman Standaard" w:hAnsi="Times New Roman Standaard"/>
      <w:snapToGrid w:val="0"/>
      <w:sz w:val="24"/>
    </w:rPr>
  </w:style>
  <w:style w:type="paragraph" w:customStyle="1" w:styleId="2AutoList1">
    <w:name w:val="2AutoList1"/>
    <w:semiHidden/>
    <w:rsid w:val="00422EE9"/>
    <w:pPr>
      <w:tabs>
        <w:tab w:val="left" w:pos="720"/>
        <w:tab w:val="left" w:pos="1440"/>
      </w:tabs>
      <w:ind w:left="1440" w:hanging="720"/>
    </w:pPr>
    <w:rPr>
      <w:rFonts w:ascii="Times New Roman Standaard" w:hAnsi="Times New Roman Standaard"/>
      <w:snapToGrid w:val="0"/>
      <w:sz w:val="24"/>
    </w:rPr>
  </w:style>
  <w:style w:type="paragraph" w:customStyle="1" w:styleId="3AutoList1">
    <w:name w:val="3AutoList1"/>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4AutoList1">
    <w:name w:val="4AutoList1"/>
    <w:semiHidden/>
    <w:rsid w:val="00422EE9"/>
    <w:pPr>
      <w:tabs>
        <w:tab w:val="left" w:pos="720"/>
        <w:tab w:val="left" w:pos="1440"/>
        <w:tab w:val="left" w:pos="2160"/>
        <w:tab w:val="left" w:pos="2880"/>
      </w:tabs>
      <w:ind w:left="2880" w:hanging="720"/>
    </w:pPr>
    <w:rPr>
      <w:rFonts w:ascii="Times New Roman Standaard" w:hAnsi="Times New Roman Standaard"/>
      <w:snapToGrid w:val="0"/>
      <w:sz w:val="24"/>
    </w:rPr>
  </w:style>
  <w:style w:type="paragraph" w:customStyle="1" w:styleId="5AutoList1">
    <w:name w:val="5AutoList1"/>
    <w:semiHidden/>
    <w:rsid w:val="00422EE9"/>
    <w:pPr>
      <w:tabs>
        <w:tab w:val="left" w:pos="720"/>
        <w:tab w:val="left" w:pos="1440"/>
        <w:tab w:val="left" w:pos="2160"/>
        <w:tab w:val="left" w:pos="2880"/>
        <w:tab w:val="left" w:pos="3600"/>
      </w:tabs>
      <w:ind w:left="3600" w:hanging="720"/>
    </w:pPr>
    <w:rPr>
      <w:rFonts w:ascii="Times New Roman Standaard" w:hAnsi="Times New Roman Standaard"/>
      <w:snapToGrid w:val="0"/>
      <w:sz w:val="24"/>
    </w:rPr>
  </w:style>
  <w:style w:type="paragraph" w:customStyle="1" w:styleId="6AutoList1">
    <w:name w:val="6AutoList1"/>
    <w:semiHidden/>
    <w:rsid w:val="00422EE9"/>
    <w:pPr>
      <w:tabs>
        <w:tab w:val="left" w:pos="720"/>
        <w:tab w:val="left" w:pos="1440"/>
        <w:tab w:val="left" w:pos="2160"/>
        <w:tab w:val="left" w:pos="2880"/>
        <w:tab w:val="left" w:pos="3600"/>
        <w:tab w:val="left" w:pos="4320"/>
      </w:tabs>
      <w:ind w:left="4320" w:hanging="720"/>
    </w:pPr>
    <w:rPr>
      <w:rFonts w:ascii="Times New Roman Standaard" w:hAnsi="Times New Roman Standaard"/>
      <w:snapToGrid w:val="0"/>
      <w:sz w:val="24"/>
    </w:rPr>
  </w:style>
  <w:style w:type="paragraph" w:customStyle="1" w:styleId="7AutoList1">
    <w:name w:val="7AutoList1"/>
    <w:semiHidden/>
    <w:rsid w:val="00422EE9"/>
    <w:pPr>
      <w:tabs>
        <w:tab w:val="left" w:pos="720"/>
        <w:tab w:val="left" w:pos="1440"/>
        <w:tab w:val="left" w:pos="2160"/>
        <w:tab w:val="left" w:pos="2880"/>
        <w:tab w:val="left" w:pos="3600"/>
        <w:tab w:val="left" w:pos="4320"/>
        <w:tab w:val="left" w:pos="5040"/>
      </w:tabs>
      <w:ind w:left="5040" w:hanging="720"/>
    </w:pPr>
    <w:rPr>
      <w:rFonts w:ascii="Times New Roman Standaard" w:hAnsi="Times New Roman Standaard"/>
      <w:snapToGrid w:val="0"/>
      <w:sz w:val="24"/>
    </w:rPr>
  </w:style>
  <w:style w:type="paragraph" w:customStyle="1" w:styleId="8AutoList1">
    <w:name w:val="8AutoList1"/>
    <w:semiHidden/>
    <w:rsid w:val="00422EE9"/>
    <w:pPr>
      <w:tabs>
        <w:tab w:val="left" w:pos="720"/>
        <w:tab w:val="left" w:pos="1440"/>
        <w:tab w:val="left" w:pos="2160"/>
        <w:tab w:val="left" w:pos="2880"/>
        <w:tab w:val="left" w:pos="3600"/>
        <w:tab w:val="left" w:pos="4320"/>
        <w:tab w:val="left" w:pos="5040"/>
        <w:tab w:val="left" w:pos="5760"/>
      </w:tabs>
      <w:ind w:left="5760" w:hanging="720"/>
    </w:pPr>
    <w:rPr>
      <w:rFonts w:ascii="Times New Roman Standaard" w:hAnsi="Times New Roman Standaard"/>
      <w:snapToGrid w:val="0"/>
      <w:sz w:val="24"/>
    </w:rPr>
  </w:style>
  <w:style w:type="paragraph" w:customStyle="1" w:styleId="QuickFormat1">
    <w:name w:val="QuickFormat1"/>
    <w:semiHidden/>
    <w:rsid w:val="00422EE9"/>
    <w:rPr>
      <w:rFonts w:ascii="HumstSlab712 BT" w:hAnsi="HumstSlab712 BT"/>
      <w:snapToGrid w:val="0"/>
      <w:sz w:val="40"/>
    </w:rPr>
  </w:style>
  <w:style w:type="paragraph" w:customStyle="1" w:styleId="QuickFormat2">
    <w:name w:val="QuickFormat2"/>
    <w:semiHidden/>
    <w:rsid w:val="00422EE9"/>
    <w:rPr>
      <w:rFonts w:ascii="HumstSlab712 BT" w:hAnsi="HumstSlab712 BT"/>
      <w:snapToGrid w:val="0"/>
      <w:sz w:val="28"/>
    </w:rPr>
  </w:style>
  <w:style w:type="paragraph" w:customStyle="1" w:styleId="1Paragraph">
    <w:name w:val="1Paragraph"/>
    <w:semiHidden/>
    <w:rsid w:val="00422EE9"/>
    <w:pPr>
      <w:tabs>
        <w:tab w:val="left" w:pos="720"/>
      </w:tabs>
      <w:ind w:left="720" w:hanging="720"/>
    </w:pPr>
    <w:rPr>
      <w:rFonts w:ascii="Times New Roman Standaard" w:hAnsi="Times New Roman Standaard"/>
      <w:snapToGrid w:val="0"/>
      <w:sz w:val="24"/>
    </w:rPr>
  </w:style>
  <w:style w:type="paragraph" w:customStyle="1" w:styleId="3Paragraph">
    <w:name w:val="3Paragraph"/>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Bijlage1">
    <w:name w:val="Bijlage 1"/>
    <w:basedOn w:val="Kop1"/>
    <w:next w:val="Standaard"/>
    <w:semiHidden/>
    <w:rsid w:val="00422EE9"/>
    <w:pPr>
      <w:keepLines/>
      <w:widowControl/>
      <w:numPr>
        <w:numId w:val="0"/>
      </w:numPr>
      <w:tabs>
        <w:tab w:val="num" w:pos="360"/>
      </w:tabs>
      <w:spacing w:before="480" w:after="240"/>
      <w:ind w:left="360" w:hanging="360"/>
    </w:pPr>
    <w:rPr>
      <w:rFonts w:ascii="Times New Roman Bold" w:hAnsi="Times New Roman Bold"/>
      <w:smallCaps/>
      <w:color w:val="000000"/>
      <w:kern w:val="0"/>
      <w:sz w:val="32"/>
    </w:rPr>
  </w:style>
  <w:style w:type="paragraph" w:customStyle="1" w:styleId="Kopvaninhoudsopgave1">
    <w:name w:val="Kop van inhoudsopgave1"/>
    <w:basedOn w:val="Voorwerk1"/>
    <w:next w:val="Standaard"/>
    <w:semiHidden/>
    <w:rsid w:val="00422EE9"/>
    <w:pPr>
      <w:numPr>
        <w:numId w:val="10"/>
      </w:numPr>
      <w:tabs>
        <w:tab w:val="clear" w:pos="1701"/>
      </w:tabs>
      <w:ind w:left="1134" w:firstLine="0"/>
    </w:pPr>
  </w:style>
  <w:style w:type="paragraph" w:customStyle="1" w:styleId="Voorwerk1">
    <w:name w:val="Voorwerk1"/>
    <w:basedOn w:val="Standaard"/>
    <w:next w:val="Standaard"/>
    <w:semiHidden/>
    <w:rsid w:val="00422EE9"/>
    <w:pPr>
      <w:keepNext/>
      <w:keepLines/>
      <w:pageBreakBefore/>
      <w:spacing w:before="480" w:after="240"/>
    </w:pPr>
    <w:rPr>
      <w:rFonts w:ascii="Times New Roman Bold" w:hAnsi="Times New Roman Bold"/>
      <w:b/>
      <w:smallCaps/>
      <w:sz w:val="32"/>
    </w:rPr>
  </w:style>
  <w:style w:type="paragraph" w:customStyle="1" w:styleId="Voorwerk2">
    <w:name w:val="Voorwerk2"/>
    <w:next w:val="Standaard"/>
    <w:semiHidden/>
    <w:rsid w:val="00422EE9"/>
    <w:pPr>
      <w:keepNext/>
      <w:keepLines/>
      <w:numPr>
        <w:numId w:val="11"/>
      </w:numPr>
      <w:tabs>
        <w:tab w:val="clear" w:pos="360"/>
      </w:tabs>
      <w:spacing w:before="300" w:after="120"/>
      <w:ind w:left="0" w:firstLine="0"/>
    </w:pPr>
    <w:rPr>
      <w:rFonts w:ascii="Times New Roman Bold" w:hAnsi="Times New Roman Bold"/>
      <w:b/>
      <w:sz w:val="28"/>
    </w:rPr>
  </w:style>
  <w:style w:type="paragraph" w:styleId="HTML-adres">
    <w:name w:val="HTML Address"/>
    <w:basedOn w:val="Standaard"/>
    <w:semiHidden/>
    <w:rsid w:val="00422EE9"/>
    <w:rPr>
      <w:rFonts w:ascii="Times New Roman" w:hAnsi="Times New Roman"/>
      <w:i/>
      <w:iCs/>
      <w:sz w:val="22"/>
    </w:rPr>
  </w:style>
  <w:style w:type="paragraph" w:customStyle="1" w:styleId="AlineaChar">
    <w:name w:val="Alinea Char"/>
    <w:rsid w:val="00422EE9"/>
    <w:pPr>
      <w:tabs>
        <w:tab w:val="left" w:pos="-566"/>
      </w:tabs>
      <w:spacing w:line="269" w:lineRule="auto"/>
      <w:ind w:left="567"/>
    </w:pPr>
    <w:rPr>
      <w:rFonts w:ascii="Arial" w:hAnsi="Arial"/>
    </w:rPr>
  </w:style>
  <w:style w:type="paragraph" w:styleId="Datum">
    <w:name w:val="Date"/>
    <w:basedOn w:val="Standaard"/>
    <w:next w:val="Standaard"/>
    <w:semiHidden/>
    <w:rsid w:val="00422EE9"/>
    <w:rPr>
      <w:rFonts w:ascii="Times New Roman" w:hAnsi="Times New Roman"/>
      <w:sz w:val="22"/>
    </w:rPr>
  </w:style>
  <w:style w:type="paragraph" w:styleId="Lijstopsomteken3">
    <w:name w:val="List Bullet 3"/>
    <w:basedOn w:val="Standaard"/>
    <w:autoRedefine/>
    <w:semiHidden/>
    <w:rsid w:val="00EF581E"/>
    <w:pPr>
      <w:numPr>
        <w:numId w:val="20"/>
      </w:numPr>
    </w:pPr>
    <w:rPr>
      <w:rFonts w:cs="Arial"/>
    </w:rPr>
  </w:style>
  <w:style w:type="paragraph" w:styleId="Lijstopsomteken4">
    <w:name w:val="List Bullet 4"/>
    <w:basedOn w:val="Standaard"/>
    <w:autoRedefine/>
    <w:semiHidden/>
    <w:rsid w:val="00422EE9"/>
    <w:pPr>
      <w:numPr>
        <w:numId w:val="4"/>
      </w:numPr>
    </w:pPr>
    <w:rPr>
      <w:rFonts w:ascii="Times New Roman" w:hAnsi="Times New Roman"/>
      <w:sz w:val="22"/>
    </w:rPr>
  </w:style>
  <w:style w:type="paragraph" w:styleId="Lijstopsomteken5">
    <w:name w:val="List Bullet 5"/>
    <w:basedOn w:val="Standaard"/>
    <w:autoRedefine/>
    <w:semiHidden/>
    <w:rsid w:val="00422EE9"/>
    <w:pPr>
      <w:numPr>
        <w:numId w:val="5"/>
      </w:numPr>
    </w:pPr>
    <w:rPr>
      <w:rFonts w:ascii="Times New Roman" w:hAnsi="Times New Roman"/>
      <w:sz w:val="22"/>
    </w:rPr>
  </w:style>
  <w:style w:type="paragraph" w:styleId="Lijstnummering2">
    <w:name w:val="List Number 2"/>
    <w:basedOn w:val="Standaard"/>
    <w:semiHidden/>
    <w:rsid w:val="00422EE9"/>
    <w:pPr>
      <w:numPr>
        <w:numId w:val="6"/>
      </w:numPr>
    </w:pPr>
    <w:rPr>
      <w:rFonts w:ascii="Times New Roman" w:hAnsi="Times New Roman"/>
      <w:sz w:val="22"/>
    </w:rPr>
  </w:style>
  <w:style w:type="paragraph" w:styleId="Lijstnummering3">
    <w:name w:val="List Number 3"/>
    <w:basedOn w:val="Standaard"/>
    <w:semiHidden/>
    <w:rsid w:val="00422EE9"/>
    <w:pPr>
      <w:numPr>
        <w:numId w:val="7"/>
      </w:numPr>
    </w:pPr>
    <w:rPr>
      <w:rFonts w:ascii="Times New Roman" w:hAnsi="Times New Roman"/>
      <w:sz w:val="22"/>
    </w:rPr>
  </w:style>
  <w:style w:type="paragraph" w:styleId="Lijstnummering4">
    <w:name w:val="List Number 4"/>
    <w:basedOn w:val="Standaard"/>
    <w:semiHidden/>
    <w:rsid w:val="00422EE9"/>
    <w:pPr>
      <w:numPr>
        <w:numId w:val="8"/>
      </w:numPr>
    </w:pPr>
    <w:rPr>
      <w:rFonts w:ascii="Times New Roman" w:hAnsi="Times New Roman"/>
      <w:sz w:val="22"/>
    </w:rPr>
  </w:style>
  <w:style w:type="paragraph" w:styleId="Lijstnummering5">
    <w:name w:val="List Number 5"/>
    <w:basedOn w:val="Standaard"/>
    <w:semiHidden/>
    <w:rsid w:val="00422EE9"/>
    <w:pPr>
      <w:numPr>
        <w:numId w:val="9"/>
      </w:numPr>
    </w:pPr>
    <w:rPr>
      <w:rFonts w:ascii="Times New Roman" w:hAnsi="Times New Roman"/>
      <w:sz w:val="22"/>
    </w:rPr>
  </w:style>
  <w:style w:type="paragraph" w:customStyle="1" w:styleId="Lijst1">
    <w:name w:val="Lijst1"/>
    <w:basedOn w:val="Standaard"/>
    <w:semiHidden/>
    <w:rsid w:val="00422EE9"/>
    <w:pPr>
      <w:widowControl w:val="0"/>
      <w:autoSpaceDE w:val="0"/>
      <w:autoSpaceDN w:val="0"/>
      <w:ind w:left="360" w:hanging="360"/>
    </w:pPr>
    <w:rPr>
      <w:rFonts w:ascii="Times New Roman" w:hAnsi="Times New Roman"/>
      <w:sz w:val="22"/>
      <w:szCs w:val="22"/>
    </w:rPr>
  </w:style>
  <w:style w:type="paragraph" w:customStyle="1" w:styleId="xl31">
    <w:name w:val="xl31"/>
    <w:basedOn w:val="Standaard"/>
    <w:semiHidden/>
    <w:rsid w:val="00422EE9"/>
    <w:pPr>
      <w:pBdr>
        <w:left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styleId="Ballontekst">
    <w:name w:val="Balloon Text"/>
    <w:basedOn w:val="Standaard"/>
    <w:semiHidden/>
    <w:rsid w:val="00422EE9"/>
    <w:rPr>
      <w:rFonts w:ascii="Tahoma" w:hAnsi="Tahoma" w:cs="Tahoma"/>
      <w:sz w:val="16"/>
      <w:szCs w:val="16"/>
    </w:rPr>
  </w:style>
  <w:style w:type="paragraph" w:customStyle="1" w:styleId="Kop">
    <w:name w:val="Kop"/>
    <w:basedOn w:val="Standaard"/>
    <w:rsid w:val="00422EE9"/>
    <w:pPr>
      <w:spacing w:line="240" w:lineRule="atLeast"/>
    </w:pPr>
    <w:rPr>
      <w:rFonts w:ascii="Times New Roman" w:hAnsi="Times New Roman"/>
      <w:b/>
      <w:sz w:val="24"/>
      <w:lang w:eastAsia="en-US"/>
    </w:rPr>
  </w:style>
  <w:style w:type="paragraph" w:customStyle="1" w:styleId="Bullet">
    <w:name w:val="Bullet"/>
    <w:basedOn w:val="Standaard"/>
    <w:rsid w:val="00422EE9"/>
    <w:pPr>
      <w:spacing w:line="240" w:lineRule="atLeast"/>
      <w:ind w:hanging="567"/>
    </w:pPr>
    <w:rPr>
      <w:rFonts w:ascii="Times New Roman" w:hAnsi="Times New Roman"/>
      <w:sz w:val="22"/>
      <w:lang w:eastAsia="en-US"/>
    </w:rPr>
  </w:style>
  <w:style w:type="paragraph" w:styleId="Voetnoottekst">
    <w:name w:val="footnote text"/>
    <w:basedOn w:val="Standaard"/>
    <w:semiHidden/>
    <w:rsid w:val="00422EE9"/>
    <w:pPr>
      <w:spacing w:line="240" w:lineRule="atLeast"/>
    </w:pPr>
    <w:rPr>
      <w:rFonts w:ascii="Times New Roman" w:hAnsi="Times New Roman"/>
      <w:lang w:eastAsia="en-US"/>
    </w:rPr>
  </w:style>
  <w:style w:type="paragraph" w:customStyle="1" w:styleId="Kopbijlkage">
    <w:name w:val="Kop bijlkage"/>
    <w:basedOn w:val="Koptekst"/>
    <w:next w:val="AlineaChar"/>
    <w:rsid w:val="00422EE9"/>
  </w:style>
  <w:style w:type="character" w:customStyle="1" w:styleId="AlineaCharChar">
    <w:name w:val="Alinea Char Char"/>
    <w:basedOn w:val="Standaardalinea-lettertype"/>
    <w:rsid w:val="00422EE9"/>
    <w:rPr>
      <w:rFonts w:ascii="Arial" w:hAnsi="Arial"/>
      <w:lang w:val="nl-NL" w:eastAsia="nl-NL" w:bidi="ar-SA"/>
    </w:rPr>
  </w:style>
  <w:style w:type="paragraph" w:customStyle="1" w:styleId="Kopbijlage">
    <w:name w:val="Kop bijlage"/>
    <w:basedOn w:val="Kop1"/>
    <w:next w:val="AlineaChar"/>
    <w:rsid w:val="00422EE9"/>
    <w:pPr>
      <w:ind w:left="998"/>
    </w:pPr>
  </w:style>
  <w:style w:type="paragraph" w:customStyle="1" w:styleId="OpmaakprofielMetopsommingstekens">
    <w:name w:val="Opmaakprofiel Met opsommingstekens"/>
    <w:basedOn w:val="Standaard"/>
    <w:rsid w:val="00422EE9"/>
    <w:pPr>
      <w:numPr>
        <w:numId w:val="13"/>
      </w:numPr>
    </w:pPr>
    <w:rPr>
      <w:rFonts w:cs="Arial"/>
      <w:noProof/>
    </w:rPr>
  </w:style>
  <w:style w:type="paragraph" w:customStyle="1" w:styleId="OpmaakprofielMetopsommingstekensSymbolsymbool">
    <w:name w:val="Opmaakprofiel Met opsommingstekens Symbol (symbool)"/>
    <w:basedOn w:val="Standaard"/>
    <w:rsid w:val="00422EE9"/>
    <w:pPr>
      <w:numPr>
        <w:numId w:val="12"/>
      </w:numPr>
      <w:ind w:left="1134" w:hanging="567"/>
    </w:pPr>
    <w:rPr>
      <w:rFonts w:cs="Arial"/>
    </w:rPr>
  </w:style>
  <w:style w:type="character" w:customStyle="1" w:styleId="alineanieuwCharChar">
    <w:name w:val="alinea nieuw Char Char"/>
    <w:basedOn w:val="Standaardalinea-lettertype"/>
    <w:rsid w:val="00422EE9"/>
    <w:rPr>
      <w:rFonts w:ascii="Arial" w:hAnsi="Arial"/>
      <w:noProof/>
      <w:lang w:val="nl-NL" w:eastAsia="nl-NL" w:bidi="ar-SA"/>
    </w:rPr>
  </w:style>
  <w:style w:type="character" w:customStyle="1" w:styleId="opsommingCharChar">
    <w:name w:val="opsomming Char Char"/>
    <w:basedOn w:val="alineanieuwCharChar"/>
    <w:rsid w:val="00422EE9"/>
    <w:rPr>
      <w:rFonts w:ascii="Arial" w:hAnsi="Arial"/>
      <w:noProof/>
      <w:lang w:val="nl-NL" w:eastAsia="nl-NL" w:bidi="ar-SA"/>
    </w:rPr>
  </w:style>
  <w:style w:type="character" w:customStyle="1" w:styleId="AlineaCharChar1">
    <w:name w:val="Alinea Char Char1"/>
    <w:basedOn w:val="Standaardalinea-lettertype"/>
    <w:rsid w:val="00422EE9"/>
    <w:rPr>
      <w:rFonts w:ascii="Arial" w:hAnsi="Arial"/>
      <w:lang w:val="nl-NL" w:eastAsia="nl-NL" w:bidi="ar-SA"/>
    </w:rPr>
  </w:style>
  <w:style w:type="character" w:customStyle="1" w:styleId="alineanieuwCharChar1">
    <w:name w:val="alinea nieuw Char Char1"/>
    <w:basedOn w:val="Standaardalinea-lettertype"/>
    <w:rsid w:val="00422EE9"/>
    <w:rPr>
      <w:rFonts w:ascii="Arial" w:hAnsi="Arial"/>
      <w:noProof/>
      <w:lang w:val="nl-NL" w:eastAsia="nl-NL" w:bidi="ar-SA"/>
    </w:rPr>
  </w:style>
  <w:style w:type="character" w:customStyle="1" w:styleId="opsommingCharChar1">
    <w:name w:val="opsomming Char Char1"/>
    <w:basedOn w:val="alineanieuwCharChar1"/>
    <w:rsid w:val="00422EE9"/>
    <w:rPr>
      <w:rFonts w:ascii="Arial" w:hAnsi="Arial"/>
      <w:noProof/>
      <w:lang w:val="nl-NL" w:eastAsia="nl-NL" w:bidi="ar-SA"/>
    </w:rPr>
  </w:style>
  <w:style w:type="paragraph" w:customStyle="1" w:styleId="OpmaakprofielopsommingnummeriekUitvullenVoor0pt">
    <w:name w:val="Opmaakprofiel opsomming nummeriek + Uitvullen Voor:  0 pt"/>
    <w:basedOn w:val="opsommingnummeriek"/>
    <w:rsid w:val="00422EE9"/>
    <w:pPr>
      <w:spacing w:before="0"/>
      <w:jc w:val="both"/>
    </w:pPr>
  </w:style>
  <w:style w:type="paragraph" w:styleId="Plattetekst2">
    <w:name w:val="Body Text 2"/>
    <w:basedOn w:val="Standaard"/>
    <w:semiHidden/>
    <w:rsid w:val="00422EE9"/>
    <w:rPr>
      <w:rFonts w:cs="Arial"/>
      <w:szCs w:val="24"/>
    </w:rPr>
  </w:style>
  <w:style w:type="paragraph" w:customStyle="1" w:styleId="Opsomming">
    <w:name w:val="Opsomming"/>
    <w:basedOn w:val="AlineaChar"/>
    <w:next w:val="AlineaChar"/>
    <w:rsid w:val="00422EE9"/>
    <w:pPr>
      <w:numPr>
        <w:numId w:val="14"/>
      </w:numPr>
      <w:tabs>
        <w:tab w:val="clear" w:pos="-566"/>
        <w:tab w:val="clear" w:pos="360"/>
        <w:tab w:val="left" w:pos="851"/>
      </w:tabs>
      <w:spacing w:line="200" w:lineRule="atLeast"/>
      <w:ind w:left="851" w:hanging="284"/>
    </w:pPr>
  </w:style>
  <w:style w:type="paragraph" w:customStyle="1" w:styleId="Opsommingalfabet">
    <w:name w:val="Opsomming alfabet"/>
    <w:basedOn w:val="Standaard"/>
    <w:rsid w:val="00422EE9"/>
    <w:pPr>
      <w:numPr>
        <w:numId w:val="2"/>
      </w:numPr>
      <w:tabs>
        <w:tab w:val="left" w:pos="284"/>
        <w:tab w:val="left" w:pos="964"/>
        <w:tab w:val="left" w:pos="8789"/>
      </w:tabs>
      <w:spacing w:before="60"/>
      <w:ind w:left="851" w:hanging="284"/>
    </w:pPr>
  </w:style>
  <w:style w:type="paragraph" w:styleId="Plattetekst3">
    <w:name w:val="Body Text 3"/>
    <w:basedOn w:val="Standaard"/>
    <w:semiHidden/>
    <w:rsid w:val="00422EE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27"/>
    </w:pPr>
    <w:rPr>
      <w:rFonts w:ascii="Arial Narrow" w:hAnsi="Arial Narrow"/>
      <w:sz w:val="22"/>
    </w:rPr>
  </w:style>
  <w:style w:type="paragraph" w:styleId="Plattetekstinspringen2">
    <w:name w:val="Body Text Indent 2"/>
    <w:basedOn w:val="Standaard"/>
    <w:semiHidden/>
    <w:rsid w:val="00422EE9"/>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hAnsi="Univers"/>
    </w:rPr>
  </w:style>
  <w:style w:type="paragraph" w:styleId="Plattetekstinspringen3">
    <w:name w:val="Body Text Indent 3"/>
    <w:basedOn w:val="Standaard"/>
    <w:semiHidden/>
    <w:rsid w:val="00422EE9"/>
    <w:pPr>
      <w:ind w:left="360"/>
    </w:pPr>
    <w:rPr>
      <w:rFonts w:ascii="Arial Narrow" w:hAnsi="Arial Narrow"/>
      <w:sz w:val="22"/>
    </w:rPr>
  </w:style>
  <w:style w:type="paragraph" w:customStyle="1" w:styleId="kop10">
    <w:name w:val="kop 1"/>
    <w:basedOn w:val="Kop1"/>
    <w:rsid w:val="00422EE9"/>
    <w:rPr>
      <w:bCs/>
    </w:rPr>
  </w:style>
  <w:style w:type="paragraph" w:customStyle="1" w:styleId="AlineaCharChar3">
    <w:name w:val="Alinea Char Char3"/>
    <w:rsid w:val="00422EE9"/>
    <w:pPr>
      <w:tabs>
        <w:tab w:val="left" w:pos="-566"/>
      </w:tabs>
      <w:spacing w:line="269" w:lineRule="auto"/>
      <w:ind w:left="567"/>
    </w:pPr>
    <w:rPr>
      <w:rFonts w:ascii="Arial" w:hAnsi="Arial"/>
    </w:rPr>
  </w:style>
  <w:style w:type="paragraph" w:customStyle="1" w:styleId="Bullet1">
    <w:name w:val="Bullet 1"/>
    <w:basedOn w:val="Standaard"/>
    <w:rsid w:val="00422EE9"/>
    <w:pPr>
      <w:tabs>
        <w:tab w:val="num" w:pos="360"/>
      </w:tabs>
      <w:ind w:hanging="360"/>
    </w:pPr>
    <w:rPr>
      <w:rFonts w:ascii="Times New Roman" w:hAnsi="Times New Roman"/>
      <w:sz w:val="24"/>
      <w:lang w:val="en-GB" w:eastAsia="en-US"/>
    </w:rPr>
  </w:style>
  <w:style w:type="paragraph" w:customStyle="1" w:styleId="AlineaNum">
    <w:name w:val="AlineaNum"/>
    <w:basedOn w:val="Standaard"/>
    <w:rsid w:val="00422EE9"/>
    <w:pPr>
      <w:keepLines/>
      <w:tabs>
        <w:tab w:val="num" w:pos="360"/>
        <w:tab w:val="left" w:pos="720"/>
      </w:tabs>
      <w:spacing w:before="240" w:line="280" w:lineRule="atLeast"/>
    </w:pPr>
    <w:rPr>
      <w:rFonts w:ascii="Times New Roman" w:hAnsi="Times New Roman"/>
      <w:sz w:val="24"/>
      <w:lang w:val="en-GB"/>
    </w:rPr>
  </w:style>
  <w:style w:type="paragraph" w:customStyle="1" w:styleId="AlineaChar1">
    <w:name w:val="Alinea Char1"/>
    <w:rsid w:val="00422EE9"/>
    <w:pPr>
      <w:tabs>
        <w:tab w:val="left" w:pos="-566"/>
      </w:tabs>
      <w:spacing w:line="269" w:lineRule="auto"/>
      <w:ind w:left="567"/>
    </w:pPr>
    <w:rPr>
      <w:rFonts w:ascii="Arial" w:hAnsi="Arial"/>
    </w:rPr>
  </w:style>
  <w:style w:type="paragraph" w:customStyle="1" w:styleId="opsomming0">
    <w:name w:val="opsomming"/>
    <w:basedOn w:val="Standaard"/>
    <w:next w:val="Standaard"/>
    <w:rsid w:val="00422EE9"/>
    <w:pPr>
      <w:numPr>
        <w:numId w:val="15"/>
      </w:numPr>
      <w:tabs>
        <w:tab w:val="left" w:pos="964"/>
        <w:tab w:val="left" w:pos="8789"/>
      </w:tabs>
      <w:spacing w:before="60"/>
    </w:pPr>
  </w:style>
  <w:style w:type="character" w:customStyle="1" w:styleId="AlineaCharChar2">
    <w:name w:val="Alinea Char Char2"/>
    <w:basedOn w:val="Standaardalinea-lettertype"/>
    <w:rsid w:val="00422EE9"/>
    <w:rPr>
      <w:rFonts w:ascii="Arial" w:hAnsi="Arial"/>
      <w:lang w:val="nl-NL" w:eastAsia="nl-NL" w:bidi="ar-SA"/>
    </w:rPr>
  </w:style>
  <w:style w:type="character" w:customStyle="1" w:styleId="OpsommingChar0">
    <w:name w:val="Opsomming Char"/>
    <w:basedOn w:val="Standaardalinea-lettertype"/>
    <w:rsid w:val="00422EE9"/>
    <w:rPr>
      <w:rFonts w:ascii="Arial" w:hAnsi="Arial"/>
      <w:lang w:val="nl-NL" w:eastAsia="nl-NL" w:bidi="ar-SA"/>
    </w:rPr>
  </w:style>
  <w:style w:type="paragraph" w:customStyle="1" w:styleId="alineanieuw">
    <w:name w:val="alinea nieuw"/>
    <w:basedOn w:val="Standaard"/>
    <w:rsid w:val="00422EE9"/>
    <w:pPr>
      <w:tabs>
        <w:tab w:val="left" w:pos="8789"/>
      </w:tabs>
      <w:spacing w:before="240"/>
    </w:pPr>
    <w:rPr>
      <w:noProof/>
    </w:rPr>
  </w:style>
  <w:style w:type="paragraph" w:customStyle="1" w:styleId="TableBullet1">
    <w:name w:val="Table Bullet 1"/>
    <w:basedOn w:val="Bullet1"/>
    <w:rsid w:val="00422EE9"/>
    <w:pPr>
      <w:ind w:left="360"/>
    </w:pPr>
  </w:style>
  <w:style w:type="paragraph" w:customStyle="1" w:styleId="Bold">
    <w:name w:val="Bold"/>
    <w:basedOn w:val="Standaard"/>
    <w:next w:val="Standaard"/>
    <w:rsid w:val="00422EE9"/>
    <w:rPr>
      <w:b/>
    </w:rPr>
  </w:style>
  <w:style w:type="paragraph" w:customStyle="1" w:styleId="Plattetekst21">
    <w:name w:val="Platte tekst 21"/>
    <w:basedOn w:val="Standaard"/>
    <w:rsid w:val="00422EE9"/>
    <w:pPr>
      <w:ind w:left="851" w:hanging="851"/>
    </w:pPr>
  </w:style>
  <w:style w:type="paragraph" w:customStyle="1" w:styleId="Alinea0">
    <w:name w:val="Alinea"/>
    <w:rsid w:val="00422EE9"/>
    <w:pPr>
      <w:tabs>
        <w:tab w:val="left" w:pos="-566"/>
      </w:tabs>
      <w:spacing w:line="269" w:lineRule="auto"/>
      <w:ind w:left="567"/>
    </w:pPr>
    <w:rPr>
      <w:rFonts w:ascii="Arial" w:hAnsi="Arial"/>
    </w:rPr>
  </w:style>
  <w:style w:type="character" w:styleId="Verwijzingopmerking">
    <w:name w:val="annotation reference"/>
    <w:basedOn w:val="Standaardalinea-lettertype"/>
    <w:uiPriority w:val="99"/>
    <w:semiHidden/>
    <w:rsid w:val="00422EE9"/>
    <w:rPr>
      <w:sz w:val="16"/>
    </w:rPr>
  </w:style>
  <w:style w:type="character" w:styleId="Zwaar">
    <w:name w:val="Strong"/>
    <w:basedOn w:val="Standaardalinea-lettertype"/>
    <w:uiPriority w:val="22"/>
    <w:qFormat/>
    <w:rsid w:val="00422EE9"/>
    <w:rPr>
      <w:b/>
    </w:rPr>
  </w:style>
  <w:style w:type="paragraph" w:styleId="Lijstvoortzetting2">
    <w:name w:val="List Continue 2"/>
    <w:basedOn w:val="Standaard"/>
    <w:semiHidden/>
    <w:rsid w:val="00422EE9"/>
    <w:pPr>
      <w:spacing w:after="120"/>
      <w:ind w:left="566"/>
    </w:pPr>
  </w:style>
  <w:style w:type="paragraph" w:styleId="Lijstvoortzetting3">
    <w:name w:val="List Continue 3"/>
    <w:basedOn w:val="Standaard"/>
    <w:semiHidden/>
    <w:rsid w:val="00422EE9"/>
    <w:pPr>
      <w:spacing w:after="120"/>
      <w:ind w:left="849"/>
    </w:pPr>
  </w:style>
  <w:style w:type="paragraph" w:customStyle="1" w:styleId="Ballontekst1">
    <w:name w:val="Ballontekst1"/>
    <w:basedOn w:val="Standaard"/>
    <w:rsid w:val="00422EE9"/>
    <w:pPr>
      <w:widowControl w:val="0"/>
      <w:overflowPunct w:val="0"/>
      <w:autoSpaceDE w:val="0"/>
      <w:autoSpaceDN w:val="0"/>
      <w:adjustRightInd w:val="0"/>
      <w:textAlignment w:val="baseline"/>
    </w:pPr>
    <w:rPr>
      <w:rFonts w:ascii="Tahoma" w:hAnsi="Tahoma"/>
      <w:sz w:val="16"/>
    </w:rPr>
  </w:style>
  <w:style w:type="paragraph" w:styleId="Tekstopmerking">
    <w:name w:val="annotation text"/>
    <w:basedOn w:val="Standaard"/>
    <w:link w:val="TekstopmerkingChar"/>
    <w:uiPriority w:val="99"/>
    <w:semiHidden/>
    <w:rsid w:val="00422EE9"/>
    <w:rPr>
      <w:rFonts w:cs="Arial"/>
    </w:rPr>
  </w:style>
  <w:style w:type="character" w:customStyle="1" w:styleId="page60-tekst-kolommen">
    <w:name w:val="page60-tekst-kolommen"/>
    <w:basedOn w:val="Standaardalinea-lettertype"/>
    <w:rsid w:val="00422EE9"/>
  </w:style>
  <w:style w:type="character" w:styleId="Nadruk">
    <w:name w:val="Emphasis"/>
    <w:basedOn w:val="Standaardalinea-lettertype"/>
    <w:qFormat/>
    <w:rsid w:val="00422EE9"/>
    <w:rPr>
      <w:i/>
      <w:iCs/>
    </w:rPr>
  </w:style>
  <w:style w:type="paragraph" w:customStyle="1" w:styleId="Handtekeningbedrijf">
    <w:name w:val="Handtekening bedrijf"/>
    <w:basedOn w:val="Handtekening"/>
    <w:rsid w:val="00422EE9"/>
    <w:rPr>
      <w:rFonts w:cs="Arial"/>
      <w:szCs w:val="24"/>
    </w:rPr>
  </w:style>
  <w:style w:type="paragraph" w:styleId="Handtekening">
    <w:name w:val="Signature"/>
    <w:basedOn w:val="Standaard"/>
    <w:semiHidden/>
    <w:rsid w:val="00422EE9"/>
    <w:pPr>
      <w:ind w:left="4252"/>
    </w:pPr>
  </w:style>
  <w:style w:type="paragraph" w:customStyle="1" w:styleId="StandardText">
    <w:name w:val="StandardText"/>
    <w:basedOn w:val="Standaard"/>
    <w:rsid w:val="00422EE9"/>
    <w:pPr>
      <w:numPr>
        <w:ilvl w:val="12"/>
      </w:numPr>
      <w:ind w:left="567"/>
      <w:jc w:val="both"/>
    </w:pPr>
    <w:rPr>
      <w:rFonts w:cs="Arial"/>
    </w:rPr>
  </w:style>
  <w:style w:type="paragraph" w:customStyle="1" w:styleId="DWAopsommingAanhef">
    <w:name w:val="DWAopsommingAanhef"/>
    <w:basedOn w:val="Plattetekst"/>
    <w:next w:val="Plattetekst"/>
    <w:rsid w:val="00422EE9"/>
    <w:pPr>
      <w:keepNext/>
    </w:pPr>
    <w:rPr>
      <w:rFonts w:ascii="Verdana" w:hAnsi="Verdana"/>
      <w:lang w:eastAsia="en-US"/>
    </w:rPr>
  </w:style>
  <w:style w:type="paragraph" w:customStyle="1" w:styleId="s">
    <w:name w:val="s"/>
    <w:basedOn w:val="Kop2"/>
    <w:rsid w:val="00422EE9"/>
    <w:rPr>
      <w:bCs/>
    </w:rPr>
  </w:style>
  <w:style w:type="paragraph" w:customStyle="1" w:styleId="Emokop1">
    <w:name w:val="Emo kop1"/>
    <w:basedOn w:val="AlineaChar"/>
    <w:autoRedefine/>
    <w:rsid w:val="00422EE9"/>
    <w:pPr>
      <w:tabs>
        <w:tab w:val="num" w:pos="576"/>
      </w:tabs>
      <w:ind w:left="576" w:hanging="576"/>
    </w:pPr>
    <w:rPr>
      <w:b/>
      <w:caps/>
      <w:sz w:val="24"/>
    </w:rPr>
  </w:style>
  <w:style w:type="paragraph" w:customStyle="1" w:styleId="Emokop2">
    <w:name w:val="Emo kop 2"/>
    <w:basedOn w:val="Emokop1"/>
    <w:autoRedefine/>
    <w:rsid w:val="00422EE9"/>
    <w:pPr>
      <w:tabs>
        <w:tab w:val="clear" w:pos="576"/>
        <w:tab w:val="num" w:pos="432"/>
        <w:tab w:val="left" w:pos="500"/>
      </w:tabs>
      <w:ind w:left="432" w:hanging="432"/>
    </w:pPr>
    <w:rPr>
      <w:caps w:val="0"/>
      <w:sz w:val="20"/>
    </w:rPr>
  </w:style>
  <w:style w:type="paragraph" w:styleId="Kopvaninhoudsopgave">
    <w:name w:val="TOC Heading"/>
    <w:basedOn w:val="Kop1"/>
    <w:next w:val="Standaard"/>
    <w:uiPriority w:val="39"/>
    <w:unhideWhenUsed/>
    <w:qFormat/>
    <w:rsid w:val="00DB0BE4"/>
    <w:pPr>
      <w:keepLines/>
      <w:pageBreakBefore w:val="0"/>
      <w:widowControl/>
      <w:numPr>
        <w:numId w:val="0"/>
      </w:numPr>
      <w:spacing w:before="480" w:after="0" w:line="276" w:lineRule="auto"/>
      <w:outlineLvl w:val="9"/>
    </w:pPr>
    <w:rPr>
      <w:rFonts w:ascii="Cambria" w:hAnsi="Cambria"/>
      <w:bCs/>
      <w:color w:val="365F91"/>
      <w:kern w:val="0"/>
      <w:sz w:val="28"/>
      <w:szCs w:val="28"/>
      <w:lang w:eastAsia="en-US"/>
    </w:rPr>
  </w:style>
  <w:style w:type="paragraph" w:customStyle="1" w:styleId="Standaardtekstparagraafl">
    <w:name w:val="Standaard tekst paragraafl"/>
    <w:basedOn w:val="Standaard"/>
    <w:link w:val="StandaardtekstparagraaflCharChar"/>
    <w:autoRedefine/>
    <w:rsid w:val="00FA54CE"/>
    <w:pPr>
      <w:widowControl w:val="0"/>
      <w:adjustRightInd w:val="0"/>
      <w:spacing w:line="240" w:lineRule="exact"/>
      <w:ind w:left="601"/>
      <w:textAlignment w:val="baseline"/>
    </w:pPr>
    <w:rPr>
      <w:rFonts w:cs="Arial"/>
      <w:bCs/>
      <w:noProof/>
      <w:spacing w:val="-2"/>
    </w:rPr>
  </w:style>
  <w:style w:type="character" w:customStyle="1" w:styleId="StandaardtekstparagraaflCharChar">
    <w:name w:val="Standaard tekst paragraafl Char Char"/>
    <w:basedOn w:val="Standaardalinea-lettertype"/>
    <w:link w:val="Standaardtekstparagraafl"/>
    <w:rsid w:val="00FA54CE"/>
    <w:rPr>
      <w:rFonts w:ascii="Arial" w:hAnsi="Arial" w:cs="Arial"/>
      <w:bCs/>
      <w:noProof/>
      <w:spacing w:val="-2"/>
    </w:rPr>
  </w:style>
  <w:style w:type="paragraph" w:customStyle="1" w:styleId="Kop1Beschrijvenddoc">
    <w:name w:val="Kop 1 Beschrijvend doc"/>
    <w:basedOn w:val="Standaard"/>
    <w:autoRedefine/>
    <w:rsid w:val="000E2791"/>
    <w:pPr>
      <w:keepNext/>
      <w:widowControl w:val="0"/>
      <w:tabs>
        <w:tab w:val="num" w:pos="432"/>
      </w:tabs>
      <w:adjustRightInd w:val="0"/>
      <w:spacing w:line="240" w:lineRule="exact"/>
      <w:ind w:left="432" w:hanging="432"/>
      <w:textAlignment w:val="baseline"/>
      <w:outlineLvl w:val="0"/>
    </w:pPr>
    <w:rPr>
      <w:rFonts w:cs="Arial"/>
      <w:b/>
      <w:bCs/>
      <w:sz w:val="24"/>
    </w:rPr>
  </w:style>
  <w:style w:type="paragraph" w:customStyle="1" w:styleId="kop2beschrijvenddocument">
    <w:name w:val="kop2 beschrijvend document"/>
    <w:basedOn w:val="Standaard"/>
    <w:autoRedefine/>
    <w:rsid w:val="009F0947"/>
    <w:pPr>
      <w:keepNext/>
      <w:widowControl w:val="0"/>
      <w:numPr>
        <w:ilvl w:val="1"/>
      </w:numPr>
      <w:tabs>
        <w:tab w:val="left" w:pos="754"/>
        <w:tab w:val="num" w:pos="866"/>
      </w:tabs>
      <w:adjustRightInd w:val="0"/>
      <w:spacing w:before="240" w:after="60" w:line="240" w:lineRule="exact"/>
      <w:ind w:left="110" w:hanging="110"/>
      <w:textAlignment w:val="baseline"/>
      <w:outlineLvl w:val="1"/>
    </w:pPr>
    <w:rPr>
      <w:rFonts w:cs="Arial"/>
      <w:b/>
      <w:sz w:val="19"/>
      <w:szCs w:val="19"/>
    </w:rPr>
  </w:style>
  <w:style w:type="paragraph" w:customStyle="1" w:styleId="standaardAD">
    <w:name w:val="standaard AD"/>
    <w:basedOn w:val="Standaard"/>
    <w:autoRedefine/>
    <w:rsid w:val="00932E23"/>
    <w:pPr>
      <w:widowControl w:val="0"/>
      <w:tabs>
        <w:tab w:val="left" w:pos="0"/>
        <w:tab w:val="left" w:pos="587"/>
        <w:tab w:val="left" w:pos="6527"/>
        <w:tab w:val="left" w:pos="7482"/>
      </w:tabs>
      <w:adjustRightInd w:val="0"/>
      <w:spacing w:line="240" w:lineRule="exact"/>
      <w:ind w:right="-108"/>
      <w:textAlignment w:val="baseline"/>
    </w:pPr>
    <w:rPr>
      <w:rFonts w:cs="Arial"/>
      <w:sz w:val="19"/>
      <w:szCs w:val="19"/>
    </w:rPr>
  </w:style>
  <w:style w:type="paragraph" w:styleId="Onderwerpvanopmerking">
    <w:name w:val="annotation subject"/>
    <w:basedOn w:val="Tekstopmerking"/>
    <w:next w:val="Tekstopmerking"/>
    <w:link w:val="OnderwerpvanopmerkingChar"/>
    <w:uiPriority w:val="99"/>
    <w:semiHidden/>
    <w:unhideWhenUsed/>
    <w:rsid w:val="00345B29"/>
    <w:pPr>
      <w:tabs>
        <w:tab w:val="left" w:pos="567"/>
        <w:tab w:val="left" w:pos="1134"/>
        <w:tab w:val="left" w:pos="1701"/>
        <w:tab w:val="left" w:pos="2268"/>
        <w:tab w:val="left" w:pos="2835"/>
        <w:tab w:val="left" w:pos="3969"/>
        <w:tab w:val="left" w:pos="4536"/>
        <w:tab w:val="left" w:pos="5103"/>
        <w:tab w:val="left" w:pos="5670"/>
      </w:tabs>
      <w:ind w:left="567"/>
    </w:pPr>
    <w:rPr>
      <w:rFonts w:cs="Times New Roman"/>
      <w:b/>
      <w:bCs/>
    </w:rPr>
  </w:style>
  <w:style w:type="character" w:customStyle="1" w:styleId="TekstopmerkingChar">
    <w:name w:val="Tekst opmerking Char"/>
    <w:basedOn w:val="Standaardalinea-lettertype"/>
    <w:link w:val="Tekstopmerking"/>
    <w:uiPriority w:val="99"/>
    <w:semiHidden/>
    <w:rsid w:val="00345B29"/>
    <w:rPr>
      <w:rFonts w:ascii="Arial" w:hAnsi="Arial" w:cs="Arial"/>
    </w:rPr>
  </w:style>
  <w:style w:type="character" w:customStyle="1" w:styleId="OnderwerpvanopmerkingChar">
    <w:name w:val="Onderwerp van opmerking Char"/>
    <w:basedOn w:val="TekstopmerkingChar"/>
    <w:link w:val="Onderwerpvanopmerking"/>
    <w:rsid w:val="00345B29"/>
    <w:rPr>
      <w:rFonts w:ascii="Arial" w:hAnsi="Arial" w:cs="Arial"/>
    </w:rPr>
  </w:style>
  <w:style w:type="paragraph" w:customStyle="1" w:styleId="standaardad0">
    <w:name w:val="standaardad"/>
    <w:basedOn w:val="Standaard"/>
    <w:rsid w:val="007637BE"/>
    <w:pPr>
      <w:ind w:right="-108"/>
    </w:pPr>
    <w:rPr>
      <w:rFonts w:eastAsia="Arial Unicode MS" w:cs="Arial Unicode MS"/>
      <w:sz w:val="19"/>
      <w:szCs w:val="19"/>
    </w:rPr>
  </w:style>
  <w:style w:type="paragraph" w:customStyle="1" w:styleId="tekstkop3">
    <w:name w:val="tekst kop 3"/>
    <w:basedOn w:val="Standaard"/>
    <w:autoRedefine/>
    <w:rsid w:val="00BB79FE"/>
    <w:pPr>
      <w:widowControl w:val="0"/>
      <w:adjustRightInd w:val="0"/>
      <w:spacing w:line="240" w:lineRule="exact"/>
      <w:textAlignment w:val="baseline"/>
    </w:pPr>
    <w:rPr>
      <w:rFonts w:cs="Arial"/>
      <w:noProof/>
      <w:sz w:val="19"/>
      <w:szCs w:val="19"/>
    </w:rPr>
  </w:style>
  <w:style w:type="paragraph" w:customStyle="1" w:styleId="OpmaakprofielLinksRegelafstandenkel1">
    <w:name w:val="Opmaakprofiel Links Regelafstand:  enkel1"/>
    <w:basedOn w:val="Standaard"/>
    <w:autoRedefine/>
    <w:rsid w:val="00315136"/>
    <w:pPr>
      <w:widowControl w:val="0"/>
      <w:adjustRightInd w:val="0"/>
      <w:spacing w:line="240" w:lineRule="exact"/>
      <w:textAlignment w:val="baseline"/>
    </w:pPr>
    <w:rPr>
      <w:rFonts w:cs="Arial"/>
      <w:sz w:val="19"/>
    </w:rPr>
  </w:style>
  <w:style w:type="paragraph" w:customStyle="1" w:styleId="standaardparagraaf">
    <w:name w:val="standaard paragraaf"/>
    <w:basedOn w:val="Standaard"/>
    <w:autoRedefine/>
    <w:rsid w:val="00712447"/>
    <w:pPr>
      <w:widowControl w:val="0"/>
      <w:adjustRightInd w:val="0"/>
      <w:textAlignment w:val="baseline"/>
    </w:pPr>
    <w:rPr>
      <w:rFonts w:cs="Arial"/>
      <w:sz w:val="19"/>
      <w:szCs w:val="19"/>
    </w:rPr>
  </w:style>
  <w:style w:type="paragraph" w:customStyle="1" w:styleId="Opmaakprofiel18">
    <w:name w:val="Opmaakprofiel18"/>
    <w:basedOn w:val="Standaard"/>
    <w:rsid w:val="00702A8D"/>
    <w:pPr>
      <w:widowControl w:val="0"/>
      <w:numPr>
        <w:numId w:val="16"/>
      </w:numPr>
      <w:tabs>
        <w:tab w:val="left" w:pos="515"/>
        <w:tab w:val="right" w:pos="7639"/>
      </w:tabs>
      <w:adjustRightInd w:val="0"/>
      <w:spacing w:line="240" w:lineRule="exact"/>
      <w:textAlignment w:val="baseline"/>
    </w:pPr>
    <w:rPr>
      <w:rFonts w:ascii="Utopia" w:hAnsi="Utopia" w:cs="Arial"/>
      <w:i/>
      <w:iCs/>
      <w:smallCaps/>
      <w:noProof/>
    </w:rPr>
  </w:style>
  <w:style w:type="paragraph" w:customStyle="1" w:styleId="bijlageformulier">
    <w:name w:val="bijlage formulier"/>
    <w:basedOn w:val="Standaard"/>
    <w:autoRedefine/>
    <w:rsid w:val="007C73BD"/>
    <w:pPr>
      <w:widowControl w:val="0"/>
      <w:adjustRightInd w:val="0"/>
      <w:spacing w:line="240" w:lineRule="exact"/>
      <w:textAlignment w:val="baseline"/>
    </w:pPr>
    <w:rPr>
      <w:rFonts w:cs="Arial"/>
      <w:b/>
      <w:sz w:val="24"/>
      <w:szCs w:val="24"/>
    </w:rPr>
  </w:style>
  <w:style w:type="paragraph" w:customStyle="1" w:styleId="OpmaakprofielLinksRegelafstandenkel">
    <w:name w:val="Opmaakprofiel Links Regelafstand:  enkel"/>
    <w:basedOn w:val="Standaard"/>
    <w:autoRedefine/>
    <w:rsid w:val="007C73BD"/>
    <w:pPr>
      <w:widowControl w:val="0"/>
      <w:adjustRightInd w:val="0"/>
      <w:ind w:right="-54"/>
      <w:textAlignment w:val="baseline"/>
    </w:pPr>
    <w:rPr>
      <w:rFonts w:cs="Arial"/>
      <w:bCs/>
      <w:sz w:val="19"/>
      <w:szCs w:val="19"/>
    </w:rPr>
  </w:style>
  <w:style w:type="character" w:customStyle="1" w:styleId="KoptekstChar">
    <w:name w:val="Koptekst Char"/>
    <w:aliases w:val="Gewone tekst Char"/>
    <w:basedOn w:val="Standaardalinea-lettertype"/>
    <w:link w:val="Koptekst"/>
    <w:rsid w:val="008B1165"/>
    <w:rPr>
      <w:rFonts w:ascii="Arial" w:hAnsi="Arial"/>
      <w:b/>
    </w:rPr>
  </w:style>
  <w:style w:type="paragraph" w:customStyle="1" w:styleId="Artikel1">
    <w:name w:val="Artikel 1"/>
    <w:basedOn w:val="Standaard"/>
    <w:next w:val="Standaard"/>
    <w:rsid w:val="008D46F7"/>
    <w:pPr>
      <w:keepNext/>
      <w:widowControl w:val="0"/>
      <w:numPr>
        <w:numId w:val="17"/>
      </w:numPr>
      <w:adjustRightInd w:val="0"/>
      <w:spacing w:before="560" w:after="280" w:line="480" w:lineRule="auto"/>
      <w:textAlignment w:val="baseline"/>
    </w:pPr>
    <w:rPr>
      <w:rFonts w:ascii="Imago Book" w:hAnsi="Imago Book" w:cs="Arial"/>
      <w:sz w:val="36"/>
    </w:rPr>
  </w:style>
  <w:style w:type="paragraph" w:customStyle="1" w:styleId="OpmaakprofielStandaardtekstparagraafl">
    <w:name w:val="Opmaakprofiel Standaard tekst paragraafl +"/>
    <w:basedOn w:val="Standaardtekstparagraafl"/>
    <w:autoRedefine/>
    <w:rsid w:val="008D46F7"/>
    <w:rPr>
      <w:bCs w:val="0"/>
      <w:spacing w:val="0"/>
      <w:sz w:val="19"/>
      <w:szCs w:val="19"/>
    </w:rPr>
  </w:style>
  <w:style w:type="paragraph" w:styleId="Lijstalinea">
    <w:name w:val="List Paragraph"/>
    <w:basedOn w:val="Standaard"/>
    <w:uiPriority w:val="34"/>
    <w:qFormat/>
    <w:rsid w:val="00D27AC1"/>
    <w:pPr>
      <w:ind w:left="720"/>
      <w:contextualSpacing/>
    </w:pPr>
  </w:style>
  <w:style w:type="paragraph" w:customStyle="1" w:styleId="OpmaakprofielArial95ptLinksRegelafstandenkel">
    <w:name w:val="Opmaakprofiel Arial 95 pt Links Regelafstand:  enkel"/>
    <w:basedOn w:val="Standaard"/>
    <w:autoRedefine/>
    <w:rsid w:val="00A67127"/>
    <w:pPr>
      <w:widowControl w:val="0"/>
      <w:adjustRightInd w:val="0"/>
      <w:spacing w:line="240" w:lineRule="exact"/>
      <w:textAlignment w:val="baseline"/>
    </w:pPr>
    <w:rPr>
      <w:rFonts w:cs="Arial"/>
      <w:sz w:val="19"/>
    </w:rPr>
  </w:style>
  <w:style w:type="table" w:styleId="Tabelraster">
    <w:name w:val="Table Grid"/>
    <w:basedOn w:val="Standaardtabel"/>
    <w:uiPriority w:val="39"/>
    <w:rsid w:val="001420D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Char">
    <w:name w:val="Standard 12 Char"/>
    <w:basedOn w:val="Standaard"/>
    <w:semiHidden/>
    <w:rsid w:val="005C5CFF"/>
    <w:rPr>
      <w:rFonts w:cs="Arial"/>
      <w:sz w:val="24"/>
      <w:lang w:val="de-DE" w:eastAsia="de-DE"/>
    </w:rPr>
  </w:style>
  <w:style w:type="paragraph" w:customStyle="1" w:styleId="Opmaakprofiel24">
    <w:name w:val="Opmaakprofiel24"/>
    <w:basedOn w:val="Kop1"/>
    <w:rsid w:val="005C5CFF"/>
    <w:pPr>
      <w:pageBreakBefore w:val="0"/>
      <w:numPr>
        <w:numId w:val="18"/>
      </w:numPr>
      <w:adjustRightInd w:val="0"/>
      <w:spacing w:before="0" w:after="0" w:line="240" w:lineRule="exact"/>
      <w:textAlignment w:val="baseline"/>
    </w:pPr>
    <w:rPr>
      <w:rFonts w:cs="Arial"/>
      <w:kern w:val="0"/>
      <w:sz w:val="19"/>
    </w:rPr>
  </w:style>
  <w:style w:type="character" w:customStyle="1" w:styleId="VoettekstChar">
    <w:name w:val="Voettekst Char"/>
    <w:basedOn w:val="Standaardalinea-lettertype"/>
    <w:link w:val="Voettekst"/>
    <w:uiPriority w:val="99"/>
    <w:rsid w:val="004919DA"/>
    <w:rPr>
      <w:rFonts w:ascii="Arial" w:hAnsi="Arial"/>
    </w:rPr>
  </w:style>
  <w:style w:type="paragraph" w:customStyle="1" w:styleId="label">
    <w:name w:val="label"/>
    <w:basedOn w:val="Standaard"/>
    <w:autoRedefine/>
    <w:rsid w:val="00886447"/>
    <w:pPr>
      <w:widowControl w:val="0"/>
      <w:adjustRightInd w:val="0"/>
      <w:textAlignment w:val="baseline"/>
    </w:pPr>
    <w:rPr>
      <w:rFonts w:cs="Arial"/>
      <w:b/>
      <w:caps/>
      <w:noProof/>
      <w:sz w:val="36"/>
      <w:szCs w:val="36"/>
    </w:rPr>
  </w:style>
  <w:style w:type="paragraph" w:customStyle="1" w:styleId="BijlageKop">
    <w:name w:val="BijlageKop"/>
    <w:basedOn w:val="Standaard"/>
    <w:next w:val="Standaard"/>
    <w:rsid w:val="00BB4168"/>
    <w:pPr>
      <w:spacing w:after="852" w:line="284" w:lineRule="exact"/>
    </w:pPr>
    <w:rPr>
      <w:rFonts w:ascii="PMN Caecilia" w:hAnsi="PMN Caecilia"/>
      <w:b/>
      <w:sz w:val="30"/>
      <w:lang w:eastAsia="en-US"/>
    </w:rPr>
  </w:style>
  <w:style w:type="paragraph" w:styleId="Revisie">
    <w:name w:val="Revision"/>
    <w:hidden/>
    <w:uiPriority w:val="99"/>
    <w:semiHidden/>
    <w:rsid w:val="00BB4168"/>
    <w:rPr>
      <w:rFonts w:ascii="Arial" w:hAnsi="Arial"/>
    </w:rPr>
  </w:style>
  <w:style w:type="paragraph" w:customStyle="1" w:styleId="Kop11">
    <w:name w:val="Kop [1]"/>
    <w:basedOn w:val="Kop1"/>
    <w:link w:val="Kop1Char0"/>
    <w:qFormat/>
    <w:rsid w:val="003D1B6B"/>
    <w:pPr>
      <w:numPr>
        <w:numId w:val="0"/>
      </w:numPr>
      <w:tabs>
        <w:tab w:val="clear" w:pos="-567"/>
        <w:tab w:val="left" w:pos="0"/>
        <w:tab w:val="left" w:pos="567"/>
      </w:tabs>
      <w:spacing w:line="240" w:lineRule="auto"/>
    </w:pPr>
    <w:rPr>
      <w:sz w:val="32"/>
      <w:szCs w:val="32"/>
    </w:rPr>
  </w:style>
  <w:style w:type="character" w:customStyle="1" w:styleId="Kop1Char">
    <w:name w:val="Kop 1 Char"/>
    <w:basedOn w:val="Standaardalinea-lettertype"/>
    <w:link w:val="Kop1"/>
    <w:rsid w:val="00AB5CF1"/>
    <w:rPr>
      <w:rFonts w:ascii="Arial" w:hAnsi="Arial"/>
      <w:b/>
      <w:kern w:val="28"/>
      <w:sz w:val="24"/>
    </w:rPr>
  </w:style>
  <w:style w:type="character" w:customStyle="1" w:styleId="Kop1Char0">
    <w:name w:val="Kop [1] Char"/>
    <w:basedOn w:val="Kop1Char"/>
    <w:link w:val="Kop11"/>
    <w:rsid w:val="003D1B6B"/>
    <w:rPr>
      <w:rFonts w:ascii="Arial" w:hAnsi="Arial"/>
      <w:b/>
      <w:kern w:val="28"/>
      <w:sz w:val="32"/>
      <w:szCs w:val="32"/>
    </w:rPr>
  </w:style>
  <w:style w:type="table" w:customStyle="1" w:styleId="Lichtearcering-accent11">
    <w:name w:val="Lichte arcering - accent 11"/>
    <w:basedOn w:val="Standaardtabel"/>
    <w:uiPriority w:val="60"/>
    <w:rsid w:val="00881F1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chtelijst-accent11">
    <w:name w:val="Lichte lijst - accent 11"/>
    <w:basedOn w:val="Standaardtabel"/>
    <w:uiPriority w:val="61"/>
    <w:rsid w:val="0048451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voettekst0">
    <w:name w:val="voettekst"/>
    <w:basedOn w:val="Voettekst"/>
    <w:link w:val="voettekstChar0"/>
    <w:qFormat/>
    <w:rsid w:val="003B36EA"/>
    <w:pPr>
      <w:pBdr>
        <w:top w:val="single" w:sz="4" w:space="0" w:color="auto"/>
      </w:pBdr>
      <w:tabs>
        <w:tab w:val="clear" w:pos="9406"/>
        <w:tab w:val="left" w:pos="1260"/>
        <w:tab w:val="center" w:pos="1620"/>
        <w:tab w:val="right" w:pos="8222"/>
      </w:tabs>
    </w:pPr>
  </w:style>
  <w:style w:type="character" w:customStyle="1" w:styleId="voettekstChar0">
    <w:name w:val="voettekst Char"/>
    <w:basedOn w:val="VoettekstChar"/>
    <w:link w:val="voettekst0"/>
    <w:rsid w:val="003B36EA"/>
    <w:rPr>
      <w:rFonts w:ascii="Arial" w:hAnsi="Arial"/>
    </w:rPr>
  </w:style>
  <w:style w:type="paragraph" w:customStyle="1" w:styleId="NormalJustified">
    <w:name w:val="Normal + Justified"/>
    <w:basedOn w:val="Standaard"/>
    <w:rsid w:val="0011255B"/>
    <w:pPr>
      <w:widowControl w:val="0"/>
      <w:tabs>
        <w:tab w:val="clear" w:pos="-567"/>
      </w:tabs>
      <w:overflowPunct w:val="0"/>
      <w:autoSpaceDE w:val="0"/>
      <w:autoSpaceDN w:val="0"/>
      <w:adjustRightInd w:val="0"/>
      <w:spacing w:line="240" w:lineRule="auto"/>
      <w:jc w:val="both"/>
      <w:textAlignment w:val="baseline"/>
    </w:pPr>
    <w:rPr>
      <w:lang w:val="nl" w:eastAsia="en-US"/>
    </w:rPr>
  </w:style>
  <w:style w:type="paragraph" w:customStyle="1" w:styleId="word">
    <w:name w:val="word"/>
    <w:basedOn w:val="Standaard"/>
    <w:rsid w:val="00D737AC"/>
    <w:pPr>
      <w:tabs>
        <w:tab w:val="clear" w:pos="-567"/>
      </w:tabs>
      <w:spacing w:line="240" w:lineRule="auto"/>
    </w:pPr>
    <w:rPr>
      <w:rFonts w:ascii="Times New Roman" w:eastAsia="Calibri" w:hAnsi="Times New Roman"/>
      <w:sz w:val="24"/>
      <w:szCs w:val="24"/>
    </w:rPr>
  </w:style>
  <w:style w:type="character" w:customStyle="1" w:styleId="TekstzonderopmaakChar">
    <w:name w:val="Tekst zonder opmaak Char"/>
    <w:basedOn w:val="Standaardalinea-lettertype"/>
    <w:link w:val="Tekstzonderopmaak"/>
    <w:uiPriority w:val="99"/>
    <w:semiHidden/>
    <w:rsid w:val="00F346F2"/>
    <w:rPr>
      <w:rFonts w:ascii="Courier New" w:hAnsi="Courier New"/>
    </w:rPr>
  </w:style>
  <w:style w:type="paragraph" w:styleId="Geenafstand">
    <w:name w:val="No Spacing"/>
    <w:link w:val="GeenafstandChar"/>
    <w:uiPriority w:val="1"/>
    <w:qFormat/>
    <w:rsid w:val="00417FD1"/>
    <w:rPr>
      <w:rFonts w:ascii="Calibri" w:eastAsia="Calibri" w:hAnsi="Calibri"/>
      <w:sz w:val="22"/>
      <w:szCs w:val="22"/>
      <w:lang w:eastAsia="en-US"/>
    </w:rPr>
  </w:style>
  <w:style w:type="character" w:customStyle="1" w:styleId="GeenafstandChar">
    <w:name w:val="Geen afstand Char"/>
    <w:link w:val="Geenafstand"/>
    <w:uiPriority w:val="1"/>
    <w:locked/>
    <w:rsid w:val="00417FD1"/>
    <w:rPr>
      <w:rFonts w:ascii="Calibri" w:eastAsia="Calibri" w:hAnsi="Calibri"/>
      <w:sz w:val="22"/>
      <w:szCs w:val="22"/>
      <w:lang w:eastAsia="en-US"/>
    </w:rPr>
  </w:style>
  <w:style w:type="paragraph" w:styleId="Normaalweb">
    <w:name w:val="Normal (Web)"/>
    <w:basedOn w:val="Standaard"/>
    <w:uiPriority w:val="99"/>
    <w:semiHidden/>
    <w:unhideWhenUsed/>
    <w:rsid w:val="00BA2939"/>
    <w:pPr>
      <w:tabs>
        <w:tab w:val="clear" w:pos="-567"/>
      </w:tabs>
      <w:spacing w:before="100" w:beforeAutospacing="1" w:after="100" w:afterAutospacing="1" w:line="240" w:lineRule="auto"/>
    </w:pPr>
    <w:rPr>
      <w:rFonts w:ascii="Times New Roman" w:hAnsi="Times New Roman"/>
      <w:sz w:val="24"/>
      <w:szCs w:val="24"/>
    </w:rPr>
  </w:style>
  <w:style w:type="paragraph" w:customStyle="1" w:styleId="Default">
    <w:name w:val="Default"/>
    <w:rsid w:val="00BE2AA9"/>
    <w:pPr>
      <w:autoSpaceDE w:val="0"/>
      <w:autoSpaceDN w:val="0"/>
      <w:adjustRightInd w:val="0"/>
    </w:pPr>
    <w:rPr>
      <w:rFonts w:ascii="FranklinGothEF-Demi" w:hAnsi="FranklinGothEF-Demi" w:cs="FranklinGothEF-Demi"/>
      <w:color w:val="000000"/>
      <w:sz w:val="24"/>
      <w:szCs w:val="24"/>
    </w:rPr>
  </w:style>
  <w:style w:type="character" w:styleId="Onopgelostemelding">
    <w:name w:val="Unresolved Mention"/>
    <w:basedOn w:val="Standaardalinea-lettertype"/>
    <w:uiPriority w:val="99"/>
    <w:semiHidden/>
    <w:unhideWhenUsed/>
    <w:rsid w:val="00816A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139">
      <w:bodyDiv w:val="1"/>
      <w:marLeft w:val="0"/>
      <w:marRight w:val="0"/>
      <w:marTop w:val="0"/>
      <w:marBottom w:val="0"/>
      <w:divBdr>
        <w:top w:val="none" w:sz="0" w:space="0" w:color="auto"/>
        <w:left w:val="none" w:sz="0" w:space="0" w:color="auto"/>
        <w:bottom w:val="none" w:sz="0" w:space="0" w:color="auto"/>
        <w:right w:val="none" w:sz="0" w:space="0" w:color="auto"/>
      </w:divBdr>
    </w:div>
    <w:div w:id="55861393">
      <w:bodyDiv w:val="1"/>
      <w:marLeft w:val="0"/>
      <w:marRight w:val="0"/>
      <w:marTop w:val="0"/>
      <w:marBottom w:val="0"/>
      <w:divBdr>
        <w:top w:val="none" w:sz="0" w:space="0" w:color="auto"/>
        <w:left w:val="none" w:sz="0" w:space="0" w:color="auto"/>
        <w:bottom w:val="none" w:sz="0" w:space="0" w:color="auto"/>
        <w:right w:val="none" w:sz="0" w:space="0" w:color="auto"/>
      </w:divBdr>
    </w:div>
    <w:div w:id="226693405">
      <w:bodyDiv w:val="1"/>
      <w:marLeft w:val="0"/>
      <w:marRight w:val="0"/>
      <w:marTop w:val="0"/>
      <w:marBottom w:val="0"/>
      <w:divBdr>
        <w:top w:val="none" w:sz="0" w:space="0" w:color="auto"/>
        <w:left w:val="none" w:sz="0" w:space="0" w:color="auto"/>
        <w:bottom w:val="none" w:sz="0" w:space="0" w:color="auto"/>
        <w:right w:val="none" w:sz="0" w:space="0" w:color="auto"/>
      </w:divBdr>
    </w:div>
    <w:div w:id="282422826">
      <w:bodyDiv w:val="1"/>
      <w:marLeft w:val="0"/>
      <w:marRight w:val="0"/>
      <w:marTop w:val="0"/>
      <w:marBottom w:val="0"/>
      <w:divBdr>
        <w:top w:val="none" w:sz="0" w:space="0" w:color="auto"/>
        <w:left w:val="none" w:sz="0" w:space="0" w:color="auto"/>
        <w:bottom w:val="none" w:sz="0" w:space="0" w:color="auto"/>
        <w:right w:val="none" w:sz="0" w:space="0" w:color="auto"/>
      </w:divBdr>
    </w:div>
    <w:div w:id="317347403">
      <w:bodyDiv w:val="1"/>
      <w:marLeft w:val="0"/>
      <w:marRight w:val="0"/>
      <w:marTop w:val="0"/>
      <w:marBottom w:val="0"/>
      <w:divBdr>
        <w:top w:val="none" w:sz="0" w:space="0" w:color="auto"/>
        <w:left w:val="none" w:sz="0" w:space="0" w:color="auto"/>
        <w:bottom w:val="none" w:sz="0" w:space="0" w:color="auto"/>
        <w:right w:val="none" w:sz="0" w:space="0" w:color="auto"/>
      </w:divBdr>
    </w:div>
    <w:div w:id="357246203">
      <w:bodyDiv w:val="1"/>
      <w:marLeft w:val="0"/>
      <w:marRight w:val="0"/>
      <w:marTop w:val="0"/>
      <w:marBottom w:val="0"/>
      <w:divBdr>
        <w:top w:val="none" w:sz="0" w:space="0" w:color="auto"/>
        <w:left w:val="none" w:sz="0" w:space="0" w:color="auto"/>
        <w:bottom w:val="none" w:sz="0" w:space="0" w:color="auto"/>
        <w:right w:val="none" w:sz="0" w:space="0" w:color="auto"/>
      </w:divBdr>
    </w:div>
    <w:div w:id="408815030">
      <w:bodyDiv w:val="1"/>
      <w:marLeft w:val="0"/>
      <w:marRight w:val="0"/>
      <w:marTop w:val="0"/>
      <w:marBottom w:val="0"/>
      <w:divBdr>
        <w:top w:val="none" w:sz="0" w:space="0" w:color="auto"/>
        <w:left w:val="none" w:sz="0" w:space="0" w:color="auto"/>
        <w:bottom w:val="none" w:sz="0" w:space="0" w:color="auto"/>
        <w:right w:val="none" w:sz="0" w:space="0" w:color="auto"/>
      </w:divBdr>
    </w:div>
    <w:div w:id="421731200">
      <w:bodyDiv w:val="1"/>
      <w:marLeft w:val="0"/>
      <w:marRight w:val="0"/>
      <w:marTop w:val="0"/>
      <w:marBottom w:val="0"/>
      <w:divBdr>
        <w:top w:val="none" w:sz="0" w:space="0" w:color="auto"/>
        <w:left w:val="none" w:sz="0" w:space="0" w:color="auto"/>
        <w:bottom w:val="none" w:sz="0" w:space="0" w:color="auto"/>
        <w:right w:val="none" w:sz="0" w:space="0" w:color="auto"/>
      </w:divBdr>
    </w:div>
    <w:div w:id="429008883">
      <w:bodyDiv w:val="1"/>
      <w:marLeft w:val="0"/>
      <w:marRight w:val="0"/>
      <w:marTop w:val="0"/>
      <w:marBottom w:val="0"/>
      <w:divBdr>
        <w:top w:val="none" w:sz="0" w:space="0" w:color="auto"/>
        <w:left w:val="none" w:sz="0" w:space="0" w:color="auto"/>
        <w:bottom w:val="none" w:sz="0" w:space="0" w:color="auto"/>
        <w:right w:val="none" w:sz="0" w:space="0" w:color="auto"/>
      </w:divBdr>
    </w:div>
    <w:div w:id="500201255">
      <w:bodyDiv w:val="1"/>
      <w:marLeft w:val="0"/>
      <w:marRight w:val="0"/>
      <w:marTop w:val="0"/>
      <w:marBottom w:val="0"/>
      <w:divBdr>
        <w:top w:val="none" w:sz="0" w:space="0" w:color="auto"/>
        <w:left w:val="none" w:sz="0" w:space="0" w:color="auto"/>
        <w:bottom w:val="none" w:sz="0" w:space="0" w:color="auto"/>
        <w:right w:val="none" w:sz="0" w:space="0" w:color="auto"/>
      </w:divBdr>
    </w:div>
    <w:div w:id="579098424">
      <w:bodyDiv w:val="1"/>
      <w:marLeft w:val="0"/>
      <w:marRight w:val="0"/>
      <w:marTop w:val="0"/>
      <w:marBottom w:val="0"/>
      <w:divBdr>
        <w:top w:val="none" w:sz="0" w:space="0" w:color="auto"/>
        <w:left w:val="none" w:sz="0" w:space="0" w:color="auto"/>
        <w:bottom w:val="none" w:sz="0" w:space="0" w:color="auto"/>
        <w:right w:val="none" w:sz="0" w:space="0" w:color="auto"/>
      </w:divBdr>
    </w:div>
    <w:div w:id="629552122">
      <w:bodyDiv w:val="1"/>
      <w:marLeft w:val="0"/>
      <w:marRight w:val="0"/>
      <w:marTop w:val="0"/>
      <w:marBottom w:val="0"/>
      <w:divBdr>
        <w:top w:val="none" w:sz="0" w:space="0" w:color="auto"/>
        <w:left w:val="none" w:sz="0" w:space="0" w:color="auto"/>
        <w:bottom w:val="none" w:sz="0" w:space="0" w:color="auto"/>
        <w:right w:val="none" w:sz="0" w:space="0" w:color="auto"/>
      </w:divBdr>
    </w:div>
    <w:div w:id="696926015">
      <w:bodyDiv w:val="1"/>
      <w:marLeft w:val="0"/>
      <w:marRight w:val="0"/>
      <w:marTop w:val="0"/>
      <w:marBottom w:val="0"/>
      <w:divBdr>
        <w:top w:val="none" w:sz="0" w:space="0" w:color="auto"/>
        <w:left w:val="none" w:sz="0" w:space="0" w:color="auto"/>
        <w:bottom w:val="none" w:sz="0" w:space="0" w:color="auto"/>
        <w:right w:val="none" w:sz="0" w:space="0" w:color="auto"/>
      </w:divBdr>
    </w:div>
    <w:div w:id="898326312">
      <w:bodyDiv w:val="1"/>
      <w:marLeft w:val="0"/>
      <w:marRight w:val="0"/>
      <w:marTop w:val="0"/>
      <w:marBottom w:val="0"/>
      <w:divBdr>
        <w:top w:val="none" w:sz="0" w:space="0" w:color="auto"/>
        <w:left w:val="none" w:sz="0" w:space="0" w:color="auto"/>
        <w:bottom w:val="none" w:sz="0" w:space="0" w:color="auto"/>
        <w:right w:val="none" w:sz="0" w:space="0" w:color="auto"/>
      </w:divBdr>
    </w:div>
    <w:div w:id="1025785404">
      <w:bodyDiv w:val="1"/>
      <w:marLeft w:val="0"/>
      <w:marRight w:val="0"/>
      <w:marTop w:val="0"/>
      <w:marBottom w:val="0"/>
      <w:divBdr>
        <w:top w:val="none" w:sz="0" w:space="0" w:color="auto"/>
        <w:left w:val="none" w:sz="0" w:space="0" w:color="auto"/>
        <w:bottom w:val="none" w:sz="0" w:space="0" w:color="auto"/>
        <w:right w:val="none" w:sz="0" w:space="0" w:color="auto"/>
      </w:divBdr>
    </w:div>
    <w:div w:id="1095134410">
      <w:bodyDiv w:val="1"/>
      <w:marLeft w:val="0"/>
      <w:marRight w:val="0"/>
      <w:marTop w:val="0"/>
      <w:marBottom w:val="0"/>
      <w:divBdr>
        <w:top w:val="none" w:sz="0" w:space="0" w:color="auto"/>
        <w:left w:val="none" w:sz="0" w:space="0" w:color="auto"/>
        <w:bottom w:val="none" w:sz="0" w:space="0" w:color="auto"/>
        <w:right w:val="none" w:sz="0" w:space="0" w:color="auto"/>
      </w:divBdr>
    </w:div>
    <w:div w:id="1154031293">
      <w:bodyDiv w:val="1"/>
      <w:marLeft w:val="0"/>
      <w:marRight w:val="0"/>
      <w:marTop w:val="0"/>
      <w:marBottom w:val="0"/>
      <w:divBdr>
        <w:top w:val="none" w:sz="0" w:space="0" w:color="auto"/>
        <w:left w:val="none" w:sz="0" w:space="0" w:color="auto"/>
        <w:bottom w:val="none" w:sz="0" w:space="0" w:color="auto"/>
        <w:right w:val="none" w:sz="0" w:space="0" w:color="auto"/>
      </w:divBdr>
    </w:div>
    <w:div w:id="1181897845">
      <w:bodyDiv w:val="1"/>
      <w:marLeft w:val="0"/>
      <w:marRight w:val="0"/>
      <w:marTop w:val="0"/>
      <w:marBottom w:val="0"/>
      <w:divBdr>
        <w:top w:val="none" w:sz="0" w:space="0" w:color="auto"/>
        <w:left w:val="none" w:sz="0" w:space="0" w:color="auto"/>
        <w:bottom w:val="none" w:sz="0" w:space="0" w:color="auto"/>
        <w:right w:val="none" w:sz="0" w:space="0" w:color="auto"/>
      </w:divBdr>
    </w:div>
    <w:div w:id="1195926887">
      <w:bodyDiv w:val="1"/>
      <w:marLeft w:val="0"/>
      <w:marRight w:val="0"/>
      <w:marTop w:val="0"/>
      <w:marBottom w:val="0"/>
      <w:divBdr>
        <w:top w:val="none" w:sz="0" w:space="0" w:color="auto"/>
        <w:left w:val="none" w:sz="0" w:space="0" w:color="auto"/>
        <w:bottom w:val="none" w:sz="0" w:space="0" w:color="auto"/>
        <w:right w:val="none" w:sz="0" w:space="0" w:color="auto"/>
      </w:divBdr>
    </w:div>
    <w:div w:id="1245913655">
      <w:bodyDiv w:val="1"/>
      <w:marLeft w:val="0"/>
      <w:marRight w:val="0"/>
      <w:marTop w:val="0"/>
      <w:marBottom w:val="0"/>
      <w:divBdr>
        <w:top w:val="none" w:sz="0" w:space="0" w:color="auto"/>
        <w:left w:val="none" w:sz="0" w:space="0" w:color="auto"/>
        <w:bottom w:val="none" w:sz="0" w:space="0" w:color="auto"/>
        <w:right w:val="none" w:sz="0" w:space="0" w:color="auto"/>
      </w:divBdr>
    </w:div>
    <w:div w:id="1318194811">
      <w:bodyDiv w:val="1"/>
      <w:marLeft w:val="0"/>
      <w:marRight w:val="0"/>
      <w:marTop w:val="0"/>
      <w:marBottom w:val="0"/>
      <w:divBdr>
        <w:top w:val="none" w:sz="0" w:space="0" w:color="auto"/>
        <w:left w:val="none" w:sz="0" w:space="0" w:color="auto"/>
        <w:bottom w:val="none" w:sz="0" w:space="0" w:color="auto"/>
        <w:right w:val="none" w:sz="0" w:space="0" w:color="auto"/>
      </w:divBdr>
    </w:div>
    <w:div w:id="1330988822">
      <w:bodyDiv w:val="1"/>
      <w:marLeft w:val="0"/>
      <w:marRight w:val="0"/>
      <w:marTop w:val="0"/>
      <w:marBottom w:val="0"/>
      <w:divBdr>
        <w:top w:val="none" w:sz="0" w:space="0" w:color="auto"/>
        <w:left w:val="none" w:sz="0" w:space="0" w:color="auto"/>
        <w:bottom w:val="none" w:sz="0" w:space="0" w:color="auto"/>
        <w:right w:val="none" w:sz="0" w:space="0" w:color="auto"/>
      </w:divBdr>
    </w:div>
    <w:div w:id="1461725505">
      <w:bodyDiv w:val="1"/>
      <w:marLeft w:val="0"/>
      <w:marRight w:val="0"/>
      <w:marTop w:val="0"/>
      <w:marBottom w:val="0"/>
      <w:divBdr>
        <w:top w:val="none" w:sz="0" w:space="0" w:color="auto"/>
        <w:left w:val="none" w:sz="0" w:space="0" w:color="auto"/>
        <w:bottom w:val="none" w:sz="0" w:space="0" w:color="auto"/>
        <w:right w:val="none" w:sz="0" w:space="0" w:color="auto"/>
      </w:divBdr>
    </w:div>
    <w:div w:id="1476608962">
      <w:bodyDiv w:val="1"/>
      <w:marLeft w:val="0"/>
      <w:marRight w:val="0"/>
      <w:marTop w:val="0"/>
      <w:marBottom w:val="0"/>
      <w:divBdr>
        <w:top w:val="none" w:sz="0" w:space="0" w:color="auto"/>
        <w:left w:val="none" w:sz="0" w:space="0" w:color="auto"/>
        <w:bottom w:val="none" w:sz="0" w:space="0" w:color="auto"/>
        <w:right w:val="none" w:sz="0" w:space="0" w:color="auto"/>
      </w:divBdr>
    </w:div>
    <w:div w:id="1543129745">
      <w:bodyDiv w:val="1"/>
      <w:marLeft w:val="0"/>
      <w:marRight w:val="0"/>
      <w:marTop w:val="0"/>
      <w:marBottom w:val="0"/>
      <w:divBdr>
        <w:top w:val="none" w:sz="0" w:space="0" w:color="auto"/>
        <w:left w:val="none" w:sz="0" w:space="0" w:color="auto"/>
        <w:bottom w:val="none" w:sz="0" w:space="0" w:color="auto"/>
        <w:right w:val="none" w:sz="0" w:space="0" w:color="auto"/>
      </w:divBdr>
    </w:div>
    <w:div w:id="1545100702">
      <w:bodyDiv w:val="1"/>
      <w:marLeft w:val="0"/>
      <w:marRight w:val="0"/>
      <w:marTop w:val="0"/>
      <w:marBottom w:val="0"/>
      <w:divBdr>
        <w:top w:val="none" w:sz="0" w:space="0" w:color="auto"/>
        <w:left w:val="none" w:sz="0" w:space="0" w:color="auto"/>
        <w:bottom w:val="none" w:sz="0" w:space="0" w:color="auto"/>
        <w:right w:val="none" w:sz="0" w:space="0" w:color="auto"/>
      </w:divBdr>
    </w:div>
    <w:div w:id="1558936158">
      <w:bodyDiv w:val="1"/>
      <w:marLeft w:val="0"/>
      <w:marRight w:val="0"/>
      <w:marTop w:val="0"/>
      <w:marBottom w:val="0"/>
      <w:divBdr>
        <w:top w:val="none" w:sz="0" w:space="0" w:color="auto"/>
        <w:left w:val="none" w:sz="0" w:space="0" w:color="auto"/>
        <w:bottom w:val="none" w:sz="0" w:space="0" w:color="auto"/>
        <w:right w:val="none" w:sz="0" w:space="0" w:color="auto"/>
      </w:divBdr>
    </w:div>
    <w:div w:id="1573195831">
      <w:bodyDiv w:val="1"/>
      <w:marLeft w:val="0"/>
      <w:marRight w:val="0"/>
      <w:marTop w:val="0"/>
      <w:marBottom w:val="0"/>
      <w:divBdr>
        <w:top w:val="none" w:sz="0" w:space="0" w:color="auto"/>
        <w:left w:val="none" w:sz="0" w:space="0" w:color="auto"/>
        <w:bottom w:val="none" w:sz="0" w:space="0" w:color="auto"/>
        <w:right w:val="none" w:sz="0" w:space="0" w:color="auto"/>
      </w:divBdr>
    </w:div>
    <w:div w:id="1628850571">
      <w:bodyDiv w:val="1"/>
      <w:marLeft w:val="0"/>
      <w:marRight w:val="0"/>
      <w:marTop w:val="0"/>
      <w:marBottom w:val="0"/>
      <w:divBdr>
        <w:top w:val="none" w:sz="0" w:space="0" w:color="auto"/>
        <w:left w:val="none" w:sz="0" w:space="0" w:color="auto"/>
        <w:bottom w:val="none" w:sz="0" w:space="0" w:color="auto"/>
        <w:right w:val="none" w:sz="0" w:space="0" w:color="auto"/>
      </w:divBdr>
    </w:div>
    <w:div w:id="1643271455">
      <w:bodyDiv w:val="1"/>
      <w:marLeft w:val="0"/>
      <w:marRight w:val="0"/>
      <w:marTop w:val="0"/>
      <w:marBottom w:val="0"/>
      <w:divBdr>
        <w:top w:val="none" w:sz="0" w:space="0" w:color="auto"/>
        <w:left w:val="none" w:sz="0" w:space="0" w:color="auto"/>
        <w:bottom w:val="none" w:sz="0" w:space="0" w:color="auto"/>
        <w:right w:val="none" w:sz="0" w:space="0" w:color="auto"/>
      </w:divBdr>
      <w:divsChild>
        <w:div w:id="1279412782">
          <w:marLeft w:val="0"/>
          <w:marRight w:val="0"/>
          <w:marTop w:val="0"/>
          <w:marBottom w:val="0"/>
          <w:divBdr>
            <w:top w:val="none" w:sz="0" w:space="0" w:color="auto"/>
            <w:left w:val="none" w:sz="0" w:space="0" w:color="auto"/>
            <w:bottom w:val="none" w:sz="0" w:space="0" w:color="auto"/>
            <w:right w:val="none" w:sz="0" w:space="0" w:color="auto"/>
          </w:divBdr>
          <w:divsChild>
            <w:div w:id="1654331793">
              <w:marLeft w:val="0"/>
              <w:marRight w:val="0"/>
              <w:marTop w:val="0"/>
              <w:marBottom w:val="0"/>
              <w:divBdr>
                <w:top w:val="dotted" w:sz="12" w:space="4" w:color="B9AB97"/>
                <w:left w:val="none" w:sz="0" w:space="0" w:color="auto"/>
                <w:bottom w:val="none" w:sz="0" w:space="0" w:color="auto"/>
                <w:right w:val="none" w:sz="0" w:space="0" w:color="auto"/>
              </w:divBdr>
              <w:divsChild>
                <w:div w:id="553662544">
                  <w:marLeft w:val="0"/>
                  <w:marRight w:val="0"/>
                  <w:marTop w:val="180"/>
                  <w:marBottom w:val="180"/>
                  <w:divBdr>
                    <w:top w:val="none" w:sz="0" w:space="0" w:color="auto"/>
                    <w:left w:val="none" w:sz="0" w:space="0" w:color="auto"/>
                    <w:bottom w:val="none" w:sz="0" w:space="0" w:color="auto"/>
                    <w:right w:val="none" w:sz="0" w:space="0" w:color="auto"/>
                  </w:divBdr>
                  <w:divsChild>
                    <w:div w:id="2045521047">
                      <w:marLeft w:val="375"/>
                      <w:marRight w:val="1020"/>
                      <w:marTop w:val="0"/>
                      <w:marBottom w:val="540"/>
                      <w:divBdr>
                        <w:top w:val="none" w:sz="0" w:space="0" w:color="auto"/>
                        <w:left w:val="none" w:sz="0" w:space="0" w:color="auto"/>
                        <w:bottom w:val="none" w:sz="0" w:space="0" w:color="auto"/>
                        <w:right w:val="none" w:sz="0" w:space="0" w:color="auto"/>
                      </w:divBdr>
                      <w:divsChild>
                        <w:div w:id="1029599880">
                          <w:marLeft w:val="0"/>
                          <w:marRight w:val="0"/>
                          <w:marTop w:val="0"/>
                          <w:marBottom w:val="0"/>
                          <w:divBdr>
                            <w:top w:val="none" w:sz="0" w:space="0" w:color="auto"/>
                            <w:left w:val="none" w:sz="0" w:space="0" w:color="auto"/>
                            <w:bottom w:val="none" w:sz="0" w:space="0" w:color="auto"/>
                            <w:right w:val="none" w:sz="0" w:space="0" w:color="auto"/>
                          </w:divBdr>
                          <w:divsChild>
                            <w:div w:id="644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9688961">
      <w:bodyDiv w:val="1"/>
      <w:marLeft w:val="0"/>
      <w:marRight w:val="0"/>
      <w:marTop w:val="0"/>
      <w:marBottom w:val="0"/>
      <w:divBdr>
        <w:top w:val="none" w:sz="0" w:space="0" w:color="auto"/>
        <w:left w:val="none" w:sz="0" w:space="0" w:color="auto"/>
        <w:bottom w:val="none" w:sz="0" w:space="0" w:color="auto"/>
        <w:right w:val="none" w:sz="0" w:space="0" w:color="auto"/>
      </w:divBdr>
    </w:div>
    <w:div w:id="1873424103">
      <w:bodyDiv w:val="1"/>
      <w:marLeft w:val="0"/>
      <w:marRight w:val="0"/>
      <w:marTop w:val="0"/>
      <w:marBottom w:val="0"/>
      <w:divBdr>
        <w:top w:val="none" w:sz="0" w:space="0" w:color="auto"/>
        <w:left w:val="none" w:sz="0" w:space="0" w:color="auto"/>
        <w:bottom w:val="none" w:sz="0" w:space="0" w:color="auto"/>
        <w:right w:val="none" w:sz="0" w:space="0" w:color="auto"/>
      </w:divBdr>
    </w:div>
    <w:div w:id="1913462538">
      <w:bodyDiv w:val="1"/>
      <w:marLeft w:val="0"/>
      <w:marRight w:val="0"/>
      <w:marTop w:val="0"/>
      <w:marBottom w:val="0"/>
      <w:divBdr>
        <w:top w:val="none" w:sz="0" w:space="0" w:color="auto"/>
        <w:left w:val="none" w:sz="0" w:space="0" w:color="auto"/>
        <w:bottom w:val="none" w:sz="0" w:space="0" w:color="auto"/>
        <w:right w:val="none" w:sz="0" w:space="0" w:color="auto"/>
      </w:divBdr>
    </w:div>
    <w:div w:id="1922253028">
      <w:bodyDiv w:val="1"/>
      <w:marLeft w:val="0"/>
      <w:marRight w:val="0"/>
      <w:marTop w:val="0"/>
      <w:marBottom w:val="0"/>
      <w:divBdr>
        <w:top w:val="none" w:sz="0" w:space="0" w:color="auto"/>
        <w:left w:val="none" w:sz="0" w:space="0" w:color="auto"/>
        <w:bottom w:val="none" w:sz="0" w:space="0" w:color="auto"/>
        <w:right w:val="none" w:sz="0" w:space="0" w:color="auto"/>
      </w:divBdr>
    </w:div>
    <w:div w:id="1974940110">
      <w:bodyDiv w:val="1"/>
      <w:marLeft w:val="0"/>
      <w:marRight w:val="0"/>
      <w:marTop w:val="0"/>
      <w:marBottom w:val="0"/>
      <w:divBdr>
        <w:top w:val="none" w:sz="0" w:space="0" w:color="auto"/>
        <w:left w:val="none" w:sz="0" w:space="0" w:color="auto"/>
        <w:bottom w:val="none" w:sz="0" w:space="0" w:color="auto"/>
        <w:right w:val="none" w:sz="0" w:space="0" w:color="auto"/>
      </w:divBdr>
    </w:div>
    <w:div w:id="205103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ted.europa.eu" TargetMode="External"/><Relationship Id="rId18" Type="http://schemas.openxmlformats.org/officeDocument/2006/relationships/hyperlink" Target="mailto:servicedesk@tenderned.nl" TargetMode="External"/><Relationship Id="rId26" Type="http://schemas.openxmlformats.org/officeDocument/2006/relationships/hyperlink" Target="mailto:sroi@debinnenbaan.nl" TargetMode="External"/><Relationship Id="rId3" Type="http://schemas.openxmlformats.org/officeDocument/2006/relationships/customXml" Target="../customXml/item3.xml"/><Relationship Id="rId21" Type="http://schemas.openxmlformats.org/officeDocument/2006/relationships/hyperlink" Target="http://www.tenderned.n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tenderned.nl/cms/voor-ondernemingen/registreren-en-eherkenning" TargetMode="External"/><Relationship Id="rId25" Type="http://schemas.openxmlformats.org/officeDocument/2006/relationships/hyperlink" Target="https://www.justis.nl/producten/gva/index.aspx" TargetMode="Externa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http://www.zoetermeer.nl"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tenderned.nl" TargetMode="External"/><Relationship Id="rId5" Type="http://schemas.openxmlformats.org/officeDocument/2006/relationships/customXml" Target="../customXml/item5.xml"/><Relationship Id="rId15" Type="http://schemas.openxmlformats.org/officeDocument/2006/relationships/hyperlink" Target="http://www.tenderned.nl/" TargetMode="External"/><Relationship Id="rId23" Type="http://schemas.openxmlformats.org/officeDocument/2006/relationships/hyperlink" Target="http://www.tenderned.nl" TargetMode="External"/><Relationship Id="rId28" Type="http://schemas.openxmlformats.org/officeDocument/2006/relationships/hyperlink" Target="https://www.zoetermeer.nl/inkoop/" TargetMode="External"/><Relationship Id="rId10" Type="http://schemas.openxmlformats.org/officeDocument/2006/relationships/footnotes" Target="footnotes.xml"/><Relationship Id="rId19" Type="http://schemas.openxmlformats.org/officeDocument/2006/relationships/hyperlink" Target="mailto:servicedesk@tenderned.n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ted.europa.eu" TargetMode="External"/><Relationship Id="rId22" Type="http://schemas.openxmlformats.org/officeDocument/2006/relationships/hyperlink" Target="https://www.zoetermeer.nl/inwoners/producten-a-z_45918/product/klacht-indienen_271.html" TargetMode="External"/><Relationship Id="rId27" Type="http://schemas.openxmlformats.org/officeDocument/2006/relationships/hyperlink" Target="https://wetten.overheid.nl/BWBR0015703/2021-10-01" TargetMode="External"/><Relationship Id="rId30"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Inkoopwizarddocument" ma:contentTypeID="0x010100FC30BCF29A63A54A8B88D963E4FFC29500666FD5ADFA609447A2EA965C64A00536" ma:contentTypeVersion="23" ma:contentTypeDescription="Een inkoopwizarddocument wordt beschikbaar gesteld in de inkooptoolkit." ma:contentTypeScope="" ma:versionID="95e079df4e97be6e3586848f06832ea3">
  <xsd:schema xmlns:xsd="http://www.w3.org/2001/XMLSchema" xmlns:xs="http://www.w3.org/2001/XMLSchema" xmlns:p="http://schemas.microsoft.com/office/2006/metadata/properties" xmlns:ns2="0e78cad1-f0c5-48ec-b54d-640fc6264ff2" xmlns:ns3="caca087c-1a14-4b10-9729-60a6a2d1246a" targetNamespace="http://schemas.microsoft.com/office/2006/metadata/properties" ma:root="true" ma:fieldsID="0ac42866019725a650edbf3a21945c46" ns2:_="" ns3:_="">
    <xsd:import namespace="0e78cad1-f0c5-48ec-b54d-640fc6264ff2"/>
    <xsd:import namespace="caca087c-1a14-4b10-9729-60a6a2d1246a"/>
    <xsd:element name="properties">
      <xsd:complexType>
        <xsd:sequence>
          <xsd:element name="documentManagement">
            <xsd:complexType>
              <xsd:all>
                <xsd:element ref="ns2:DocumentType" minOccurs="0"/>
                <xsd:element ref="ns2:Vraag0"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8cad1-f0c5-48ec-b54d-640fc6264ff2" elementFormDefault="qualified">
    <xsd:import namespace="http://schemas.microsoft.com/office/2006/documentManagement/types"/>
    <xsd:import namespace="http://schemas.microsoft.com/office/infopath/2007/PartnerControls"/>
    <xsd:element name="DocumentType" ma:index="2" nillable="true" ma:displayName="Documenttype" ma:format="Dropdown" ma:internalName="DocumentType0" ma:readOnly="false">
      <xsd:simpleType>
        <xsd:restriction base="dms:Choice">
          <xsd:enumeration value="Antwoordbijlage"/>
          <xsd:enumeration value="Toelichting"/>
          <xsd:enumeration value="Overig"/>
        </xsd:restriction>
      </xsd:simpleType>
    </xsd:element>
    <xsd:element name="Vraag0" ma:index="3" nillable="true" ma:displayName="Gekoppelde vraag of antwoord" ma:list="{17c6aedc-a495-488b-9bfb-97281678e7fe}" ma:internalName="Vraag0" ma:readOnly="false" ma:showField="LookupNameText">
      <xsd:complexType>
        <xsd:complexContent>
          <xsd:extension base="dms:MultiChoiceLookup">
            <xsd:sequence>
              <xsd:element name="Value" type="dms:Lookup" maxOccurs="unbounded" minOccurs="0" nillable="true"/>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ca087c-1a14-4b10-9729-60a6a2d1246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Vraag0 xmlns="0e78cad1-f0c5-48ec-b54d-640fc6264ff2">
      <Value>161</Value>
    </Vraag0>
    <DocumentType xmlns="0e78cad1-f0c5-48ec-b54d-640fc6264ff2">Toelichting</DocumentType>
  </documentManagement>
</p:properties>
</file>

<file path=customXml/itemProps1.xml><?xml version="1.0" encoding="utf-8"?>
<ds:datastoreItem xmlns:ds="http://schemas.openxmlformats.org/officeDocument/2006/customXml" ds:itemID="{DCDE1B25-52AF-4967-8AE0-4AB1694258A1}">
  <ds:schemaRefs>
    <ds:schemaRef ds:uri="http://schemas.openxmlformats.org/officeDocument/2006/bibliography"/>
  </ds:schemaRefs>
</ds:datastoreItem>
</file>

<file path=customXml/itemProps2.xml><?xml version="1.0" encoding="utf-8"?>
<ds:datastoreItem xmlns:ds="http://schemas.openxmlformats.org/officeDocument/2006/customXml" ds:itemID="{97C30345-422B-4801-9BD3-F2800CABB827}">
  <ds:schemaRefs>
    <ds:schemaRef ds:uri="http://schemas.microsoft.com/sharepoint/v3/contenttype/forms"/>
  </ds:schemaRefs>
</ds:datastoreItem>
</file>

<file path=customXml/itemProps3.xml><?xml version="1.0" encoding="utf-8"?>
<ds:datastoreItem xmlns:ds="http://schemas.openxmlformats.org/officeDocument/2006/customXml" ds:itemID="{334523CB-B0EB-4F33-9524-8DB49713D98D}">
  <ds:schemaRefs>
    <ds:schemaRef ds:uri="http://schemas.microsoft.com/office/2006/metadata/longProperties"/>
  </ds:schemaRefs>
</ds:datastoreItem>
</file>

<file path=customXml/itemProps4.xml><?xml version="1.0" encoding="utf-8"?>
<ds:datastoreItem xmlns:ds="http://schemas.openxmlformats.org/officeDocument/2006/customXml" ds:itemID="{4A5C131A-B8BD-4BF2-9280-6F07AE17B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8cad1-f0c5-48ec-b54d-640fc6264ff2"/>
    <ds:schemaRef ds:uri="caca087c-1a14-4b10-9729-60a6a2d12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4E73B8-5CB8-4317-BCDA-B32C8EEE25E2}">
  <ds:schemaRefs>
    <ds:schemaRef ds:uri="http://schemas.microsoft.com/office/2006/documentManagement/types"/>
    <ds:schemaRef ds:uri="http://schemas.openxmlformats.org/package/2006/metadata/core-properties"/>
    <ds:schemaRef ds:uri="http://purl.org/dc/dcmitype/"/>
    <ds:schemaRef ds:uri="caca087c-1a14-4b10-9729-60a6a2d1246a"/>
    <ds:schemaRef ds:uri="0e78cad1-f0c5-48ec-b54d-640fc6264ff2"/>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51</Pages>
  <Words>11515</Words>
  <Characters>76664</Characters>
  <Application>Microsoft Office Word</Application>
  <DocSecurity>0</DocSecurity>
  <Lines>638</Lines>
  <Paragraphs>176</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Alfa Delta Compendium</Company>
  <LinksUpToDate>false</LinksUpToDate>
  <CharactersWithSpaces>88003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Openbare procedure</dc:subject>
  <dc:creator>C. Kuyt</dc:creator>
  <cp:keywords>Europese aanbesteding</cp:keywords>
  <dc:description/>
  <cp:lastModifiedBy>Goede G. de (Guus)</cp:lastModifiedBy>
  <cp:revision>20</cp:revision>
  <cp:lastPrinted>2013-03-12T14:28:00Z</cp:lastPrinted>
  <dcterms:created xsi:type="dcterms:W3CDTF">2022-04-19T09:24:00Z</dcterms:created>
  <dcterms:modified xsi:type="dcterms:W3CDTF">2022-05-27T13:43:00Z</dcterms:modified>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Inkoopwizarddocument</vt:lpwstr>
  </property>
  <property fmtid="{D5CDD505-2E9C-101B-9397-08002B2CF9AE}" pid="3" name="ContentTypeId">
    <vt:lpwstr>0x010100FC30BCF29A63A54A8B88D963E4FFC29500666FD5ADFA609447A2EA965C64A00536</vt:lpwstr>
  </property>
</Properties>
</file>